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page" w:tblpX="448" w:tblpY="-470"/>
        <w:tblW w:w="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84"/>
      </w:tblGrid>
      <w:tr w:rsidR="00F319DF" w:rsidTr="00F319DF">
        <w:trPr>
          <w:cantSplit/>
          <w:trHeight w:val="973"/>
        </w:trPr>
        <w:tc>
          <w:tcPr>
            <w:tcW w:w="4884" w:type="dxa"/>
            <w:tcBorders>
              <w:top w:val="single" w:sz="18" w:space="0" w:color="000080"/>
              <w:left w:val="single" w:sz="18" w:space="0" w:color="000080"/>
              <w:bottom w:val="single" w:sz="2" w:space="0" w:color="auto"/>
              <w:right w:val="single" w:sz="18" w:space="0" w:color="000080"/>
            </w:tcBorders>
          </w:tcPr>
          <w:p w:rsidR="00F319DF" w:rsidRDefault="00F319DF" w:rsidP="00F319DF">
            <w:pPr>
              <w:jc w:val="center"/>
            </w:pPr>
            <w:r>
              <w:rPr>
                <w:noProof/>
              </w:rPr>
              <w:drawing>
                <wp:inline distT="0" distB="0" distL="0" distR="0">
                  <wp:extent cx="3409950" cy="923925"/>
                  <wp:effectExtent l="19050" t="0" r="0" b="0"/>
                  <wp:docPr id="17" name="obrázek 21" descr="Adlerka logo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lerka logo up"/>
                          <pic:cNvPicPr>
                            <a:picLocks noChangeAspect="1" noChangeArrowheads="1"/>
                          </pic:cNvPicPr>
                        </pic:nvPicPr>
                        <pic:blipFill>
                          <a:blip r:embed="rId8" cstate="print"/>
                          <a:srcRect/>
                          <a:stretch>
                            <a:fillRect/>
                          </a:stretch>
                        </pic:blipFill>
                        <pic:spPr bwMode="auto">
                          <a:xfrm>
                            <a:off x="0" y="0"/>
                            <a:ext cx="3409950" cy="923925"/>
                          </a:xfrm>
                          <a:prstGeom prst="rect">
                            <a:avLst/>
                          </a:prstGeom>
                          <a:noFill/>
                          <a:ln w="9525">
                            <a:noFill/>
                            <a:miter lim="800000"/>
                            <a:headEnd/>
                            <a:tailEnd/>
                          </a:ln>
                        </pic:spPr>
                      </pic:pic>
                    </a:graphicData>
                  </a:graphic>
                </wp:inline>
              </w:drawing>
            </w:r>
          </w:p>
        </w:tc>
      </w:tr>
      <w:tr w:rsidR="00F319DF" w:rsidTr="00F319DF">
        <w:trPr>
          <w:cantSplit/>
          <w:trHeight w:val="55"/>
        </w:trPr>
        <w:tc>
          <w:tcPr>
            <w:tcW w:w="4884" w:type="dxa"/>
            <w:tcBorders>
              <w:top w:val="single" w:sz="2" w:space="0" w:color="auto"/>
              <w:left w:val="single" w:sz="18" w:space="0" w:color="000080"/>
              <w:bottom w:val="single" w:sz="18" w:space="0" w:color="000080"/>
              <w:right w:val="single" w:sz="18" w:space="0" w:color="000080"/>
            </w:tcBorders>
          </w:tcPr>
          <w:p w:rsidR="00F319DF" w:rsidRDefault="00F319DF" w:rsidP="00F319DF">
            <w:pPr>
              <w:jc w:val="center"/>
              <w:rPr>
                <w:rFonts w:ascii="Comic Sans MS" w:hAnsi="Comic Sans MS" w:cs="Tahoma"/>
                <w:smallCaps/>
                <w:sz w:val="32"/>
                <w:szCs w:val="32"/>
              </w:rPr>
            </w:pPr>
            <w:r>
              <w:rPr>
                <w:rFonts w:ascii="Comic Sans MS" w:hAnsi="Comic Sans MS" w:cs="Tahoma"/>
                <w:smallCaps/>
                <w:sz w:val="32"/>
                <w:szCs w:val="32"/>
              </w:rPr>
              <w:t xml:space="preserve">SPŠE K. </w:t>
            </w:r>
            <w:proofErr w:type="spellStart"/>
            <w:r>
              <w:rPr>
                <w:rFonts w:ascii="Comic Sans MS" w:hAnsi="Comic Sans MS" w:cs="Tahoma"/>
                <w:smallCaps/>
                <w:sz w:val="32"/>
                <w:szCs w:val="32"/>
              </w:rPr>
              <w:t>Adlera</w:t>
            </w:r>
            <w:proofErr w:type="spellEnd"/>
            <w:r>
              <w:rPr>
                <w:rFonts w:ascii="Comic Sans MS" w:hAnsi="Comic Sans MS" w:cs="Tahoma"/>
                <w:smallCaps/>
                <w:sz w:val="32"/>
                <w:szCs w:val="32"/>
              </w:rPr>
              <w:t xml:space="preserve"> 5 Bratislava</w:t>
            </w:r>
          </w:p>
        </w:tc>
      </w:tr>
    </w:tbl>
    <w:p w:rsidR="00D17B46" w:rsidRDefault="00D17B46"/>
    <w:p w:rsidR="00D17B46" w:rsidRDefault="00D17B46"/>
    <w:p w:rsidR="00D17B46" w:rsidRDefault="00D17B46"/>
    <w:p w:rsidR="00E632CF" w:rsidRDefault="00E632CF"/>
    <w:p w:rsidR="00E632CF" w:rsidRDefault="00E632CF"/>
    <w:p w:rsidR="00E632CF" w:rsidRDefault="00E632CF"/>
    <w:p w:rsidR="00E632CF" w:rsidRDefault="00E632CF"/>
    <w:p w:rsidR="00E632CF" w:rsidRDefault="00E632CF"/>
    <w:p w:rsidR="00E632CF" w:rsidRDefault="00E632CF"/>
    <w:p w:rsidR="00E632CF" w:rsidRDefault="00E632CF"/>
    <w:p w:rsidR="00E632CF" w:rsidRDefault="00E632CF"/>
    <w:p w:rsidR="00E632CF" w:rsidRDefault="00E632CF"/>
    <w:p w:rsidR="00E632CF" w:rsidRDefault="00E632CF" w:rsidP="00E632CF">
      <w:pPr>
        <w:jc w:val="center"/>
        <w:rPr>
          <w:rFonts w:ascii="Comic Sans MS" w:hAnsi="Comic Sans MS"/>
          <w:b/>
          <w:color w:val="FF0000"/>
          <w:sz w:val="40"/>
          <w:szCs w:val="40"/>
        </w:rPr>
      </w:pPr>
      <w:r>
        <w:rPr>
          <w:rFonts w:ascii="Comic Sans MS" w:hAnsi="Comic Sans MS"/>
          <w:b/>
          <w:color w:val="FF0000"/>
          <w:sz w:val="40"/>
          <w:szCs w:val="40"/>
        </w:rPr>
        <w:t>ELEKTROTECHNICKÉ MERANIA</w:t>
      </w:r>
    </w:p>
    <w:p w:rsidR="00E632CF" w:rsidRDefault="00E632CF" w:rsidP="00E632CF">
      <w:pPr>
        <w:jc w:val="center"/>
        <w:rPr>
          <w:rFonts w:ascii="Comic Sans MS" w:hAnsi="Comic Sans MS"/>
          <w:b/>
          <w:color w:val="002060"/>
          <w:sz w:val="40"/>
          <w:szCs w:val="40"/>
        </w:rPr>
      </w:pPr>
      <w:r>
        <w:rPr>
          <w:rFonts w:ascii="Comic Sans MS" w:hAnsi="Comic Sans MS"/>
          <w:b/>
          <w:color w:val="002060"/>
          <w:sz w:val="40"/>
          <w:szCs w:val="40"/>
        </w:rPr>
        <w:t>Teoretická časť 4.ročník</w:t>
      </w:r>
    </w:p>
    <w:p w:rsidR="00E632CF" w:rsidRDefault="00E632CF" w:rsidP="00E632CF">
      <w:pPr>
        <w:jc w:val="center"/>
        <w:rPr>
          <w:rFonts w:ascii="Comic Sans MS" w:hAnsi="Comic Sans MS"/>
          <w:b/>
          <w:color w:val="002060"/>
          <w:sz w:val="40"/>
          <w:szCs w:val="40"/>
        </w:rPr>
      </w:pPr>
      <w:r>
        <w:rPr>
          <w:rFonts w:ascii="Comic Sans MS" w:hAnsi="Comic Sans MS"/>
          <w:b/>
          <w:color w:val="002060"/>
          <w:sz w:val="40"/>
          <w:szCs w:val="40"/>
        </w:rPr>
        <w:t>POS, PIN, OBZ</w:t>
      </w:r>
    </w:p>
    <w:p w:rsidR="00E632CF" w:rsidRPr="005122D9" w:rsidRDefault="00E632CF" w:rsidP="00E632CF">
      <w:pPr>
        <w:jc w:val="center"/>
        <w:rPr>
          <w:rFonts w:ascii="Comic Sans MS" w:hAnsi="Comic Sans MS"/>
          <w:b/>
        </w:rPr>
      </w:pPr>
      <w:r>
        <w:rPr>
          <w:rFonts w:ascii="Comic Sans MS" w:hAnsi="Comic Sans MS"/>
          <w:b/>
        </w:rPr>
        <w:t xml:space="preserve">Vypracovala: Ing. Soňa </w:t>
      </w:r>
      <w:proofErr w:type="spellStart"/>
      <w:r>
        <w:rPr>
          <w:rFonts w:ascii="Comic Sans MS" w:hAnsi="Comic Sans MS"/>
          <w:b/>
        </w:rPr>
        <w:t>Labajová</w:t>
      </w:r>
      <w:proofErr w:type="spellEnd"/>
    </w:p>
    <w:p w:rsidR="00E632CF" w:rsidRDefault="00E632CF" w:rsidP="00E632CF">
      <w:pPr>
        <w:jc w:val="center"/>
        <w:rPr>
          <w:rFonts w:ascii="Comic Sans MS" w:hAnsi="Comic Sans MS"/>
          <w:b/>
          <w:color w:val="002060"/>
          <w:sz w:val="40"/>
          <w:szCs w:val="40"/>
        </w:rPr>
      </w:pPr>
    </w:p>
    <w:p w:rsidR="00E632CF" w:rsidRDefault="00E632CF" w:rsidP="00E632CF">
      <w:pPr>
        <w:jc w:val="center"/>
        <w:rPr>
          <w:rFonts w:ascii="Comic Sans MS" w:hAnsi="Comic Sans MS"/>
          <w:b/>
          <w:color w:val="002060"/>
          <w:sz w:val="40"/>
          <w:szCs w:val="40"/>
        </w:rPr>
      </w:pPr>
    </w:p>
    <w:p w:rsidR="00E632CF" w:rsidRDefault="00E632CF" w:rsidP="00E632CF">
      <w:pPr>
        <w:rPr>
          <w:rFonts w:ascii="Comic Sans MS" w:hAnsi="Comic Sans MS"/>
          <w:b/>
          <w:color w:val="002060"/>
          <w:sz w:val="28"/>
          <w:szCs w:val="28"/>
        </w:rPr>
      </w:pPr>
    </w:p>
    <w:p w:rsidR="00E632CF" w:rsidRDefault="00E632CF" w:rsidP="00E632CF">
      <w:pPr>
        <w:rPr>
          <w:rFonts w:ascii="Comic Sans MS" w:hAnsi="Comic Sans MS"/>
          <w:b/>
          <w:color w:val="000000" w:themeColor="text1"/>
          <w:sz w:val="28"/>
          <w:szCs w:val="28"/>
        </w:rPr>
      </w:pPr>
    </w:p>
    <w:p w:rsidR="00E632CF" w:rsidRDefault="00E632CF" w:rsidP="00E632CF">
      <w:pPr>
        <w:rPr>
          <w:rFonts w:ascii="Comic Sans MS" w:hAnsi="Comic Sans MS"/>
          <w:b/>
          <w:color w:val="000000" w:themeColor="text1"/>
          <w:sz w:val="28"/>
          <w:szCs w:val="28"/>
        </w:rPr>
      </w:pPr>
      <w:r>
        <w:rPr>
          <w:rFonts w:ascii="Comic Sans MS" w:hAnsi="Comic Sans MS"/>
          <w:b/>
          <w:color w:val="000000" w:themeColor="text1"/>
          <w:sz w:val="28"/>
          <w:szCs w:val="28"/>
        </w:rPr>
        <w:t>Školský rok: 2011/2012             Meno a priezvisko :</w:t>
      </w:r>
    </w:p>
    <w:p w:rsidR="00E632CF" w:rsidRDefault="00E632CF" w:rsidP="00E632CF">
      <w:pPr>
        <w:rPr>
          <w:rFonts w:ascii="Comic Sans MS" w:hAnsi="Comic Sans MS"/>
          <w:b/>
          <w:color w:val="000000" w:themeColor="text1"/>
          <w:sz w:val="28"/>
          <w:szCs w:val="28"/>
        </w:rPr>
      </w:pPr>
    </w:p>
    <w:p w:rsidR="00D17B46" w:rsidRDefault="00D17B46" w:rsidP="00E632CF">
      <w:pPr>
        <w:jc w:val="center"/>
        <w:rPr>
          <w:rFonts w:ascii="Times New Roman" w:hAnsi="Times New Roman" w:cs="Times New Roman"/>
          <w:b/>
          <w:color w:val="FF0000"/>
          <w:sz w:val="32"/>
          <w:szCs w:val="32"/>
        </w:rPr>
      </w:pPr>
    </w:p>
    <w:p w:rsidR="00E632CF" w:rsidRDefault="00E632CF" w:rsidP="00267467">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lastRenderedPageBreak/>
        <w:t>OBSAH</w:t>
      </w:r>
    </w:p>
    <w:p w:rsidR="00716AD6" w:rsidRPr="00716AD6" w:rsidRDefault="00716AD6" w:rsidP="00D23112">
      <w:pPr>
        <w:autoSpaceDE w:val="0"/>
        <w:autoSpaceDN w:val="0"/>
        <w:adjustRightInd w:val="0"/>
        <w:spacing w:after="0" w:line="240" w:lineRule="auto"/>
        <w:rPr>
          <w:rFonts w:ascii="Times New Roman" w:hAnsi="Times New Roman" w:cs="Times New Roman"/>
          <w:b/>
          <w:bCs/>
          <w:sz w:val="24"/>
          <w:szCs w:val="24"/>
        </w:rPr>
      </w:pPr>
      <w:r w:rsidRPr="00716AD6">
        <w:rPr>
          <w:rFonts w:ascii="Times New Roman" w:hAnsi="Times New Roman" w:cs="Times New Roman"/>
          <w:b/>
          <w:bCs/>
          <w:sz w:val="24"/>
          <w:szCs w:val="24"/>
        </w:rPr>
        <w:t>ÚVOD</w:t>
      </w:r>
      <w:r>
        <w:rPr>
          <w:rFonts w:ascii="Times New Roman" w:hAnsi="Times New Roman" w:cs="Times New Roman"/>
          <w:b/>
          <w:bCs/>
          <w:sz w:val="24"/>
          <w:szCs w:val="24"/>
        </w:rPr>
        <w:t>...............................................................................................................................</w:t>
      </w:r>
      <w:r w:rsidR="002C3603">
        <w:rPr>
          <w:rFonts w:ascii="Times New Roman" w:hAnsi="Times New Roman" w:cs="Times New Roman"/>
          <w:b/>
          <w:bCs/>
          <w:sz w:val="24"/>
          <w:szCs w:val="24"/>
        </w:rPr>
        <w:t>4</w:t>
      </w:r>
    </w:p>
    <w:p w:rsidR="00716AD6" w:rsidRPr="00716AD6" w:rsidRDefault="00716AD6" w:rsidP="00D23112">
      <w:pPr>
        <w:autoSpaceDE w:val="0"/>
        <w:autoSpaceDN w:val="0"/>
        <w:adjustRightInd w:val="0"/>
        <w:spacing w:after="0" w:line="240" w:lineRule="auto"/>
        <w:rPr>
          <w:rFonts w:ascii="Times New Roman" w:hAnsi="Times New Roman" w:cs="Times New Roman"/>
          <w:b/>
          <w:sz w:val="24"/>
          <w:szCs w:val="24"/>
        </w:rPr>
      </w:pPr>
    </w:p>
    <w:p w:rsidR="00716AD6" w:rsidRPr="00716AD6" w:rsidRDefault="00716AD6" w:rsidP="00D23112">
      <w:pPr>
        <w:autoSpaceDE w:val="0"/>
        <w:autoSpaceDN w:val="0"/>
        <w:adjustRightInd w:val="0"/>
        <w:spacing w:after="0" w:line="240" w:lineRule="auto"/>
        <w:rPr>
          <w:rFonts w:ascii="Times New Roman" w:hAnsi="Times New Roman" w:cs="Times New Roman"/>
          <w:b/>
          <w:sz w:val="24"/>
          <w:szCs w:val="24"/>
        </w:rPr>
      </w:pPr>
      <w:r w:rsidRPr="00716AD6">
        <w:rPr>
          <w:rFonts w:ascii="Times New Roman" w:hAnsi="Times New Roman" w:cs="Times New Roman"/>
          <w:b/>
          <w:sz w:val="24"/>
          <w:szCs w:val="24"/>
        </w:rPr>
        <w:t>1. ELEKTRONICKÉ MERACIE PRÍSTROJE</w:t>
      </w:r>
      <w:r>
        <w:rPr>
          <w:rFonts w:ascii="Times New Roman" w:hAnsi="Times New Roman" w:cs="Times New Roman"/>
          <w:b/>
          <w:sz w:val="24"/>
          <w:szCs w:val="24"/>
        </w:rPr>
        <w:t>.........................................................</w:t>
      </w:r>
      <w:r w:rsidR="002C3603">
        <w:rPr>
          <w:rFonts w:ascii="Times New Roman" w:hAnsi="Times New Roman" w:cs="Times New Roman"/>
          <w:b/>
          <w:sz w:val="24"/>
          <w:szCs w:val="24"/>
        </w:rPr>
        <w:t>.4</w:t>
      </w:r>
    </w:p>
    <w:p w:rsidR="00716AD6" w:rsidRDefault="00716AD6" w:rsidP="00D2311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r w:rsidRPr="00716AD6">
        <w:rPr>
          <w:rFonts w:ascii="Times New Roman" w:hAnsi="Times New Roman" w:cs="Times New Roman"/>
          <w:sz w:val="24"/>
          <w:szCs w:val="24"/>
        </w:rPr>
        <w:t>1.1 Definícia elektronického meracieho prístroja</w:t>
      </w:r>
      <w:r>
        <w:rPr>
          <w:rFonts w:ascii="Times New Roman" w:hAnsi="Times New Roman" w:cs="Times New Roman"/>
          <w:sz w:val="24"/>
          <w:szCs w:val="24"/>
        </w:rPr>
        <w:t>.........................................................</w:t>
      </w:r>
      <w:r w:rsidR="002C3603">
        <w:rPr>
          <w:rFonts w:ascii="Times New Roman" w:hAnsi="Times New Roman" w:cs="Times New Roman"/>
          <w:sz w:val="24"/>
          <w:szCs w:val="24"/>
        </w:rPr>
        <w:t>..4</w:t>
      </w:r>
      <w:r w:rsidRPr="00716AD6">
        <w:rPr>
          <w:rFonts w:ascii="Times New Roman" w:hAnsi="Times New Roman" w:cs="Times New Roman"/>
          <w:color w:val="00B050"/>
          <w:sz w:val="24"/>
          <w:szCs w:val="24"/>
        </w:rPr>
        <w:t xml:space="preserve">  </w:t>
      </w:r>
    </w:p>
    <w:p w:rsidR="00716AD6" w:rsidRDefault="00716AD6" w:rsidP="00D2311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16AD6">
        <w:rPr>
          <w:rFonts w:ascii="Times New Roman" w:hAnsi="Times New Roman" w:cs="Times New Roman"/>
          <w:sz w:val="24"/>
          <w:szCs w:val="24"/>
        </w:rPr>
        <w:t>1.2 Základné rozdelenie elektronických meracích prístrojov</w:t>
      </w:r>
      <w:r>
        <w:rPr>
          <w:rFonts w:ascii="Times New Roman" w:hAnsi="Times New Roman" w:cs="Times New Roman"/>
          <w:sz w:val="24"/>
          <w:szCs w:val="24"/>
        </w:rPr>
        <w:t>.......................................</w:t>
      </w:r>
      <w:r w:rsidR="002C3603">
        <w:rPr>
          <w:rFonts w:ascii="Times New Roman" w:hAnsi="Times New Roman" w:cs="Times New Roman"/>
          <w:sz w:val="24"/>
          <w:szCs w:val="24"/>
        </w:rPr>
        <w:t>..4</w:t>
      </w:r>
    </w:p>
    <w:p w:rsidR="00716AD6" w:rsidRDefault="00716AD6" w:rsidP="00D23112">
      <w:pPr>
        <w:autoSpaceDE w:val="0"/>
        <w:autoSpaceDN w:val="0"/>
        <w:adjustRightInd w:val="0"/>
        <w:spacing w:after="0" w:line="240" w:lineRule="auto"/>
        <w:rPr>
          <w:rFonts w:ascii="Times New Roman" w:hAnsi="Times New Roman" w:cs="Times New Roman"/>
          <w:sz w:val="24"/>
          <w:szCs w:val="24"/>
        </w:rPr>
      </w:pPr>
    </w:p>
    <w:p w:rsidR="00716AD6" w:rsidRDefault="00716AD6" w:rsidP="00D23112">
      <w:pPr>
        <w:autoSpaceDE w:val="0"/>
        <w:autoSpaceDN w:val="0"/>
        <w:adjustRightInd w:val="0"/>
        <w:spacing w:after="0" w:line="240" w:lineRule="auto"/>
        <w:rPr>
          <w:rFonts w:ascii="Times New Roman" w:hAnsi="Times New Roman" w:cs="Times New Roman"/>
          <w:b/>
          <w:bCs/>
          <w:sz w:val="24"/>
          <w:szCs w:val="24"/>
        </w:rPr>
      </w:pPr>
      <w:r w:rsidRPr="00716AD6">
        <w:rPr>
          <w:rFonts w:ascii="Times New Roman" w:hAnsi="Times New Roman" w:cs="Times New Roman"/>
          <w:b/>
          <w:sz w:val="24"/>
          <w:szCs w:val="24"/>
        </w:rPr>
        <w:t>2. REZONANČNÉ METÓDY MERANIA IMITA</w:t>
      </w:r>
      <w:r w:rsidRPr="00716AD6">
        <w:rPr>
          <w:rFonts w:ascii="Times New Roman" w:hAnsi="Times New Roman" w:cs="Times New Roman"/>
          <w:b/>
          <w:bCs/>
          <w:sz w:val="24"/>
          <w:szCs w:val="24"/>
        </w:rPr>
        <w:t>NCIE</w:t>
      </w:r>
      <w:r>
        <w:rPr>
          <w:rFonts w:ascii="Times New Roman" w:hAnsi="Times New Roman" w:cs="Times New Roman"/>
          <w:b/>
          <w:bCs/>
          <w:sz w:val="24"/>
          <w:szCs w:val="24"/>
        </w:rPr>
        <w:t>.........................................</w:t>
      </w:r>
      <w:r w:rsidR="002C3603">
        <w:rPr>
          <w:rFonts w:ascii="Times New Roman" w:hAnsi="Times New Roman" w:cs="Times New Roman"/>
          <w:b/>
          <w:bCs/>
          <w:sz w:val="24"/>
          <w:szCs w:val="24"/>
        </w:rPr>
        <w:t>...5</w:t>
      </w:r>
    </w:p>
    <w:p w:rsidR="00716AD6" w:rsidRPr="00716AD6" w:rsidRDefault="00716AD6"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16AD6">
        <w:rPr>
          <w:rFonts w:ascii="Times New Roman" w:hAnsi="Times New Roman" w:cs="Times New Roman"/>
          <w:sz w:val="24"/>
          <w:szCs w:val="24"/>
        </w:rPr>
        <w:t>2.1 Paralelné rezonančné metódy</w:t>
      </w:r>
      <w:r>
        <w:rPr>
          <w:rFonts w:ascii="Times New Roman" w:hAnsi="Times New Roman" w:cs="Times New Roman"/>
          <w:sz w:val="24"/>
          <w:szCs w:val="24"/>
        </w:rPr>
        <w:t>................................................................................</w:t>
      </w:r>
      <w:r w:rsidR="002C3603">
        <w:rPr>
          <w:rFonts w:ascii="Times New Roman" w:hAnsi="Times New Roman" w:cs="Times New Roman"/>
          <w:sz w:val="24"/>
          <w:szCs w:val="24"/>
        </w:rPr>
        <w:t>...5</w:t>
      </w:r>
    </w:p>
    <w:p w:rsidR="00716AD6" w:rsidRDefault="00716AD6"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16AD6">
        <w:rPr>
          <w:rFonts w:ascii="Times New Roman" w:hAnsi="Times New Roman" w:cs="Times New Roman"/>
          <w:sz w:val="24"/>
          <w:szCs w:val="24"/>
        </w:rPr>
        <w:t>2.1.1 Základné paralelné rezonančné metódy</w:t>
      </w:r>
      <w:r>
        <w:rPr>
          <w:rFonts w:ascii="Times New Roman" w:hAnsi="Times New Roman" w:cs="Times New Roman"/>
          <w:sz w:val="24"/>
          <w:szCs w:val="24"/>
        </w:rPr>
        <w:t>.......................................................</w:t>
      </w:r>
      <w:r w:rsidR="002C3603">
        <w:rPr>
          <w:rFonts w:ascii="Times New Roman" w:hAnsi="Times New Roman" w:cs="Times New Roman"/>
          <w:sz w:val="24"/>
          <w:szCs w:val="24"/>
        </w:rPr>
        <w:t>...5</w:t>
      </w:r>
    </w:p>
    <w:p w:rsidR="00716AD6" w:rsidRDefault="00716AD6"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16AD6">
        <w:rPr>
          <w:rFonts w:ascii="Times New Roman" w:hAnsi="Times New Roman" w:cs="Times New Roman"/>
          <w:sz w:val="24"/>
          <w:szCs w:val="24"/>
        </w:rPr>
        <w:t>2.1.2 Sériové meracie metódy (</w:t>
      </w:r>
      <w:proofErr w:type="spellStart"/>
      <w:r w:rsidRPr="00716AD6">
        <w:rPr>
          <w:rFonts w:ascii="Times New Roman" w:hAnsi="Times New Roman" w:cs="Times New Roman"/>
          <w:sz w:val="24"/>
          <w:szCs w:val="24"/>
        </w:rPr>
        <w:t>rozlaďovacie</w:t>
      </w:r>
      <w:proofErr w:type="spellEnd"/>
      <w:r w:rsidRPr="00716AD6">
        <w:rPr>
          <w:rFonts w:ascii="Times New Roman" w:hAnsi="Times New Roman" w:cs="Times New Roman"/>
          <w:sz w:val="24"/>
          <w:szCs w:val="24"/>
        </w:rPr>
        <w:t>)</w:t>
      </w:r>
      <w:r>
        <w:rPr>
          <w:rFonts w:ascii="Times New Roman" w:hAnsi="Times New Roman" w:cs="Times New Roman"/>
          <w:sz w:val="24"/>
          <w:szCs w:val="24"/>
        </w:rPr>
        <w:t>.......................................................</w:t>
      </w:r>
      <w:r w:rsidR="002C3603">
        <w:rPr>
          <w:rFonts w:ascii="Times New Roman" w:hAnsi="Times New Roman" w:cs="Times New Roman"/>
          <w:sz w:val="24"/>
          <w:szCs w:val="24"/>
        </w:rPr>
        <w:t>...6</w:t>
      </w:r>
    </w:p>
    <w:p w:rsidR="00716AD6" w:rsidRDefault="00716AD6"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16AD6">
        <w:rPr>
          <w:rFonts w:ascii="Times New Roman" w:hAnsi="Times New Roman" w:cs="Times New Roman"/>
          <w:sz w:val="24"/>
          <w:szCs w:val="24"/>
        </w:rPr>
        <w:t xml:space="preserve">2.1.3 Digitálny Q </w:t>
      </w:r>
      <w:r>
        <w:rPr>
          <w:rFonts w:ascii="Times New Roman" w:hAnsi="Times New Roman" w:cs="Times New Roman"/>
          <w:sz w:val="24"/>
          <w:szCs w:val="24"/>
        </w:rPr>
        <w:t>–</w:t>
      </w:r>
      <w:r w:rsidRPr="00716AD6">
        <w:rPr>
          <w:rFonts w:ascii="Times New Roman" w:hAnsi="Times New Roman" w:cs="Times New Roman"/>
          <w:sz w:val="24"/>
          <w:szCs w:val="24"/>
        </w:rPr>
        <w:t xml:space="preserve"> meter</w:t>
      </w:r>
      <w:r>
        <w:rPr>
          <w:rFonts w:ascii="Times New Roman" w:hAnsi="Times New Roman" w:cs="Times New Roman"/>
          <w:sz w:val="24"/>
          <w:szCs w:val="24"/>
        </w:rPr>
        <w:t>......................................................................................</w:t>
      </w:r>
      <w:r w:rsidR="002C3603">
        <w:rPr>
          <w:rFonts w:ascii="Times New Roman" w:hAnsi="Times New Roman" w:cs="Times New Roman"/>
          <w:sz w:val="24"/>
          <w:szCs w:val="24"/>
        </w:rPr>
        <w:t>...7</w:t>
      </w:r>
    </w:p>
    <w:p w:rsidR="00716AD6" w:rsidRDefault="00716AD6" w:rsidP="00D23112">
      <w:pPr>
        <w:spacing w:after="0"/>
        <w:rPr>
          <w:rFonts w:ascii="Times New Roman" w:hAnsi="Times New Roman" w:cs="Times New Roman"/>
          <w:sz w:val="24"/>
          <w:szCs w:val="24"/>
        </w:rPr>
      </w:pPr>
    </w:p>
    <w:p w:rsidR="00F802F1" w:rsidRDefault="00716AD6" w:rsidP="00D23112">
      <w:pPr>
        <w:spacing w:after="0"/>
        <w:rPr>
          <w:rFonts w:ascii="Times New Roman" w:hAnsi="Times New Roman" w:cs="Times New Roman"/>
          <w:b/>
          <w:sz w:val="24"/>
          <w:szCs w:val="24"/>
        </w:rPr>
      </w:pPr>
      <w:r w:rsidRPr="00716AD6">
        <w:rPr>
          <w:rFonts w:ascii="Times New Roman" w:hAnsi="Times New Roman" w:cs="Times New Roman"/>
          <w:b/>
          <w:sz w:val="24"/>
          <w:szCs w:val="24"/>
        </w:rPr>
        <w:t>3. GENERÁTORY – ZDROJE SIGNÁLOV</w:t>
      </w:r>
      <w:r>
        <w:rPr>
          <w:rFonts w:ascii="Times New Roman" w:hAnsi="Times New Roman" w:cs="Times New Roman"/>
          <w:b/>
          <w:sz w:val="24"/>
          <w:szCs w:val="24"/>
        </w:rPr>
        <w:t>............................................................</w:t>
      </w:r>
      <w:r w:rsidR="002C3603">
        <w:rPr>
          <w:rFonts w:ascii="Times New Roman" w:hAnsi="Times New Roman" w:cs="Times New Roman"/>
          <w:b/>
          <w:sz w:val="24"/>
          <w:szCs w:val="24"/>
        </w:rPr>
        <w:t>....8</w:t>
      </w:r>
    </w:p>
    <w:p w:rsidR="00F802F1" w:rsidRDefault="00F802F1" w:rsidP="00D23112">
      <w:pPr>
        <w:spacing w:after="0"/>
        <w:rPr>
          <w:rFonts w:ascii="Times New Roman" w:hAnsi="Times New Roman" w:cs="Times New Roman"/>
          <w:sz w:val="24"/>
          <w:szCs w:val="24"/>
        </w:rPr>
      </w:pPr>
      <w:r>
        <w:rPr>
          <w:rFonts w:ascii="Times New Roman" w:hAnsi="Times New Roman" w:cs="Times New Roman"/>
          <w:b/>
          <w:color w:val="00B050"/>
          <w:sz w:val="24"/>
          <w:szCs w:val="24"/>
        </w:rPr>
        <w:t xml:space="preserve">    </w:t>
      </w:r>
      <w:r w:rsidRPr="00F802F1">
        <w:rPr>
          <w:rFonts w:ascii="Times New Roman" w:hAnsi="Times New Roman" w:cs="Times New Roman"/>
          <w:sz w:val="24"/>
          <w:szCs w:val="24"/>
        </w:rPr>
        <w:t>3.1 Generátory harmonických priebehov</w:t>
      </w:r>
      <w:r>
        <w:rPr>
          <w:rFonts w:ascii="Times New Roman" w:hAnsi="Times New Roman" w:cs="Times New Roman"/>
          <w:sz w:val="24"/>
          <w:szCs w:val="24"/>
        </w:rPr>
        <w:t>...................................................................</w:t>
      </w:r>
      <w:r w:rsidR="002C3603">
        <w:rPr>
          <w:rFonts w:ascii="Times New Roman" w:hAnsi="Times New Roman" w:cs="Times New Roman"/>
          <w:sz w:val="24"/>
          <w:szCs w:val="24"/>
        </w:rPr>
        <w:t>....8</w:t>
      </w:r>
    </w:p>
    <w:p w:rsidR="00F802F1" w:rsidRDefault="00F802F1" w:rsidP="00D23112">
      <w:pPr>
        <w:autoSpaceDE w:val="0"/>
        <w:autoSpaceDN w:val="0"/>
        <w:adjustRightInd w:val="0"/>
        <w:spacing w:after="0" w:line="240" w:lineRule="auto"/>
        <w:rPr>
          <w:rFonts w:ascii="Times New Roman" w:hAnsi="Times New Roman" w:cs="Times New Roman"/>
          <w:bCs/>
          <w:sz w:val="24"/>
          <w:szCs w:val="24"/>
        </w:rPr>
      </w:pPr>
      <w:r w:rsidRPr="00F802F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02F1">
        <w:rPr>
          <w:rFonts w:ascii="Times New Roman" w:hAnsi="Times New Roman" w:cs="Times New Roman"/>
          <w:bCs/>
          <w:sz w:val="24"/>
          <w:szCs w:val="24"/>
        </w:rPr>
        <w:t>3.1.1 LC generátory</w:t>
      </w:r>
      <w:r>
        <w:rPr>
          <w:rFonts w:ascii="Times New Roman" w:hAnsi="Times New Roman" w:cs="Times New Roman"/>
          <w:bCs/>
          <w:sz w:val="24"/>
          <w:szCs w:val="24"/>
        </w:rPr>
        <w:t>.............................................................................................</w:t>
      </w:r>
      <w:r w:rsidR="002C3603">
        <w:rPr>
          <w:rFonts w:ascii="Times New Roman" w:hAnsi="Times New Roman" w:cs="Times New Roman"/>
          <w:bCs/>
          <w:sz w:val="24"/>
          <w:szCs w:val="24"/>
        </w:rPr>
        <w:t>.....9</w:t>
      </w:r>
    </w:p>
    <w:p w:rsidR="00F802F1" w:rsidRDefault="00F802F1" w:rsidP="00D23112">
      <w:pPr>
        <w:spacing w:after="0"/>
        <w:rPr>
          <w:rFonts w:ascii="Times New Roman" w:hAnsi="Times New Roman" w:cs="Times New Roman"/>
          <w:sz w:val="24"/>
          <w:szCs w:val="24"/>
        </w:rPr>
      </w:pPr>
      <w:r w:rsidRPr="00F802F1">
        <w:rPr>
          <w:rFonts w:ascii="Times New Roman" w:hAnsi="Times New Roman" w:cs="Times New Roman"/>
          <w:bCs/>
          <w:sz w:val="24"/>
          <w:szCs w:val="24"/>
        </w:rPr>
        <w:t xml:space="preserve">          </w:t>
      </w:r>
      <w:r w:rsidRPr="00F802F1">
        <w:rPr>
          <w:rFonts w:ascii="Times New Roman" w:hAnsi="Times New Roman" w:cs="Times New Roman"/>
          <w:sz w:val="24"/>
          <w:szCs w:val="24"/>
        </w:rPr>
        <w:t>3.1.2 RC generátor</w:t>
      </w:r>
      <w:r>
        <w:rPr>
          <w:rFonts w:ascii="Times New Roman" w:hAnsi="Times New Roman" w:cs="Times New Roman"/>
          <w:sz w:val="24"/>
          <w:szCs w:val="24"/>
        </w:rPr>
        <w:t>y.............................................................................................</w:t>
      </w:r>
      <w:r w:rsidR="002C3603">
        <w:rPr>
          <w:rFonts w:ascii="Times New Roman" w:hAnsi="Times New Roman" w:cs="Times New Roman"/>
          <w:sz w:val="24"/>
          <w:szCs w:val="24"/>
        </w:rPr>
        <w:t>....10</w:t>
      </w:r>
      <w:r w:rsidR="008E502B">
        <w:rPr>
          <w:rFonts w:ascii="Times New Roman" w:hAnsi="Times New Roman" w:cs="Times New Roman"/>
          <w:sz w:val="24"/>
          <w:szCs w:val="24"/>
        </w:rPr>
        <w:t xml:space="preserve">  </w:t>
      </w:r>
    </w:p>
    <w:p w:rsidR="00F802F1" w:rsidRDefault="00F802F1"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F802F1">
        <w:rPr>
          <w:rFonts w:ascii="Times New Roman" w:hAnsi="Times New Roman" w:cs="Times New Roman"/>
          <w:sz w:val="24"/>
          <w:szCs w:val="24"/>
        </w:rPr>
        <w:t>3.1.3 Kryštálové generátory</w:t>
      </w:r>
      <w:r>
        <w:rPr>
          <w:rFonts w:ascii="Times New Roman" w:hAnsi="Times New Roman" w:cs="Times New Roman"/>
          <w:sz w:val="24"/>
          <w:szCs w:val="24"/>
        </w:rPr>
        <w:t>.................................................................................</w:t>
      </w:r>
      <w:r w:rsidR="002C3603">
        <w:rPr>
          <w:rFonts w:ascii="Times New Roman" w:hAnsi="Times New Roman" w:cs="Times New Roman"/>
          <w:sz w:val="24"/>
          <w:szCs w:val="24"/>
        </w:rPr>
        <w:t>....11</w:t>
      </w:r>
    </w:p>
    <w:p w:rsidR="00F802F1" w:rsidRDefault="00F802F1"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F802F1">
        <w:rPr>
          <w:rFonts w:ascii="Times New Roman" w:hAnsi="Times New Roman" w:cs="Times New Roman"/>
          <w:sz w:val="24"/>
          <w:szCs w:val="24"/>
        </w:rPr>
        <w:t>3.1.4 Vysokofrekvenčné laboratórne generátory</w:t>
      </w:r>
      <w:r>
        <w:rPr>
          <w:rFonts w:ascii="Times New Roman" w:hAnsi="Times New Roman" w:cs="Times New Roman"/>
          <w:sz w:val="24"/>
          <w:szCs w:val="24"/>
        </w:rPr>
        <w:t>.................................................</w:t>
      </w:r>
      <w:r w:rsidR="002C3603">
        <w:rPr>
          <w:rFonts w:ascii="Times New Roman" w:hAnsi="Times New Roman" w:cs="Times New Roman"/>
          <w:sz w:val="24"/>
          <w:szCs w:val="24"/>
        </w:rPr>
        <w:t>....12</w:t>
      </w:r>
    </w:p>
    <w:p w:rsidR="00F802F1" w:rsidRDefault="00F802F1" w:rsidP="00D23112">
      <w:pPr>
        <w:spacing w:after="0"/>
        <w:rPr>
          <w:rFonts w:ascii="Times New Roman" w:hAnsi="Times New Roman" w:cs="Times New Roman"/>
          <w:sz w:val="24"/>
          <w:szCs w:val="24"/>
        </w:rPr>
      </w:pPr>
    </w:p>
    <w:p w:rsidR="00F802F1" w:rsidRDefault="00F802F1" w:rsidP="00D23112">
      <w:pPr>
        <w:spacing w:after="0"/>
        <w:rPr>
          <w:rFonts w:ascii="Times New Roman" w:hAnsi="Times New Roman" w:cs="Times New Roman"/>
          <w:b/>
          <w:sz w:val="24"/>
          <w:szCs w:val="24"/>
        </w:rPr>
      </w:pPr>
      <w:r w:rsidRPr="00F802F1">
        <w:rPr>
          <w:rFonts w:ascii="Times New Roman" w:hAnsi="Times New Roman" w:cs="Times New Roman"/>
          <w:b/>
          <w:sz w:val="24"/>
          <w:szCs w:val="24"/>
        </w:rPr>
        <w:t>4. ELEKTRONICKÉ VOLTMETRE</w:t>
      </w:r>
      <w:r w:rsidR="00584360">
        <w:rPr>
          <w:rFonts w:ascii="Times New Roman" w:hAnsi="Times New Roman" w:cs="Times New Roman"/>
          <w:b/>
          <w:sz w:val="24"/>
          <w:szCs w:val="24"/>
        </w:rPr>
        <w:t>.......................................................................</w:t>
      </w:r>
      <w:r w:rsidR="002C3603">
        <w:rPr>
          <w:rFonts w:ascii="Times New Roman" w:hAnsi="Times New Roman" w:cs="Times New Roman"/>
          <w:b/>
          <w:sz w:val="24"/>
          <w:szCs w:val="24"/>
        </w:rPr>
        <w:t>....18</w:t>
      </w:r>
    </w:p>
    <w:p w:rsidR="008E502B" w:rsidRDefault="008E502B" w:rsidP="00D23112">
      <w:pPr>
        <w:spacing w:after="0"/>
        <w:rPr>
          <w:rFonts w:ascii="Times New Roman" w:hAnsi="Times New Roman" w:cs="Times New Roman"/>
          <w:sz w:val="24"/>
          <w:szCs w:val="24"/>
        </w:rPr>
      </w:pPr>
      <w:r w:rsidRPr="008E502B">
        <w:rPr>
          <w:rFonts w:ascii="Times New Roman" w:hAnsi="Times New Roman" w:cs="Times New Roman"/>
          <w:sz w:val="24"/>
          <w:szCs w:val="24"/>
        </w:rPr>
        <w:t xml:space="preserve">    4.1 Jednosmerné </w:t>
      </w:r>
      <w:r>
        <w:rPr>
          <w:rFonts w:ascii="Times New Roman" w:hAnsi="Times New Roman" w:cs="Times New Roman"/>
          <w:sz w:val="24"/>
          <w:szCs w:val="24"/>
        </w:rPr>
        <w:t xml:space="preserve">elektronické </w:t>
      </w:r>
      <w:r w:rsidRPr="008E502B">
        <w:rPr>
          <w:rFonts w:ascii="Times New Roman" w:hAnsi="Times New Roman" w:cs="Times New Roman"/>
          <w:sz w:val="24"/>
          <w:szCs w:val="24"/>
        </w:rPr>
        <w:t>voltmetre</w:t>
      </w:r>
      <w:r>
        <w:rPr>
          <w:rFonts w:ascii="Times New Roman" w:hAnsi="Times New Roman" w:cs="Times New Roman"/>
          <w:sz w:val="24"/>
          <w:szCs w:val="24"/>
        </w:rPr>
        <w:t>....................................................................</w:t>
      </w:r>
      <w:r w:rsidR="002C3603">
        <w:rPr>
          <w:rFonts w:ascii="Times New Roman" w:hAnsi="Times New Roman" w:cs="Times New Roman"/>
          <w:sz w:val="24"/>
          <w:szCs w:val="24"/>
        </w:rPr>
        <w:t>....19</w:t>
      </w:r>
    </w:p>
    <w:p w:rsidR="008E502B" w:rsidRPr="008E502B" w:rsidRDefault="008E502B"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E502B">
        <w:rPr>
          <w:rFonts w:ascii="Times New Roman" w:hAnsi="Times New Roman" w:cs="Times New Roman"/>
          <w:sz w:val="24"/>
          <w:szCs w:val="24"/>
        </w:rPr>
        <w:t>4.1.1 Jednosmerný elektronický voltmeter s</w:t>
      </w:r>
      <w:r>
        <w:rPr>
          <w:rFonts w:ascii="Times New Roman" w:hAnsi="Times New Roman" w:cs="Times New Roman"/>
          <w:sz w:val="24"/>
          <w:szCs w:val="24"/>
        </w:rPr>
        <w:t> </w:t>
      </w:r>
      <w:r w:rsidRPr="008E502B">
        <w:rPr>
          <w:rFonts w:ascii="Times New Roman" w:hAnsi="Times New Roman" w:cs="Times New Roman"/>
          <w:sz w:val="24"/>
          <w:szCs w:val="24"/>
        </w:rPr>
        <w:t>tranzistorom</w:t>
      </w:r>
      <w:r>
        <w:rPr>
          <w:rFonts w:ascii="Times New Roman" w:hAnsi="Times New Roman" w:cs="Times New Roman"/>
          <w:sz w:val="24"/>
          <w:szCs w:val="24"/>
        </w:rPr>
        <w:t>...................................</w:t>
      </w:r>
      <w:r w:rsidR="002C3603">
        <w:rPr>
          <w:rFonts w:ascii="Times New Roman" w:hAnsi="Times New Roman" w:cs="Times New Roman"/>
          <w:sz w:val="24"/>
          <w:szCs w:val="24"/>
        </w:rPr>
        <w:t>....19</w:t>
      </w:r>
    </w:p>
    <w:p w:rsidR="008E502B" w:rsidRDefault="008E502B"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E502B">
        <w:rPr>
          <w:rFonts w:ascii="Times New Roman" w:hAnsi="Times New Roman" w:cs="Times New Roman"/>
          <w:sz w:val="24"/>
          <w:szCs w:val="24"/>
        </w:rPr>
        <w:t>4.1.2 Jednosmerný elektronický voltmeter v mostíkovom zapojení</w:t>
      </w:r>
      <w:r>
        <w:rPr>
          <w:rFonts w:ascii="Times New Roman" w:hAnsi="Times New Roman" w:cs="Times New Roman"/>
          <w:sz w:val="24"/>
          <w:szCs w:val="24"/>
        </w:rPr>
        <w:t>....................</w:t>
      </w:r>
      <w:r w:rsidR="002C3603">
        <w:rPr>
          <w:rFonts w:ascii="Times New Roman" w:hAnsi="Times New Roman" w:cs="Times New Roman"/>
          <w:sz w:val="24"/>
          <w:szCs w:val="24"/>
        </w:rPr>
        <w:t>....19</w:t>
      </w:r>
    </w:p>
    <w:p w:rsidR="008E502B" w:rsidRDefault="008E502B"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E502B">
        <w:rPr>
          <w:rFonts w:ascii="Times New Roman" w:hAnsi="Times New Roman" w:cs="Times New Roman"/>
          <w:sz w:val="24"/>
          <w:szCs w:val="24"/>
        </w:rPr>
        <w:t>4.1.3  Jednosmerný elektronický voltmeter s operačným zosilňovačom</w:t>
      </w:r>
      <w:r>
        <w:rPr>
          <w:rFonts w:ascii="Times New Roman" w:hAnsi="Times New Roman" w:cs="Times New Roman"/>
          <w:sz w:val="24"/>
          <w:szCs w:val="24"/>
        </w:rPr>
        <w:t>.............</w:t>
      </w:r>
      <w:r w:rsidR="002C3603">
        <w:rPr>
          <w:rFonts w:ascii="Times New Roman" w:hAnsi="Times New Roman" w:cs="Times New Roman"/>
          <w:sz w:val="24"/>
          <w:szCs w:val="24"/>
        </w:rPr>
        <w:t>....20</w:t>
      </w:r>
    </w:p>
    <w:p w:rsidR="008E502B" w:rsidRDefault="008E502B"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E502B">
        <w:rPr>
          <w:rFonts w:ascii="Times New Roman" w:hAnsi="Times New Roman" w:cs="Times New Roman"/>
          <w:sz w:val="24"/>
          <w:szCs w:val="24"/>
        </w:rPr>
        <w:t>4.1.4 Jednosmerný elektronický voltmeter s</w:t>
      </w:r>
      <w:r>
        <w:rPr>
          <w:rFonts w:ascii="Times New Roman" w:hAnsi="Times New Roman" w:cs="Times New Roman"/>
          <w:sz w:val="24"/>
          <w:szCs w:val="24"/>
        </w:rPr>
        <w:t> </w:t>
      </w:r>
      <w:r w:rsidRPr="008E502B">
        <w:rPr>
          <w:rFonts w:ascii="Times New Roman" w:hAnsi="Times New Roman" w:cs="Times New Roman"/>
          <w:sz w:val="24"/>
          <w:szCs w:val="24"/>
        </w:rPr>
        <w:t>modulátorom</w:t>
      </w:r>
      <w:r>
        <w:rPr>
          <w:rFonts w:ascii="Times New Roman" w:hAnsi="Times New Roman" w:cs="Times New Roman"/>
          <w:sz w:val="24"/>
          <w:szCs w:val="24"/>
        </w:rPr>
        <w:t>.................................</w:t>
      </w:r>
      <w:r w:rsidR="002C3603">
        <w:rPr>
          <w:rFonts w:ascii="Times New Roman" w:hAnsi="Times New Roman" w:cs="Times New Roman"/>
          <w:sz w:val="24"/>
          <w:szCs w:val="24"/>
        </w:rPr>
        <w:t>....20</w:t>
      </w:r>
    </w:p>
    <w:p w:rsidR="008E502B" w:rsidRPr="008E502B" w:rsidRDefault="008E502B"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E502B">
        <w:rPr>
          <w:rFonts w:ascii="Times New Roman" w:hAnsi="Times New Roman" w:cs="Times New Roman"/>
          <w:sz w:val="24"/>
          <w:szCs w:val="24"/>
        </w:rPr>
        <w:t>4.2 Striedavé elektronické voltmetre</w:t>
      </w:r>
      <w:r>
        <w:rPr>
          <w:rFonts w:ascii="Times New Roman" w:hAnsi="Times New Roman" w:cs="Times New Roman"/>
          <w:sz w:val="24"/>
          <w:szCs w:val="24"/>
        </w:rPr>
        <w:t>.........................................................................</w:t>
      </w:r>
      <w:r w:rsidR="002C3603">
        <w:rPr>
          <w:rFonts w:ascii="Times New Roman" w:hAnsi="Times New Roman" w:cs="Times New Roman"/>
          <w:sz w:val="24"/>
          <w:szCs w:val="24"/>
        </w:rPr>
        <w:t>....21</w:t>
      </w:r>
    </w:p>
    <w:p w:rsidR="008E502B" w:rsidRDefault="008E502B"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E502B">
        <w:rPr>
          <w:rFonts w:ascii="Times New Roman" w:hAnsi="Times New Roman" w:cs="Times New Roman"/>
          <w:sz w:val="24"/>
          <w:szCs w:val="24"/>
        </w:rPr>
        <w:t xml:space="preserve">4.2.1 Striedavý elektronický voltmeter usmerňovač </w:t>
      </w:r>
      <w:r>
        <w:rPr>
          <w:rFonts w:ascii="Times New Roman" w:hAnsi="Times New Roman" w:cs="Times New Roman"/>
          <w:sz w:val="24"/>
          <w:szCs w:val="24"/>
        </w:rPr>
        <w:t>–</w:t>
      </w:r>
      <w:r w:rsidRPr="008E502B">
        <w:rPr>
          <w:rFonts w:ascii="Times New Roman" w:hAnsi="Times New Roman" w:cs="Times New Roman"/>
          <w:sz w:val="24"/>
          <w:szCs w:val="24"/>
        </w:rPr>
        <w:t xml:space="preserve"> zosilňovač</w:t>
      </w:r>
      <w:r>
        <w:rPr>
          <w:rFonts w:ascii="Times New Roman" w:hAnsi="Times New Roman" w:cs="Times New Roman"/>
          <w:sz w:val="24"/>
          <w:szCs w:val="24"/>
        </w:rPr>
        <w:t>......................</w:t>
      </w:r>
      <w:r w:rsidR="002C3603">
        <w:rPr>
          <w:rFonts w:ascii="Times New Roman" w:hAnsi="Times New Roman" w:cs="Times New Roman"/>
          <w:sz w:val="24"/>
          <w:szCs w:val="24"/>
        </w:rPr>
        <w:t>.....21</w:t>
      </w:r>
    </w:p>
    <w:p w:rsidR="008E502B" w:rsidRDefault="008E502B" w:rsidP="00D23112">
      <w:pPr>
        <w:spacing w:after="0"/>
        <w:rPr>
          <w:rFonts w:ascii="Times New Roman" w:hAnsi="Times New Roman" w:cs="Times New Roman"/>
          <w:sz w:val="24"/>
          <w:szCs w:val="24"/>
        </w:rPr>
      </w:pPr>
      <w:r w:rsidRPr="008E502B">
        <w:rPr>
          <w:rFonts w:ascii="Times New Roman" w:hAnsi="Times New Roman" w:cs="Times New Roman"/>
          <w:sz w:val="24"/>
          <w:szCs w:val="24"/>
        </w:rPr>
        <w:t xml:space="preserve">          4.2.2 Striedavý elektronický voltmeter zosilňovač – usmerňovač</w:t>
      </w:r>
      <w:r>
        <w:rPr>
          <w:rFonts w:ascii="Times New Roman" w:hAnsi="Times New Roman" w:cs="Times New Roman"/>
          <w:sz w:val="24"/>
          <w:szCs w:val="24"/>
        </w:rPr>
        <w:t>......................</w:t>
      </w:r>
      <w:r w:rsidR="002C3603">
        <w:rPr>
          <w:rFonts w:ascii="Times New Roman" w:hAnsi="Times New Roman" w:cs="Times New Roman"/>
          <w:sz w:val="24"/>
          <w:szCs w:val="24"/>
        </w:rPr>
        <w:t>.....22</w:t>
      </w:r>
    </w:p>
    <w:p w:rsidR="008E502B" w:rsidRDefault="008E502B" w:rsidP="00D231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E502B">
        <w:rPr>
          <w:rFonts w:ascii="Times New Roman" w:hAnsi="Times New Roman" w:cs="Times New Roman"/>
          <w:sz w:val="24"/>
          <w:szCs w:val="24"/>
        </w:rPr>
        <w:t>4.2.3 Špeciálne striedavé elektronické voltmetre</w:t>
      </w:r>
      <w:r>
        <w:rPr>
          <w:rFonts w:ascii="Times New Roman" w:hAnsi="Times New Roman" w:cs="Times New Roman"/>
          <w:sz w:val="24"/>
          <w:szCs w:val="24"/>
        </w:rPr>
        <w:t>...............................................</w:t>
      </w:r>
      <w:r w:rsidR="00CF4B39">
        <w:rPr>
          <w:rFonts w:ascii="Times New Roman" w:hAnsi="Times New Roman" w:cs="Times New Roman"/>
          <w:sz w:val="24"/>
          <w:szCs w:val="24"/>
        </w:rPr>
        <w:t>.</w:t>
      </w:r>
      <w:r w:rsidR="002C3603">
        <w:rPr>
          <w:rFonts w:ascii="Times New Roman" w:hAnsi="Times New Roman" w:cs="Times New Roman"/>
          <w:sz w:val="24"/>
          <w:szCs w:val="24"/>
        </w:rPr>
        <w:t>.....22</w:t>
      </w:r>
    </w:p>
    <w:p w:rsidR="00CF4B39" w:rsidRDefault="00CF4B39" w:rsidP="00D23112">
      <w:pPr>
        <w:spacing w:after="0"/>
        <w:rPr>
          <w:rFonts w:ascii="Times New Roman" w:hAnsi="Times New Roman" w:cs="Times New Roman"/>
          <w:sz w:val="24"/>
          <w:szCs w:val="24"/>
        </w:rPr>
      </w:pPr>
    </w:p>
    <w:p w:rsidR="00CF4B39" w:rsidRDefault="00CF4B39" w:rsidP="00D23112">
      <w:pPr>
        <w:spacing w:after="0"/>
        <w:rPr>
          <w:rFonts w:ascii="Times New Roman" w:hAnsi="Times New Roman" w:cs="Times New Roman"/>
          <w:b/>
          <w:bCs/>
          <w:sz w:val="24"/>
          <w:szCs w:val="24"/>
        </w:rPr>
      </w:pPr>
      <w:r w:rsidRPr="00CF4B39">
        <w:rPr>
          <w:rFonts w:ascii="Times New Roman" w:hAnsi="Times New Roman" w:cs="Times New Roman"/>
          <w:b/>
          <w:bCs/>
          <w:sz w:val="24"/>
          <w:szCs w:val="24"/>
        </w:rPr>
        <w:t>5. ČÍSLICOVÉ MERACIE PRÍSTROJE</w:t>
      </w:r>
      <w:r>
        <w:rPr>
          <w:rFonts w:ascii="Times New Roman" w:hAnsi="Times New Roman" w:cs="Times New Roman"/>
          <w:b/>
          <w:bCs/>
          <w:sz w:val="24"/>
          <w:szCs w:val="24"/>
        </w:rPr>
        <w:t>................................................................</w:t>
      </w:r>
      <w:r w:rsidR="002C3603">
        <w:rPr>
          <w:rFonts w:ascii="Times New Roman" w:hAnsi="Times New Roman" w:cs="Times New Roman"/>
          <w:b/>
          <w:bCs/>
          <w:sz w:val="24"/>
          <w:szCs w:val="24"/>
        </w:rPr>
        <w:t>......22</w:t>
      </w:r>
    </w:p>
    <w:p w:rsidR="00CF4B39"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5.1 </w:t>
      </w:r>
      <w:r w:rsidR="00CF4B39" w:rsidRPr="00CF4B39">
        <w:rPr>
          <w:rFonts w:ascii="Times New Roman" w:hAnsi="Times New Roman" w:cs="Times New Roman"/>
          <w:bCs/>
          <w:sz w:val="24"/>
          <w:szCs w:val="24"/>
        </w:rPr>
        <w:t xml:space="preserve"> </w:t>
      </w:r>
      <w:proofErr w:type="spellStart"/>
      <w:r w:rsidR="00CF4B39" w:rsidRPr="00CF4B39">
        <w:rPr>
          <w:rFonts w:ascii="Times New Roman" w:hAnsi="Times New Roman" w:cs="Times New Roman"/>
          <w:bCs/>
          <w:sz w:val="24"/>
          <w:szCs w:val="24"/>
        </w:rPr>
        <w:t>Čítače</w:t>
      </w:r>
      <w:proofErr w:type="spellEnd"/>
      <w:r w:rsidR="00CF4B39">
        <w:rPr>
          <w:rFonts w:ascii="Times New Roman" w:hAnsi="Times New Roman" w:cs="Times New Roman"/>
          <w:bCs/>
          <w:sz w:val="24"/>
          <w:szCs w:val="24"/>
        </w:rPr>
        <w:t>.................................................................................................................</w:t>
      </w:r>
      <w:r w:rsidR="002C3603">
        <w:rPr>
          <w:rFonts w:ascii="Times New Roman" w:hAnsi="Times New Roman" w:cs="Times New Roman"/>
          <w:bCs/>
          <w:sz w:val="24"/>
          <w:szCs w:val="24"/>
        </w:rPr>
        <w:t>.......25</w:t>
      </w:r>
    </w:p>
    <w:p w:rsidR="00CF4B39" w:rsidRDefault="002E548A"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5.1.1 Základné parametre </w:t>
      </w:r>
      <w:proofErr w:type="spellStart"/>
      <w:r>
        <w:rPr>
          <w:rFonts w:ascii="Times New Roman" w:hAnsi="Times New Roman" w:cs="Times New Roman"/>
          <w:bCs/>
          <w:sz w:val="24"/>
          <w:szCs w:val="24"/>
        </w:rPr>
        <w:t>čítača</w:t>
      </w:r>
      <w:proofErr w:type="spellEnd"/>
      <w:r>
        <w:rPr>
          <w:rFonts w:ascii="Times New Roman" w:hAnsi="Times New Roman" w:cs="Times New Roman"/>
          <w:bCs/>
          <w:sz w:val="24"/>
          <w:szCs w:val="24"/>
        </w:rPr>
        <w:t>........................................................................</w:t>
      </w:r>
      <w:r w:rsidR="002C3603">
        <w:rPr>
          <w:rFonts w:ascii="Times New Roman" w:hAnsi="Times New Roman" w:cs="Times New Roman"/>
          <w:bCs/>
          <w:sz w:val="24"/>
          <w:szCs w:val="24"/>
        </w:rPr>
        <w:t>.......25</w:t>
      </w:r>
    </w:p>
    <w:p w:rsidR="009B3C3C"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5.1.2 Bloková schéma univerzálneho </w:t>
      </w:r>
      <w:proofErr w:type="spellStart"/>
      <w:r>
        <w:rPr>
          <w:rFonts w:ascii="Times New Roman" w:hAnsi="Times New Roman" w:cs="Times New Roman"/>
          <w:bCs/>
          <w:sz w:val="24"/>
          <w:szCs w:val="24"/>
        </w:rPr>
        <w:t>čítača</w:t>
      </w:r>
      <w:proofErr w:type="spellEnd"/>
      <w:r>
        <w:rPr>
          <w:rFonts w:ascii="Times New Roman" w:hAnsi="Times New Roman" w:cs="Times New Roman"/>
          <w:bCs/>
          <w:sz w:val="24"/>
          <w:szCs w:val="24"/>
        </w:rPr>
        <w:t>......................................................</w:t>
      </w:r>
      <w:r w:rsidR="002C3603">
        <w:rPr>
          <w:rFonts w:ascii="Times New Roman" w:hAnsi="Times New Roman" w:cs="Times New Roman"/>
          <w:bCs/>
          <w:sz w:val="24"/>
          <w:szCs w:val="24"/>
        </w:rPr>
        <w:t>.......25</w:t>
      </w:r>
    </w:p>
    <w:p w:rsidR="009B3C3C"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5.1.3 Funkcie </w:t>
      </w:r>
      <w:proofErr w:type="spellStart"/>
      <w:r>
        <w:rPr>
          <w:rFonts w:ascii="Times New Roman" w:hAnsi="Times New Roman" w:cs="Times New Roman"/>
          <w:bCs/>
          <w:sz w:val="24"/>
          <w:szCs w:val="24"/>
        </w:rPr>
        <w:t>čítača</w:t>
      </w:r>
      <w:proofErr w:type="spellEnd"/>
      <w:r>
        <w:rPr>
          <w:rFonts w:ascii="Times New Roman" w:hAnsi="Times New Roman" w:cs="Times New Roman"/>
          <w:bCs/>
          <w:sz w:val="24"/>
          <w:szCs w:val="24"/>
        </w:rPr>
        <w:t>...........................................................................................</w:t>
      </w:r>
      <w:r w:rsidR="002C3603">
        <w:rPr>
          <w:rFonts w:ascii="Times New Roman" w:hAnsi="Times New Roman" w:cs="Times New Roman"/>
          <w:bCs/>
          <w:sz w:val="24"/>
          <w:szCs w:val="24"/>
        </w:rPr>
        <w:t>.......26</w:t>
      </w:r>
    </w:p>
    <w:p w:rsidR="009B3C3C"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5.2  Číslicové voltmetre............................................................................................</w:t>
      </w:r>
      <w:r w:rsidR="002C3603">
        <w:rPr>
          <w:rFonts w:ascii="Times New Roman" w:hAnsi="Times New Roman" w:cs="Times New Roman"/>
          <w:bCs/>
          <w:sz w:val="24"/>
          <w:szCs w:val="24"/>
        </w:rPr>
        <w:t>.......27</w:t>
      </w:r>
    </w:p>
    <w:p w:rsidR="009B3C3C"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5.2.1 Základné princípy číslicových voltmetrov...............................................</w:t>
      </w:r>
      <w:r w:rsidR="002C3603">
        <w:rPr>
          <w:rFonts w:ascii="Times New Roman" w:hAnsi="Times New Roman" w:cs="Times New Roman"/>
          <w:bCs/>
          <w:sz w:val="24"/>
          <w:szCs w:val="24"/>
        </w:rPr>
        <w:t>.......28</w:t>
      </w:r>
    </w:p>
    <w:p w:rsidR="009B3C3C"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5.2.2 Rozdelenie A/Č prevodníkov...................................................................</w:t>
      </w:r>
      <w:r w:rsidR="002C3603">
        <w:rPr>
          <w:rFonts w:ascii="Times New Roman" w:hAnsi="Times New Roman" w:cs="Times New Roman"/>
          <w:bCs/>
          <w:sz w:val="24"/>
          <w:szCs w:val="24"/>
        </w:rPr>
        <w:t>.......29</w:t>
      </w:r>
    </w:p>
    <w:p w:rsidR="009B3C3C"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5.3  Číslicové </w:t>
      </w:r>
      <w:proofErr w:type="spellStart"/>
      <w:r>
        <w:rPr>
          <w:rFonts w:ascii="Times New Roman" w:hAnsi="Times New Roman" w:cs="Times New Roman"/>
          <w:bCs/>
          <w:sz w:val="24"/>
          <w:szCs w:val="24"/>
        </w:rPr>
        <w:t>multimetre</w:t>
      </w:r>
      <w:proofErr w:type="spellEnd"/>
      <w:r>
        <w:rPr>
          <w:rFonts w:ascii="Times New Roman" w:hAnsi="Times New Roman" w:cs="Times New Roman"/>
          <w:bCs/>
          <w:sz w:val="24"/>
          <w:szCs w:val="24"/>
        </w:rPr>
        <w:t>.........................................................................................</w:t>
      </w:r>
      <w:r w:rsidR="002C3603">
        <w:rPr>
          <w:rFonts w:ascii="Times New Roman" w:hAnsi="Times New Roman" w:cs="Times New Roman"/>
          <w:bCs/>
          <w:sz w:val="24"/>
          <w:szCs w:val="24"/>
        </w:rPr>
        <w:t>........31</w:t>
      </w:r>
    </w:p>
    <w:p w:rsidR="009B3C3C"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5.3.1 Prevodník odporu na jednosmerné napätie.............................................</w:t>
      </w:r>
      <w:r w:rsidR="002C3603">
        <w:rPr>
          <w:rFonts w:ascii="Times New Roman" w:hAnsi="Times New Roman" w:cs="Times New Roman"/>
          <w:bCs/>
          <w:sz w:val="24"/>
          <w:szCs w:val="24"/>
        </w:rPr>
        <w:t>.........32</w:t>
      </w:r>
    </w:p>
    <w:p w:rsidR="00CF4B39"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5.3.2 Prevodník striedavého na jednosmerné napätie.....................................</w:t>
      </w:r>
      <w:r w:rsidR="002C3603">
        <w:rPr>
          <w:rFonts w:ascii="Times New Roman" w:hAnsi="Times New Roman" w:cs="Times New Roman"/>
          <w:bCs/>
          <w:sz w:val="24"/>
          <w:szCs w:val="24"/>
        </w:rPr>
        <w:t>..........33</w:t>
      </w:r>
    </w:p>
    <w:p w:rsidR="009B3C3C"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5.3.3 Prevodník jednosmerného prúdu na jednosmerné napätie.....................</w:t>
      </w:r>
      <w:r w:rsidR="002C3603">
        <w:rPr>
          <w:rFonts w:ascii="Times New Roman" w:hAnsi="Times New Roman" w:cs="Times New Roman"/>
          <w:bCs/>
          <w:sz w:val="24"/>
          <w:szCs w:val="24"/>
        </w:rPr>
        <w:t>..........33</w:t>
      </w:r>
    </w:p>
    <w:p w:rsidR="009B3C3C" w:rsidRDefault="009B3C3C"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5.3.4 Prevodník striedavého prúdu na jednosmerné napätie...........................</w:t>
      </w:r>
      <w:r w:rsidR="002C3603">
        <w:rPr>
          <w:rFonts w:ascii="Times New Roman" w:hAnsi="Times New Roman" w:cs="Times New Roman"/>
          <w:bCs/>
          <w:sz w:val="24"/>
          <w:szCs w:val="24"/>
        </w:rPr>
        <w:t>..........34</w:t>
      </w:r>
    </w:p>
    <w:p w:rsidR="00A81FD3" w:rsidRDefault="00A81FD3" w:rsidP="00D23112">
      <w:pPr>
        <w:spacing w:after="0"/>
        <w:rPr>
          <w:rFonts w:ascii="Times New Roman" w:hAnsi="Times New Roman" w:cs="Times New Roman"/>
          <w:b/>
          <w:bCs/>
          <w:sz w:val="24"/>
          <w:szCs w:val="24"/>
        </w:rPr>
      </w:pPr>
      <w:r w:rsidRPr="00A81FD3">
        <w:rPr>
          <w:rFonts w:ascii="Times New Roman" w:hAnsi="Times New Roman" w:cs="Times New Roman"/>
          <w:b/>
          <w:bCs/>
          <w:sz w:val="24"/>
          <w:szCs w:val="24"/>
        </w:rPr>
        <w:lastRenderedPageBreak/>
        <w:t>6. OSCILOSKOPY</w:t>
      </w:r>
      <w:r>
        <w:rPr>
          <w:rFonts w:ascii="Times New Roman" w:hAnsi="Times New Roman" w:cs="Times New Roman"/>
          <w:b/>
          <w:bCs/>
          <w:sz w:val="24"/>
          <w:szCs w:val="24"/>
        </w:rPr>
        <w:t>...................................................................................................</w:t>
      </w:r>
      <w:r w:rsidR="002C3603">
        <w:rPr>
          <w:rFonts w:ascii="Times New Roman" w:hAnsi="Times New Roman" w:cs="Times New Roman"/>
          <w:b/>
          <w:bCs/>
          <w:sz w:val="24"/>
          <w:szCs w:val="24"/>
        </w:rPr>
        <w:t>......34</w:t>
      </w:r>
    </w:p>
    <w:p w:rsidR="00A81FD3" w:rsidRDefault="004237AF" w:rsidP="00D23112">
      <w:pPr>
        <w:spacing w:after="0"/>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6.1 Analógové osciloskopy.....................................................................................</w:t>
      </w:r>
      <w:r w:rsidR="00D23112">
        <w:rPr>
          <w:rFonts w:ascii="Times New Roman" w:hAnsi="Times New Roman" w:cs="Times New Roman"/>
          <w:bCs/>
          <w:sz w:val="24"/>
          <w:szCs w:val="24"/>
        </w:rPr>
        <w:t>......34</w:t>
      </w:r>
    </w:p>
    <w:p w:rsidR="00CF4B39" w:rsidRDefault="004237AF"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6.1.1 Jednokanálový osciloskop.......................................................................</w:t>
      </w:r>
      <w:r w:rsidR="00D23112">
        <w:rPr>
          <w:rFonts w:ascii="Times New Roman" w:hAnsi="Times New Roman" w:cs="Times New Roman"/>
          <w:bCs/>
          <w:sz w:val="24"/>
          <w:szCs w:val="24"/>
        </w:rPr>
        <w:t>.......35</w:t>
      </w:r>
    </w:p>
    <w:p w:rsidR="004237AF" w:rsidRDefault="004237AF"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Obrazová časť.........................................................................................</w:t>
      </w:r>
      <w:r w:rsidR="00D23112">
        <w:rPr>
          <w:rFonts w:ascii="Times New Roman" w:hAnsi="Times New Roman" w:cs="Times New Roman"/>
          <w:bCs/>
          <w:sz w:val="24"/>
          <w:szCs w:val="24"/>
        </w:rPr>
        <w:t>........35</w:t>
      </w:r>
    </w:p>
    <w:p w:rsidR="004237AF" w:rsidRDefault="004237AF"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Vertikálny vychyľovací systém..............................................................</w:t>
      </w:r>
      <w:r w:rsidR="00D23112">
        <w:rPr>
          <w:rFonts w:ascii="Times New Roman" w:hAnsi="Times New Roman" w:cs="Times New Roman"/>
          <w:bCs/>
          <w:sz w:val="24"/>
          <w:szCs w:val="24"/>
        </w:rPr>
        <w:t>........37</w:t>
      </w:r>
    </w:p>
    <w:p w:rsidR="004237AF" w:rsidRDefault="004237AF"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Horizontálny vychyľovací systém.........................................................</w:t>
      </w:r>
      <w:r w:rsidR="00D23112">
        <w:rPr>
          <w:rFonts w:ascii="Times New Roman" w:hAnsi="Times New Roman" w:cs="Times New Roman"/>
          <w:bCs/>
          <w:sz w:val="24"/>
          <w:szCs w:val="24"/>
        </w:rPr>
        <w:t>.........38</w:t>
      </w:r>
    </w:p>
    <w:p w:rsidR="004237AF" w:rsidRDefault="004237AF"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6.1.2 Dvojkanálový osciloskop.......................................................................</w:t>
      </w:r>
      <w:r w:rsidR="00D23112">
        <w:rPr>
          <w:rFonts w:ascii="Times New Roman" w:hAnsi="Times New Roman" w:cs="Times New Roman"/>
          <w:bCs/>
          <w:sz w:val="24"/>
          <w:szCs w:val="24"/>
        </w:rPr>
        <w:t>.........42</w:t>
      </w:r>
    </w:p>
    <w:p w:rsidR="004237AF" w:rsidRDefault="004237AF"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6.1.3 Pomocné obvody pre AO.......................................................................</w:t>
      </w:r>
      <w:r w:rsidR="00D23112">
        <w:rPr>
          <w:rFonts w:ascii="Times New Roman" w:hAnsi="Times New Roman" w:cs="Times New Roman"/>
          <w:bCs/>
          <w:sz w:val="24"/>
          <w:szCs w:val="24"/>
        </w:rPr>
        <w:t>.........44</w:t>
      </w:r>
    </w:p>
    <w:p w:rsidR="004237AF" w:rsidRDefault="004237AF"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6.1.4 Všeobecné poznámky pre AO................................................................</w:t>
      </w:r>
      <w:r w:rsidR="00D23112">
        <w:rPr>
          <w:rFonts w:ascii="Times New Roman" w:hAnsi="Times New Roman" w:cs="Times New Roman"/>
          <w:bCs/>
          <w:sz w:val="24"/>
          <w:szCs w:val="24"/>
        </w:rPr>
        <w:t>.........45</w:t>
      </w:r>
    </w:p>
    <w:p w:rsidR="004237AF" w:rsidRDefault="004237AF"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6.2 Číslicové osciloskopy.....................................................................................</w:t>
      </w:r>
      <w:r w:rsidR="00D23112">
        <w:rPr>
          <w:rFonts w:ascii="Times New Roman" w:hAnsi="Times New Roman" w:cs="Times New Roman"/>
          <w:bCs/>
          <w:sz w:val="24"/>
          <w:szCs w:val="24"/>
        </w:rPr>
        <w:t>..........45</w:t>
      </w:r>
    </w:p>
    <w:p w:rsidR="002B1050" w:rsidRDefault="004237AF"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6.2.1 Činnosť číslicového </w:t>
      </w:r>
      <w:r w:rsidR="002B1050">
        <w:rPr>
          <w:rFonts w:ascii="Times New Roman" w:hAnsi="Times New Roman" w:cs="Times New Roman"/>
          <w:bCs/>
          <w:sz w:val="24"/>
          <w:szCs w:val="24"/>
        </w:rPr>
        <w:t>osciloskopu..........................................................</w:t>
      </w:r>
      <w:r w:rsidR="00D23112">
        <w:rPr>
          <w:rFonts w:ascii="Times New Roman" w:hAnsi="Times New Roman" w:cs="Times New Roman"/>
          <w:bCs/>
          <w:sz w:val="24"/>
          <w:szCs w:val="24"/>
        </w:rPr>
        <w:t>...........46</w:t>
      </w:r>
    </w:p>
    <w:p w:rsidR="002B1050" w:rsidRDefault="002B1050"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6.2.2 Spôsoby vzorkovania............................................................................</w:t>
      </w:r>
      <w:r w:rsidR="00D23112">
        <w:rPr>
          <w:rFonts w:ascii="Times New Roman" w:hAnsi="Times New Roman" w:cs="Times New Roman"/>
          <w:bCs/>
          <w:sz w:val="24"/>
          <w:szCs w:val="24"/>
        </w:rPr>
        <w:t>...........49</w:t>
      </w:r>
    </w:p>
    <w:p w:rsidR="002B1050" w:rsidRDefault="002B1050"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Vzorkovanie v reálnom čase.................................................................</w:t>
      </w:r>
      <w:r w:rsidR="00D23112">
        <w:rPr>
          <w:rFonts w:ascii="Times New Roman" w:hAnsi="Times New Roman" w:cs="Times New Roman"/>
          <w:bCs/>
          <w:sz w:val="24"/>
          <w:szCs w:val="24"/>
        </w:rPr>
        <w:t>...........49</w:t>
      </w:r>
    </w:p>
    <w:p w:rsidR="002B1050" w:rsidRDefault="002B1050"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Vzorkovanie v ekvivalentnom čase.....................................................</w:t>
      </w:r>
      <w:r w:rsidR="00D23112">
        <w:rPr>
          <w:rFonts w:ascii="Times New Roman" w:hAnsi="Times New Roman" w:cs="Times New Roman"/>
          <w:bCs/>
          <w:sz w:val="24"/>
          <w:szCs w:val="24"/>
        </w:rPr>
        <w:t>............51</w:t>
      </w:r>
    </w:p>
    <w:p w:rsidR="004237AF" w:rsidRDefault="004237AF"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002B1050">
        <w:rPr>
          <w:rFonts w:ascii="Times New Roman" w:hAnsi="Times New Roman" w:cs="Times New Roman"/>
          <w:bCs/>
          <w:sz w:val="24"/>
          <w:szCs w:val="24"/>
        </w:rPr>
        <w:t xml:space="preserve">          6.2.3 Základné pojmy číslicového osciloskopu............................................</w:t>
      </w:r>
      <w:r w:rsidR="00D23112">
        <w:rPr>
          <w:rFonts w:ascii="Times New Roman" w:hAnsi="Times New Roman" w:cs="Times New Roman"/>
          <w:bCs/>
          <w:sz w:val="24"/>
          <w:szCs w:val="24"/>
        </w:rPr>
        <w:t>............56</w:t>
      </w:r>
    </w:p>
    <w:p w:rsidR="002B1050" w:rsidRDefault="002B1050"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Reálny a analógový frekvenčný rozsah...............................................</w:t>
      </w:r>
      <w:r w:rsidR="00D23112">
        <w:rPr>
          <w:rFonts w:ascii="Times New Roman" w:hAnsi="Times New Roman" w:cs="Times New Roman"/>
          <w:bCs/>
          <w:sz w:val="24"/>
          <w:szCs w:val="24"/>
        </w:rPr>
        <w:t>............56</w:t>
      </w:r>
    </w:p>
    <w:p w:rsidR="002B1050" w:rsidRDefault="002B1050"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Akvizičná pamäť, </w:t>
      </w:r>
      <w:proofErr w:type="spellStart"/>
      <w:r>
        <w:rPr>
          <w:rFonts w:ascii="Times New Roman" w:hAnsi="Times New Roman" w:cs="Times New Roman"/>
          <w:bCs/>
          <w:sz w:val="24"/>
          <w:szCs w:val="24"/>
        </w:rPr>
        <w:t>aliasing</w:t>
      </w:r>
      <w:proofErr w:type="spellEnd"/>
      <w:r>
        <w:rPr>
          <w:rFonts w:ascii="Times New Roman" w:hAnsi="Times New Roman" w:cs="Times New Roman"/>
          <w:bCs/>
          <w:sz w:val="24"/>
          <w:szCs w:val="24"/>
        </w:rPr>
        <w:t>...................................................................</w:t>
      </w:r>
      <w:r w:rsidR="00D23112">
        <w:rPr>
          <w:rFonts w:ascii="Times New Roman" w:hAnsi="Times New Roman" w:cs="Times New Roman"/>
          <w:bCs/>
          <w:sz w:val="24"/>
          <w:szCs w:val="24"/>
        </w:rPr>
        <w:t>.............57</w:t>
      </w:r>
    </w:p>
    <w:p w:rsidR="002B1050" w:rsidRDefault="002B1050"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Spôsoby zberu dát...............................................................................</w:t>
      </w:r>
      <w:r w:rsidR="00D23112">
        <w:rPr>
          <w:rFonts w:ascii="Times New Roman" w:hAnsi="Times New Roman" w:cs="Times New Roman"/>
          <w:bCs/>
          <w:sz w:val="24"/>
          <w:szCs w:val="24"/>
        </w:rPr>
        <w:t>.............58</w:t>
      </w:r>
    </w:p>
    <w:p w:rsidR="002B1050" w:rsidRDefault="002B1050"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Časová základňa..................................................................................</w:t>
      </w:r>
      <w:r w:rsidR="00D23112">
        <w:rPr>
          <w:rFonts w:ascii="Times New Roman" w:hAnsi="Times New Roman" w:cs="Times New Roman"/>
          <w:bCs/>
          <w:sz w:val="24"/>
          <w:szCs w:val="24"/>
        </w:rPr>
        <w:t>.............59</w:t>
      </w:r>
    </w:p>
    <w:p w:rsidR="002B1050" w:rsidRDefault="002B1050"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Zoom</w:t>
      </w:r>
      <w:proofErr w:type="spellEnd"/>
      <w:r>
        <w:rPr>
          <w:rFonts w:ascii="Times New Roman" w:hAnsi="Times New Roman" w:cs="Times New Roman"/>
          <w:bCs/>
          <w:sz w:val="24"/>
          <w:szCs w:val="24"/>
        </w:rPr>
        <w:t>....................................................................................................</w:t>
      </w:r>
      <w:r w:rsidR="00D23112">
        <w:rPr>
          <w:rFonts w:ascii="Times New Roman" w:hAnsi="Times New Roman" w:cs="Times New Roman"/>
          <w:bCs/>
          <w:sz w:val="24"/>
          <w:szCs w:val="24"/>
        </w:rPr>
        <w:t>.............59</w:t>
      </w:r>
    </w:p>
    <w:p w:rsidR="002B1050" w:rsidRDefault="002B1050"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Režim X – Y........................................................................................</w:t>
      </w:r>
      <w:r w:rsidR="00D23112">
        <w:rPr>
          <w:rFonts w:ascii="Times New Roman" w:hAnsi="Times New Roman" w:cs="Times New Roman"/>
          <w:bCs/>
          <w:sz w:val="24"/>
          <w:szCs w:val="24"/>
        </w:rPr>
        <w:t>.............59</w:t>
      </w:r>
    </w:p>
    <w:p w:rsidR="002B1050" w:rsidRPr="004237AF" w:rsidRDefault="002B1050" w:rsidP="00D23112">
      <w:pPr>
        <w:spacing w:after="0"/>
        <w:rPr>
          <w:rFonts w:ascii="Times New Roman" w:hAnsi="Times New Roman" w:cs="Times New Roman"/>
          <w:bCs/>
          <w:sz w:val="24"/>
          <w:szCs w:val="24"/>
        </w:rPr>
      </w:pPr>
      <w:r>
        <w:rPr>
          <w:rFonts w:ascii="Times New Roman" w:hAnsi="Times New Roman" w:cs="Times New Roman"/>
          <w:bCs/>
          <w:sz w:val="24"/>
          <w:szCs w:val="24"/>
        </w:rPr>
        <w:t xml:space="preserve">                    Spúšťanie.............................................................................................</w:t>
      </w:r>
      <w:r w:rsidR="00D23112">
        <w:rPr>
          <w:rFonts w:ascii="Times New Roman" w:hAnsi="Times New Roman" w:cs="Times New Roman"/>
          <w:bCs/>
          <w:sz w:val="24"/>
          <w:szCs w:val="24"/>
        </w:rPr>
        <w:t>.............59</w:t>
      </w:r>
    </w:p>
    <w:p w:rsidR="00CF4B39" w:rsidRDefault="00A662B6" w:rsidP="00D23112">
      <w:pPr>
        <w:spacing w:after="0"/>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A662B6">
        <w:rPr>
          <w:rFonts w:ascii="Times New Roman" w:hAnsi="Times New Roman" w:cs="Times New Roman"/>
          <w:color w:val="000000" w:themeColor="text1"/>
          <w:sz w:val="24"/>
          <w:szCs w:val="24"/>
        </w:rPr>
        <w:t>Automatické nastavenie osciloskopu, pamäťové prostriedky</w:t>
      </w:r>
      <w:r>
        <w:rPr>
          <w:rFonts w:ascii="Times New Roman" w:hAnsi="Times New Roman" w:cs="Times New Roman"/>
          <w:color w:val="000000" w:themeColor="text1"/>
          <w:sz w:val="24"/>
          <w:szCs w:val="24"/>
        </w:rPr>
        <w:t>.............</w:t>
      </w:r>
      <w:r w:rsidR="00D23112">
        <w:rPr>
          <w:rFonts w:ascii="Times New Roman" w:hAnsi="Times New Roman" w:cs="Times New Roman"/>
          <w:color w:val="000000" w:themeColor="text1"/>
          <w:sz w:val="24"/>
          <w:szCs w:val="24"/>
        </w:rPr>
        <w:t>.............60</w:t>
      </w:r>
    </w:p>
    <w:p w:rsidR="00A662B6" w:rsidRDefault="00A662B6" w:rsidP="00D23112">
      <w:pPr>
        <w:spacing w:after="0"/>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                    </w:t>
      </w:r>
      <w:r w:rsidRPr="00A662B6">
        <w:rPr>
          <w:rFonts w:ascii="Times New Roman" w:hAnsi="Times New Roman" w:cs="Times New Roman"/>
          <w:bCs/>
          <w:color w:val="000000" w:themeColor="text1"/>
          <w:sz w:val="24"/>
          <w:szCs w:val="24"/>
        </w:rPr>
        <w:t>Displej</w:t>
      </w:r>
      <w:r>
        <w:rPr>
          <w:rFonts w:ascii="Times New Roman" w:hAnsi="Times New Roman" w:cs="Times New Roman"/>
          <w:bCs/>
          <w:color w:val="000000" w:themeColor="text1"/>
          <w:sz w:val="24"/>
          <w:szCs w:val="24"/>
        </w:rPr>
        <w:t>..................................................................................................</w:t>
      </w:r>
      <w:r w:rsidR="00D23112">
        <w:rPr>
          <w:rFonts w:ascii="Times New Roman" w:hAnsi="Times New Roman" w:cs="Times New Roman"/>
          <w:bCs/>
          <w:color w:val="000000" w:themeColor="text1"/>
          <w:sz w:val="24"/>
          <w:szCs w:val="24"/>
        </w:rPr>
        <w:t>.............60</w:t>
      </w:r>
    </w:p>
    <w:p w:rsidR="00A662B6" w:rsidRDefault="00A662B6" w:rsidP="00D23112">
      <w:pPr>
        <w:pStyle w:val="Nadpis1"/>
        <w:rPr>
          <w:b w:val="0"/>
        </w:rPr>
      </w:pPr>
      <w:r>
        <w:rPr>
          <w:bCs w:val="0"/>
          <w:color w:val="000000" w:themeColor="text1"/>
        </w:rPr>
        <w:t xml:space="preserve">                    </w:t>
      </w:r>
      <w:proofErr w:type="spellStart"/>
      <w:r w:rsidRPr="00A662B6">
        <w:rPr>
          <w:b w:val="0"/>
        </w:rPr>
        <w:t>Dosvit</w:t>
      </w:r>
      <w:proofErr w:type="spellEnd"/>
      <w:r>
        <w:rPr>
          <w:b w:val="0"/>
        </w:rPr>
        <w:t>..................................................................................................</w:t>
      </w:r>
      <w:r w:rsidR="00D23112">
        <w:rPr>
          <w:b w:val="0"/>
        </w:rPr>
        <w:t>..............61</w:t>
      </w:r>
    </w:p>
    <w:p w:rsidR="00A662B6" w:rsidRPr="00A662B6" w:rsidRDefault="00A662B6" w:rsidP="00D23112">
      <w:pPr>
        <w:spacing w:after="0"/>
        <w:rPr>
          <w:rFonts w:ascii="Times New Roman" w:hAnsi="Times New Roman" w:cs="Times New Roman"/>
          <w:bCs/>
          <w:sz w:val="24"/>
          <w:szCs w:val="24"/>
        </w:rPr>
      </w:pPr>
      <w:r>
        <w:rPr>
          <w:lang w:eastAsia="cs-CZ"/>
        </w:rPr>
        <w:t xml:space="preserve">                        </w:t>
      </w:r>
      <w:r w:rsidRPr="00A662B6">
        <w:rPr>
          <w:rFonts w:ascii="Times New Roman" w:hAnsi="Times New Roman" w:cs="Times New Roman"/>
          <w:bCs/>
          <w:sz w:val="24"/>
          <w:szCs w:val="24"/>
        </w:rPr>
        <w:t>Kurzory, automatické meranie</w:t>
      </w:r>
      <w:r>
        <w:rPr>
          <w:rFonts w:ascii="Times New Roman" w:hAnsi="Times New Roman" w:cs="Times New Roman"/>
          <w:bCs/>
          <w:sz w:val="24"/>
          <w:szCs w:val="24"/>
        </w:rPr>
        <w:t>............................................................</w:t>
      </w:r>
      <w:r w:rsidR="00D23112">
        <w:rPr>
          <w:rFonts w:ascii="Times New Roman" w:hAnsi="Times New Roman" w:cs="Times New Roman"/>
          <w:bCs/>
          <w:sz w:val="24"/>
          <w:szCs w:val="24"/>
        </w:rPr>
        <w:t>...............61</w:t>
      </w:r>
    </w:p>
    <w:p w:rsidR="00A662B6" w:rsidRDefault="00A662B6" w:rsidP="00D23112">
      <w:pPr>
        <w:spacing w:after="0"/>
        <w:rPr>
          <w:rFonts w:ascii="Times New Roman" w:hAnsi="Times New Roman" w:cs="Times New Roman"/>
          <w:sz w:val="24"/>
          <w:szCs w:val="24"/>
        </w:rPr>
      </w:pPr>
      <w:r w:rsidRPr="00A662B6">
        <w:rPr>
          <w:lang w:eastAsia="cs-CZ"/>
        </w:rPr>
        <w:t xml:space="preserve">                        </w:t>
      </w:r>
      <w:r w:rsidRPr="00A662B6">
        <w:rPr>
          <w:rFonts w:ascii="Times New Roman" w:hAnsi="Times New Roman" w:cs="Times New Roman"/>
          <w:sz w:val="24"/>
          <w:szCs w:val="24"/>
        </w:rPr>
        <w:t>Automatické meranie, masky</w:t>
      </w:r>
      <w:r>
        <w:rPr>
          <w:rFonts w:ascii="Times New Roman" w:hAnsi="Times New Roman" w:cs="Times New Roman"/>
          <w:sz w:val="24"/>
          <w:szCs w:val="24"/>
        </w:rPr>
        <w:t>.............................................................</w:t>
      </w:r>
      <w:r w:rsidR="00D23112">
        <w:rPr>
          <w:rFonts w:ascii="Times New Roman" w:hAnsi="Times New Roman" w:cs="Times New Roman"/>
          <w:sz w:val="24"/>
          <w:szCs w:val="24"/>
        </w:rPr>
        <w:t>...............61</w:t>
      </w:r>
    </w:p>
    <w:p w:rsidR="001A53F6" w:rsidRDefault="00A662B6" w:rsidP="00D23112">
      <w:pPr>
        <w:pStyle w:val="Nadpis1"/>
        <w:rPr>
          <w:b w:val="0"/>
        </w:rPr>
      </w:pPr>
      <w:r>
        <w:t xml:space="preserve">                    </w:t>
      </w:r>
      <w:r w:rsidR="001A53F6" w:rsidRPr="001A53F6">
        <w:rPr>
          <w:b w:val="0"/>
        </w:rPr>
        <w:t xml:space="preserve">FFT,  </w:t>
      </w:r>
      <w:proofErr w:type="spellStart"/>
      <w:r w:rsidR="001A53F6" w:rsidRPr="001A53F6">
        <w:rPr>
          <w:b w:val="0"/>
        </w:rPr>
        <w:t>histogramy</w:t>
      </w:r>
      <w:proofErr w:type="spellEnd"/>
      <w:r w:rsidR="001A53F6">
        <w:rPr>
          <w:b w:val="0"/>
        </w:rPr>
        <w:t>................................................................................</w:t>
      </w:r>
      <w:r w:rsidR="00D23112">
        <w:rPr>
          <w:b w:val="0"/>
        </w:rPr>
        <w:t>...............62</w:t>
      </w:r>
    </w:p>
    <w:p w:rsidR="001A53F6" w:rsidRDefault="001A53F6" w:rsidP="00D23112">
      <w:pPr>
        <w:spacing w:after="0"/>
        <w:rPr>
          <w:rFonts w:ascii="Times New Roman" w:hAnsi="Times New Roman" w:cs="Times New Roman"/>
          <w:sz w:val="24"/>
          <w:szCs w:val="24"/>
        </w:rPr>
      </w:pPr>
      <w:r>
        <w:rPr>
          <w:lang w:eastAsia="cs-CZ"/>
        </w:rPr>
        <w:t xml:space="preserve">                        </w:t>
      </w:r>
      <w:r w:rsidRPr="001A53F6">
        <w:rPr>
          <w:rFonts w:ascii="Times New Roman" w:hAnsi="Times New Roman" w:cs="Times New Roman"/>
          <w:sz w:val="24"/>
          <w:szCs w:val="24"/>
        </w:rPr>
        <w:t>Správy na displeji</w:t>
      </w:r>
      <w:r>
        <w:rPr>
          <w:rFonts w:ascii="Times New Roman" w:hAnsi="Times New Roman" w:cs="Times New Roman"/>
          <w:sz w:val="24"/>
          <w:szCs w:val="24"/>
        </w:rPr>
        <w:t>...............................................................................</w:t>
      </w:r>
      <w:r w:rsidR="00D23112">
        <w:rPr>
          <w:rFonts w:ascii="Times New Roman" w:hAnsi="Times New Roman" w:cs="Times New Roman"/>
          <w:sz w:val="24"/>
          <w:szCs w:val="24"/>
        </w:rPr>
        <w:t>...............62</w:t>
      </w:r>
    </w:p>
    <w:p w:rsidR="001A53F6" w:rsidRDefault="001A53F6" w:rsidP="00D23112">
      <w:pPr>
        <w:spacing w:after="0"/>
        <w:rPr>
          <w:rFonts w:ascii="Times New Roman" w:hAnsi="Times New Roman" w:cs="Times New Roman"/>
          <w:sz w:val="24"/>
          <w:szCs w:val="24"/>
        </w:rPr>
      </w:pPr>
    </w:p>
    <w:p w:rsidR="001A53F6" w:rsidRPr="001A53F6" w:rsidRDefault="001A53F6" w:rsidP="00D23112">
      <w:pPr>
        <w:spacing w:after="0"/>
        <w:rPr>
          <w:rFonts w:ascii="Times New Roman" w:hAnsi="Times New Roman" w:cs="Times New Roman"/>
          <w:b/>
          <w:sz w:val="24"/>
          <w:szCs w:val="24"/>
        </w:rPr>
      </w:pPr>
      <w:r>
        <w:rPr>
          <w:rFonts w:ascii="Times New Roman" w:hAnsi="Times New Roman" w:cs="Times New Roman"/>
          <w:b/>
          <w:sz w:val="24"/>
          <w:szCs w:val="24"/>
        </w:rPr>
        <w:t>POUŽITÁ LITERATÚRA.................................................................................</w:t>
      </w:r>
      <w:r w:rsidR="00D23112">
        <w:rPr>
          <w:rFonts w:ascii="Times New Roman" w:hAnsi="Times New Roman" w:cs="Times New Roman"/>
          <w:b/>
          <w:sz w:val="24"/>
          <w:szCs w:val="24"/>
        </w:rPr>
        <w:t>................63</w:t>
      </w:r>
    </w:p>
    <w:p w:rsidR="001A53F6" w:rsidRPr="001A53F6" w:rsidRDefault="001A53F6" w:rsidP="00D23112">
      <w:pPr>
        <w:rPr>
          <w:lang w:eastAsia="cs-CZ"/>
        </w:rPr>
      </w:pPr>
    </w:p>
    <w:p w:rsidR="00A662B6" w:rsidRPr="001A53F6" w:rsidRDefault="00A662B6" w:rsidP="00A662B6">
      <w:pPr>
        <w:spacing w:after="0"/>
        <w:jc w:val="both"/>
        <w:rPr>
          <w:rFonts w:ascii="Times New Roman" w:hAnsi="Times New Roman" w:cs="Times New Roman"/>
          <w:bCs/>
          <w:sz w:val="24"/>
          <w:szCs w:val="24"/>
        </w:rPr>
      </w:pPr>
    </w:p>
    <w:p w:rsidR="00A662B6" w:rsidRPr="00A662B6" w:rsidRDefault="00A662B6" w:rsidP="00A662B6">
      <w:pPr>
        <w:rPr>
          <w:lang w:eastAsia="cs-CZ"/>
        </w:rPr>
      </w:pPr>
    </w:p>
    <w:p w:rsidR="00A662B6" w:rsidRPr="00A662B6" w:rsidRDefault="00A662B6" w:rsidP="00A662B6">
      <w:pPr>
        <w:spacing w:after="0"/>
        <w:jc w:val="both"/>
        <w:rPr>
          <w:rFonts w:ascii="Times New Roman" w:hAnsi="Times New Roman" w:cs="Times New Roman"/>
          <w:bCs/>
          <w:color w:val="000000" w:themeColor="text1"/>
          <w:sz w:val="24"/>
          <w:szCs w:val="24"/>
        </w:rPr>
      </w:pPr>
    </w:p>
    <w:p w:rsidR="00A662B6" w:rsidRPr="00A662B6" w:rsidRDefault="00A662B6" w:rsidP="008E502B">
      <w:pPr>
        <w:spacing w:after="0"/>
        <w:rPr>
          <w:rFonts w:ascii="Times New Roman" w:hAnsi="Times New Roman" w:cs="Times New Roman"/>
          <w:color w:val="000000" w:themeColor="text1"/>
          <w:sz w:val="24"/>
          <w:szCs w:val="24"/>
        </w:rPr>
      </w:pPr>
    </w:p>
    <w:p w:rsidR="008E502B" w:rsidRDefault="008E502B" w:rsidP="008E502B">
      <w:pPr>
        <w:spacing w:after="0"/>
        <w:rPr>
          <w:rFonts w:ascii="Times New Roman" w:hAnsi="Times New Roman" w:cs="Times New Roman"/>
          <w:sz w:val="24"/>
          <w:szCs w:val="24"/>
        </w:rPr>
      </w:pPr>
    </w:p>
    <w:p w:rsidR="008E502B" w:rsidRPr="008E502B" w:rsidRDefault="008E502B" w:rsidP="008E502B">
      <w:pPr>
        <w:rPr>
          <w:rFonts w:ascii="Times New Roman" w:hAnsi="Times New Roman" w:cs="Times New Roman"/>
          <w:sz w:val="24"/>
          <w:szCs w:val="24"/>
        </w:rPr>
      </w:pPr>
    </w:p>
    <w:p w:rsidR="001A53F6" w:rsidRDefault="001A53F6" w:rsidP="0097101B">
      <w:pPr>
        <w:spacing w:after="0"/>
        <w:rPr>
          <w:rFonts w:ascii="Times New Roman" w:hAnsi="Times New Roman" w:cs="Times New Roman"/>
          <w:b/>
          <w:bCs/>
          <w:color w:val="FF0000"/>
          <w:sz w:val="24"/>
          <w:szCs w:val="24"/>
        </w:rPr>
      </w:pPr>
    </w:p>
    <w:p w:rsidR="001A53F6" w:rsidRDefault="001A53F6" w:rsidP="0097101B">
      <w:pPr>
        <w:spacing w:after="0"/>
        <w:rPr>
          <w:rFonts w:ascii="Times New Roman" w:hAnsi="Times New Roman" w:cs="Times New Roman"/>
          <w:b/>
          <w:bCs/>
          <w:color w:val="FF0000"/>
          <w:sz w:val="24"/>
          <w:szCs w:val="24"/>
        </w:rPr>
      </w:pPr>
    </w:p>
    <w:p w:rsidR="001A53F6" w:rsidRDefault="001A53F6" w:rsidP="0097101B">
      <w:pPr>
        <w:spacing w:after="0"/>
        <w:rPr>
          <w:rFonts w:ascii="Times New Roman" w:hAnsi="Times New Roman" w:cs="Times New Roman"/>
          <w:b/>
          <w:bCs/>
          <w:color w:val="FF0000"/>
          <w:sz w:val="24"/>
          <w:szCs w:val="24"/>
        </w:rPr>
      </w:pPr>
    </w:p>
    <w:p w:rsidR="001A53F6" w:rsidRDefault="001A53F6" w:rsidP="0097101B">
      <w:pPr>
        <w:spacing w:after="0"/>
        <w:rPr>
          <w:rFonts w:ascii="Times New Roman" w:hAnsi="Times New Roman" w:cs="Times New Roman"/>
          <w:b/>
          <w:bCs/>
          <w:color w:val="FF0000"/>
          <w:sz w:val="24"/>
          <w:szCs w:val="24"/>
        </w:rPr>
      </w:pPr>
    </w:p>
    <w:p w:rsidR="00275F14" w:rsidRPr="0097101B" w:rsidRDefault="00275F14" w:rsidP="0097101B">
      <w:pPr>
        <w:spacing w:after="0"/>
        <w:rPr>
          <w:rFonts w:ascii="Times New Roman" w:hAnsi="Times New Roman" w:cs="Times New Roman"/>
          <w:sz w:val="24"/>
          <w:szCs w:val="24"/>
        </w:rPr>
      </w:pPr>
      <w:r w:rsidRPr="00275F14">
        <w:rPr>
          <w:rFonts w:ascii="Times New Roman" w:hAnsi="Times New Roman" w:cs="Times New Roman"/>
          <w:b/>
          <w:bCs/>
          <w:color w:val="FF0000"/>
          <w:sz w:val="24"/>
          <w:szCs w:val="24"/>
        </w:rPr>
        <w:lastRenderedPageBreak/>
        <w:t>ÚVOD</w:t>
      </w:r>
    </w:p>
    <w:p w:rsidR="00275F14" w:rsidRPr="00275F14" w:rsidRDefault="00275F14" w:rsidP="00275F14">
      <w:pPr>
        <w:autoSpaceDE w:val="0"/>
        <w:autoSpaceDN w:val="0"/>
        <w:adjustRightInd w:val="0"/>
        <w:spacing w:after="0" w:line="240" w:lineRule="auto"/>
        <w:rPr>
          <w:rFonts w:ascii="Times New Roman" w:hAnsi="Times New Roman" w:cs="Times New Roman"/>
          <w:sz w:val="24"/>
          <w:szCs w:val="24"/>
        </w:rPr>
      </w:pPr>
      <w:r w:rsidRPr="00275F14">
        <w:rPr>
          <w:rFonts w:ascii="Times New Roman" w:hAnsi="Times New Roman" w:cs="Times New Roman"/>
          <w:sz w:val="24"/>
          <w:szCs w:val="24"/>
        </w:rPr>
        <w:t>Jednu z najrozsiahlejších oblastí elektrotechniky a elektroniky tvorí meranie elektrických a</w:t>
      </w:r>
    </w:p>
    <w:p w:rsidR="00275F14" w:rsidRPr="00275F14" w:rsidRDefault="00275F14" w:rsidP="00275F14">
      <w:pPr>
        <w:autoSpaceDE w:val="0"/>
        <w:autoSpaceDN w:val="0"/>
        <w:adjustRightInd w:val="0"/>
        <w:spacing w:after="0" w:line="240" w:lineRule="auto"/>
        <w:rPr>
          <w:rFonts w:ascii="Times New Roman" w:hAnsi="Times New Roman" w:cs="Times New Roman"/>
          <w:sz w:val="24"/>
          <w:szCs w:val="24"/>
        </w:rPr>
      </w:pPr>
      <w:r w:rsidRPr="00275F14">
        <w:rPr>
          <w:rFonts w:ascii="Times New Roman" w:hAnsi="Times New Roman" w:cs="Times New Roman"/>
          <w:sz w:val="24"/>
          <w:szCs w:val="24"/>
        </w:rPr>
        <w:t>neelektrických veličín. S problematikou merania všeobecne všetkých exaktne merateľných</w:t>
      </w:r>
    </w:p>
    <w:p w:rsidR="00275F14" w:rsidRPr="00275F14" w:rsidRDefault="00275F14" w:rsidP="00275F14">
      <w:pPr>
        <w:autoSpaceDE w:val="0"/>
        <w:autoSpaceDN w:val="0"/>
        <w:adjustRightInd w:val="0"/>
        <w:spacing w:after="0" w:line="240" w:lineRule="auto"/>
        <w:rPr>
          <w:rFonts w:ascii="Times New Roman" w:hAnsi="Times New Roman" w:cs="Times New Roman"/>
          <w:sz w:val="24"/>
          <w:szCs w:val="24"/>
        </w:rPr>
      </w:pPr>
      <w:r w:rsidRPr="00275F14">
        <w:rPr>
          <w:rFonts w:ascii="Times New Roman" w:hAnsi="Times New Roman" w:cs="Times New Roman"/>
          <w:sz w:val="24"/>
          <w:szCs w:val="24"/>
        </w:rPr>
        <w:t>veličín sa stretávame v každej oblasti ľudskej činnosti, počnúc prírodnými vedami a končiac</w:t>
      </w:r>
    </w:p>
    <w:p w:rsidR="00275F14" w:rsidRPr="00275F14" w:rsidRDefault="00275F14" w:rsidP="00275F14">
      <w:pPr>
        <w:autoSpaceDE w:val="0"/>
        <w:autoSpaceDN w:val="0"/>
        <w:adjustRightInd w:val="0"/>
        <w:spacing w:after="0" w:line="240" w:lineRule="auto"/>
        <w:rPr>
          <w:rFonts w:ascii="Times New Roman" w:hAnsi="Times New Roman" w:cs="Times New Roman"/>
          <w:sz w:val="24"/>
          <w:szCs w:val="24"/>
        </w:rPr>
      </w:pPr>
      <w:r w:rsidRPr="00275F14">
        <w:rPr>
          <w:rFonts w:ascii="Times New Roman" w:hAnsi="Times New Roman" w:cs="Times New Roman"/>
          <w:sz w:val="24"/>
          <w:szCs w:val="24"/>
        </w:rPr>
        <w:t>riadením priemyselných technologických procesov. Elektrotechnik si svoju prácu nemôže vedieť</w:t>
      </w:r>
      <w:r>
        <w:rPr>
          <w:rFonts w:ascii="Times New Roman" w:hAnsi="Times New Roman" w:cs="Times New Roman"/>
          <w:sz w:val="24"/>
          <w:szCs w:val="24"/>
        </w:rPr>
        <w:t xml:space="preserve"> </w:t>
      </w:r>
      <w:r w:rsidRPr="00275F14">
        <w:rPr>
          <w:rFonts w:ascii="Times New Roman" w:hAnsi="Times New Roman" w:cs="Times New Roman"/>
          <w:sz w:val="24"/>
          <w:szCs w:val="24"/>
        </w:rPr>
        <w:t>predstaviť bez merania.  Meranie v elektrotechnike a elektronike predstavuje medzičlánok medzi</w:t>
      </w:r>
      <w:r>
        <w:rPr>
          <w:rFonts w:ascii="Times New Roman" w:hAnsi="Times New Roman" w:cs="Times New Roman"/>
          <w:sz w:val="24"/>
          <w:szCs w:val="24"/>
        </w:rPr>
        <w:t xml:space="preserve"> </w:t>
      </w:r>
      <w:r w:rsidRPr="00275F14">
        <w:rPr>
          <w:rFonts w:ascii="Times New Roman" w:hAnsi="Times New Roman" w:cs="Times New Roman"/>
          <w:sz w:val="24"/>
          <w:szCs w:val="24"/>
        </w:rPr>
        <w:t>teóriou a praktickou činnosťou, či realizáciou. Umožňuje verifikovať teoretické predpoklady,</w:t>
      </w:r>
      <w:r>
        <w:rPr>
          <w:rFonts w:ascii="Times New Roman" w:hAnsi="Times New Roman" w:cs="Times New Roman"/>
          <w:sz w:val="24"/>
          <w:szCs w:val="24"/>
        </w:rPr>
        <w:t xml:space="preserve"> </w:t>
      </w:r>
      <w:r w:rsidRPr="00275F14">
        <w:rPr>
          <w:rFonts w:ascii="Times New Roman" w:hAnsi="Times New Roman" w:cs="Times New Roman"/>
          <w:sz w:val="24"/>
          <w:szCs w:val="24"/>
        </w:rPr>
        <w:t>výsledky a</w:t>
      </w:r>
      <w:r>
        <w:rPr>
          <w:rFonts w:ascii="Times New Roman" w:hAnsi="Times New Roman" w:cs="Times New Roman"/>
          <w:sz w:val="24"/>
          <w:szCs w:val="24"/>
        </w:rPr>
        <w:t> </w:t>
      </w:r>
      <w:r w:rsidRPr="00275F14">
        <w:rPr>
          <w:rFonts w:ascii="Times New Roman" w:hAnsi="Times New Roman" w:cs="Times New Roman"/>
          <w:sz w:val="24"/>
          <w:szCs w:val="24"/>
        </w:rPr>
        <w:t>závery</w:t>
      </w:r>
      <w:r>
        <w:rPr>
          <w:rFonts w:ascii="Times New Roman" w:hAnsi="Times New Roman" w:cs="Times New Roman"/>
          <w:sz w:val="24"/>
          <w:szCs w:val="24"/>
        </w:rPr>
        <w:t>.</w:t>
      </w:r>
      <w:r w:rsidRPr="00275F14">
        <w:rPr>
          <w:rFonts w:ascii="Times New Roman" w:hAnsi="Times New Roman" w:cs="Times New Roman"/>
          <w:sz w:val="24"/>
          <w:szCs w:val="24"/>
        </w:rPr>
        <w:t xml:space="preserve"> Hoci vlastné</w:t>
      </w:r>
      <w:r>
        <w:rPr>
          <w:rFonts w:ascii="Times New Roman" w:hAnsi="Times New Roman" w:cs="Times New Roman"/>
          <w:sz w:val="24"/>
          <w:szCs w:val="24"/>
        </w:rPr>
        <w:t xml:space="preserve"> </w:t>
      </w:r>
      <w:r w:rsidRPr="00275F14">
        <w:rPr>
          <w:rFonts w:ascii="Times New Roman" w:hAnsi="Times New Roman" w:cs="Times New Roman"/>
          <w:sz w:val="24"/>
          <w:szCs w:val="24"/>
        </w:rPr>
        <w:t>meranie je praktická činnosť, jeho obsah a náplň sa opiera o vlastnú teóriu merania vychádzajúcu</w:t>
      </w:r>
      <w:r>
        <w:rPr>
          <w:rFonts w:ascii="Times New Roman" w:hAnsi="Times New Roman" w:cs="Times New Roman"/>
          <w:sz w:val="24"/>
          <w:szCs w:val="24"/>
        </w:rPr>
        <w:t xml:space="preserve"> </w:t>
      </w:r>
      <w:r w:rsidRPr="00275F14">
        <w:rPr>
          <w:rFonts w:ascii="Times New Roman" w:hAnsi="Times New Roman" w:cs="Times New Roman"/>
          <w:sz w:val="24"/>
          <w:szCs w:val="24"/>
        </w:rPr>
        <w:t>a používajúcu všetky poznatky prírodných a technických vied.</w:t>
      </w:r>
    </w:p>
    <w:p w:rsidR="00276328" w:rsidRDefault="00275F14" w:rsidP="00275F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Elektrotechnické meranie sa na našej škole vyučuje len ako praktické cvičenia s hodinovou dotáciou 3 hodiny týždenne</w:t>
      </w:r>
      <w:r w:rsidR="00276328">
        <w:rPr>
          <w:rFonts w:ascii="Times New Roman" w:hAnsi="Times New Roman" w:cs="Times New Roman"/>
          <w:sz w:val="24"/>
          <w:szCs w:val="24"/>
        </w:rPr>
        <w:t xml:space="preserve"> pre špecializácie POS, PIN a OBZ a v rámci cvičení sa odučí aj teoretická časť merania, ktorá bude nadväzovať na teóriu elektrotechnického merania 3. ročníka.</w:t>
      </w:r>
    </w:p>
    <w:p w:rsidR="00275F14" w:rsidRPr="00275F14" w:rsidRDefault="00275F14" w:rsidP="00275F14">
      <w:pPr>
        <w:autoSpaceDE w:val="0"/>
        <w:autoSpaceDN w:val="0"/>
        <w:adjustRightInd w:val="0"/>
        <w:spacing w:after="0" w:line="240" w:lineRule="auto"/>
        <w:rPr>
          <w:rFonts w:ascii="Times New Roman" w:hAnsi="Times New Roman" w:cs="Times New Roman"/>
          <w:sz w:val="24"/>
          <w:szCs w:val="24"/>
        </w:rPr>
      </w:pPr>
      <w:r w:rsidRPr="00275F14">
        <w:rPr>
          <w:rFonts w:ascii="Times New Roman" w:hAnsi="Times New Roman" w:cs="Times New Roman"/>
          <w:sz w:val="24"/>
          <w:szCs w:val="24"/>
        </w:rPr>
        <w:t>Výber tém nepokrýva celú rozsiahlu problematiku</w:t>
      </w:r>
      <w:r w:rsidR="00276328">
        <w:rPr>
          <w:rFonts w:ascii="Times New Roman" w:hAnsi="Times New Roman" w:cs="Times New Roman"/>
          <w:sz w:val="24"/>
          <w:szCs w:val="24"/>
        </w:rPr>
        <w:t xml:space="preserve"> </w:t>
      </w:r>
      <w:r w:rsidRPr="00275F14">
        <w:rPr>
          <w:rFonts w:ascii="Times New Roman" w:hAnsi="Times New Roman" w:cs="Times New Roman"/>
          <w:sz w:val="24"/>
          <w:szCs w:val="24"/>
        </w:rPr>
        <w:t xml:space="preserve">elektrotechnického </w:t>
      </w:r>
      <w:r w:rsidR="00276328">
        <w:rPr>
          <w:rFonts w:ascii="Times New Roman" w:hAnsi="Times New Roman" w:cs="Times New Roman"/>
          <w:sz w:val="24"/>
          <w:szCs w:val="24"/>
        </w:rPr>
        <w:t>merania.</w:t>
      </w:r>
      <w:r w:rsidRPr="00275F14">
        <w:rPr>
          <w:rFonts w:ascii="Times New Roman" w:hAnsi="Times New Roman" w:cs="Times New Roman"/>
          <w:sz w:val="24"/>
          <w:szCs w:val="24"/>
        </w:rPr>
        <w:t xml:space="preserve"> Uvedené učebné texty majú</w:t>
      </w:r>
      <w:r w:rsidR="00276328">
        <w:rPr>
          <w:rFonts w:ascii="Times New Roman" w:hAnsi="Times New Roman" w:cs="Times New Roman"/>
          <w:sz w:val="24"/>
          <w:szCs w:val="24"/>
        </w:rPr>
        <w:t xml:space="preserve"> </w:t>
      </w:r>
      <w:r w:rsidRPr="00275F14">
        <w:rPr>
          <w:rFonts w:ascii="Times New Roman" w:hAnsi="Times New Roman" w:cs="Times New Roman"/>
          <w:sz w:val="24"/>
          <w:szCs w:val="24"/>
        </w:rPr>
        <w:t>slúžiť žiakom štvrtého ročníka ako učebná pomôcka pri príprave na cvičenia</w:t>
      </w:r>
      <w:r w:rsidR="00276328">
        <w:rPr>
          <w:rFonts w:ascii="Times New Roman" w:hAnsi="Times New Roman" w:cs="Times New Roman"/>
          <w:sz w:val="24"/>
          <w:szCs w:val="24"/>
        </w:rPr>
        <w:t xml:space="preserve"> </w:t>
      </w:r>
      <w:r w:rsidRPr="00275F14">
        <w:rPr>
          <w:rFonts w:ascii="Times New Roman" w:hAnsi="Times New Roman" w:cs="Times New Roman"/>
          <w:sz w:val="24"/>
          <w:szCs w:val="24"/>
        </w:rPr>
        <w:t xml:space="preserve">z elektrotechnického merania a ako motivačný prostriedok </w:t>
      </w:r>
      <w:r w:rsidR="00276328">
        <w:rPr>
          <w:rFonts w:ascii="Times New Roman" w:hAnsi="Times New Roman" w:cs="Times New Roman"/>
          <w:sz w:val="24"/>
          <w:szCs w:val="24"/>
        </w:rPr>
        <w:t xml:space="preserve"> </w:t>
      </w:r>
      <w:r w:rsidRPr="00275F14">
        <w:rPr>
          <w:rFonts w:ascii="Times New Roman" w:hAnsi="Times New Roman" w:cs="Times New Roman"/>
          <w:sz w:val="24"/>
          <w:szCs w:val="24"/>
        </w:rPr>
        <w:t>pre ďalšie</w:t>
      </w:r>
    </w:p>
    <w:p w:rsidR="00275F14" w:rsidRDefault="00275F14" w:rsidP="00275F14">
      <w:pPr>
        <w:autoSpaceDE w:val="0"/>
        <w:autoSpaceDN w:val="0"/>
        <w:adjustRightInd w:val="0"/>
        <w:spacing w:after="0" w:line="240" w:lineRule="auto"/>
        <w:rPr>
          <w:rFonts w:ascii="Times New Roman" w:hAnsi="Times New Roman" w:cs="Times New Roman"/>
          <w:sz w:val="24"/>
          <w:szCs w:val="24"/>
        </w:rPr>
      </w:pPr>
      <w:proofErr w:type="spellStart"/>
      <w:r w:rsidRPr="00275F14">
        <w:rPr>
          <w:rFonts w:ascii="Times New Roman" w:hAnsi="Times New Roman" w:cs="Times New Roman"/>
          <w:sz w:val="24"/>
          <w:szCs w:val="24"/>
        </w:rPr>
        <w:t>samovzdelávanie</w:t>
      </w:r>
      <w:proofErr w:type="spellEnd"/>
      <w:r w:rsidRPr="00275F14">
        <w:rPr>
          <w:rFonts w:ascii="Times New Roman" w:hAnsi="Times New Roman" w:cs="Times New Roman"/>
          <w:sz w:val="24"/>
          <w:szCs w:val="24"/>
        </w:rPr>
        <w:t>.</w:t>
      </w:r>
      <w:r w:rsidR="00276328">
        <w:rPr>
          <w:rFonts w:ascii="Times New Roman" w:hAnsi="Times New Roman" w:cs="Times New Roman"/>
          <w:sz w:val="24"/>
          <w:szCs w:val="24"/>
        </w:rPr>
        <w:t xml:space="preserve"> Jednoduchou a prístupnou  formou prehĺbiť</w:t>
      </w:r>
      <w:r w:rsidR="00590BE2">
        <w:rPr>
          <w:rFonts w:ascii="Times New Roman" w:hAnsi="Times New Roman" w:cs="Times New Roman"/>
          <w:sz w:val="24"/>
          <w:szCs w:val="24"/>
        </w:rPr>
        <w:t xml:space="preserve"> </w:t>
      </w:r>
      <w:r w:rsidR="00276328">
        <w:rPr>
          <w:rFonts w:ascii="Times New Roman" w:hAnsi="Times New Roman" w:cs="Times New Roman"/>
          <w:sz w:val="24"/>
          <w:szCs w:val="24"/>
        </w:rPr>
        <w:t xml:space="preserve">teoretické vedomosti  elektrotechnického merania a elektroniky, </w:t>
      </w:r>
      <w:r w:rsidRPr="00275F14">
        <w:rPr>
          <w:rFonts w:ascii="Times New Roman" w:eastAsia="SymbolMT" w:hAnsi="Times New Roman" w:cs="Times New Roman"/>
          <w:sz w:val="24"/>
          <w:szCs w:val="24"/>
        </w:rPr>
        <w:t xml:space="preserve"> </w:t>
      </w:r>
      <w:r w:rsidRPr="00275F14">
        <w:rPr>
          <w:rFonts w:ascii="Times New Roman" w:hAnsi="Times New Roman" w:cs="Times New Roman"/>
          <w:sz w:val="24"/>
          <w:szCs w:val="24"/>
        </w:rPr>
        <w:t>vytvárať uvedomené logické prepojenia medzi teoretickou výučbou a praktickou realizáciou</w:t>
      </w:r>
      <w:r w:rsidR="00276328">
        <w:rPr>
          <w:rFonts w:ascii="Times New Roman" w:hAnsi="Times New Roman" w:cs="Times New Roman"/>
          <w:sz w:val="24"/>
          <w:szCs w:val="24"/>
        </w:rPr>
        <w:t xml:space="preserve"> </w:t>
      </w:r>
      <w:r w:rsidR="005B1963" w:rsidRPr="00275F14">
        <w:rPr>
          <w:rFonts w:ascii="Times New Roman" w:hAnsi="Times New Roman" w:cs="Times New Roman"/>
          <w:sz w:val="24"/>
          <w:szCs w:val="24"/>
        </w:rPr>
        <w:t>a nadobúdať praktické</w:t>
      </w:r>
      <w:r w:rsidR="005B1963" w:rsidRPr="005B1963">
        <w:rPr>
          <w:rFonts w:ascii="Times New Roman" w:hAnsi="Times New Roman" w:cs="Times New Roman"/>
          <w:sz w:val="24"/>
          <w:szCs w:val="24"/>
        </w:rPr>
        <w:t xml:space="preserve"> </w:t>
      </w:r>
      <w:r w:rsidR="005B1963" w:rsidRPr="00275F14">
        <w:rPr>
          <w:rFonts w:ascii="Times New Roman" w:hAnsi="Times New Roman" w:cs="Times New Roman"/>
          <w:sz w:val="24"/>
          <w:szCs w:val="24"/>
        </w:rPr>
        <w:t>skúsenosti a</w:t>
      </w:r>
      <w:r w:rsidR="005B1963">
        <w:rPr>
          <w:rFonts w:ascii="Times New Roman" w:hAnsi="Times New Roman" w:cs="Times New Roman"/>
          <w:sz w:val="24"/>
          <w:szCs w:val="24"/>
        </w:rPr>
        <w:t> </w:t>
      </w:r>
      <w:r w:rsidR="005B1963" w:rsidRPr="00275F14">
        <w:rPr>
          <w:rFonts w:ascii="Times New Roman" w:hAnsi="Times New Roman" w:cs="Times New Roman"/>
          <w:sz w:val="24"/>
          <w:szCs w:val="24"/>
        </w:rPr>
        <w:t>zručnosti</w:t>
      </w:r>
      <w:r w:rsidR="005B1963">
        <w:rPr>
          <w:rFonts w:ascii="Times New Roman" w:hAnsi="Times New Roman" w:cs="Times New Roman"/>
          <w:sz w:val="24"/>
          <w:szCs w:val="24"/>
        </w:rPr>
        <w:t>.</w:t>
      </w:r>
    </w:p>
    <w:p w:rsidR="00433FBA" w:rsidRDefault="00433FBA" w:rsidP="00433FBA">
      <w:pPr>
        <w:autoSpaceDE w:val="0"/>
        <w:autoSpaceDN w:val="0"/>
        <w:adjustRightInd w:val="0"/>
        <w:spacing w:after="0" w:line="240" w:lineRule="auto"/>
        <w:rPr>
          <w:rFonts w:ascii="Times New Roman" w:hAnsi="Times New Roman" w:cs="Times New Roman"/>
          <w:sz w:val="24"/>
          <w:szCs w:val="24"/>
        </w:rPr>
      </w:pPr>
    </w:p>
    <w:p w:rsidR="00433FBA" w:rsidRDefault="00433FBA" w:rsidP="00433FBA">
      <w:pPr>
        <w:autoSpaceDE w:val="0"/>
        <w:autoSpaceDN w:val="0"/>
        <w:adjustRightInd w:val="0"/>
        <w:spacing w:after="0" w:line="240" w:lineRule="auto"/>
        <w:rPr>
          <w:rFonts w:ascii="Times New Roman" w:hAnsi="Times New Roman" w:cs="Times New Roman"/>
          <w:b/>
          <w:color w:val="FF0000"/>
          <w:sz w:val="24"/>
          <w:szCs w:val="24"/>
        </w:rPr>
      </w:pPr>
      <w:r w:rsidRPr="00433FBA">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ELEKTRONICKÉ MERACIE PRÍSTROJE</w:t>
      </w:r>
    </w:p>
    <w:p w:rsidR="00433FBA" w:rsidRDefault="00433FBA" w:rsidP="00433FBA">
      <w:pPr>
        <w:autoSpaceDE w:val="0"/>
        <w:autoSpaceDN w:val="0"/>
        <w:adjustRightInd w:val="0"/>
        <w:spacing w:after="0" w:line="240" w:lineRule="auto"/>
        <w:rPr>
          <w:rFonts w:ascii="Times New Roman" w:hAnsi="Times New Roman" w:cs="Times New Roman"/>
          <w:b/>
          <w:color w:val="FF0000"/>
          <w:sz w:val="24"/>
          <w:szCs w:val="24"/>
        </w:rPr>
      </w:pPr>
    </w:p>
    <w:p w:rsidR="00433FBA" w:rsidRDefault="00433FBA" w:rsidP="00433FBA">
      <w:pPr>
        <w:autoSpaceDE w:val="0"/>
        <w:autoSpaceDN w:val="0"/>
        <w:adjustRightInd w:val="0"/>
        <w:spacing w:after="0"/>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1.1 Definícia elektronického meracieho prístroja  </w:t>
      </w:r>
    </w:p>
    <w:p w:rsidR="000A09D7" w:rsidRPr="00433FBA" w:rsidRDefault="000A09D7" w:rsidP="00433FBA">
      <w:pPr>
        <w:autoSpaceDE w:val="0"/>
        <w:autoSpaceDN w:val="0"/>
        <w:adjustRightInd w:val="0"/>
        <w:spacing w:after="0"/>
        <w:rPr>
          <w:rFonts w:ascii="Times New Roman" w:hAnsi="Times New Roman" w:cs="Times New Roman"/>
          <w:sz w:val="24"/>
          <w:szCs w:val="24"/>
        </w:rPr>
      </w:pPr>
    </w:p>
    <w:p w:rsidR="00433FBA" w:rsidRDefault="00445DA3" w:rsidP="00433FBA">
      <w:pPr>
        <w:autoSpaceDE w:val="0"/>
        <w:autoSpaceDN w:val="0"/>
        <w:adjustRightInd w:val="0"/>
        <w:spacing w:after="0"/>
        <w:rPr>
          <w:rFonts w:ascii="Times New Roman" w:hAnsi="Times New Roman" w:cs="Times New Roman"/>
          <w:sz w:val="24"/>
          <w:szCs w:val="24"/>
        </w:rPr>
      </w:pPr>
      <w:r w:rsidRPr="00433FBA">
        <w:rPr>
          <w:rFonts w:ascii="Times New Roman" w:hAnsi="Times New Roman" w:cs="Times New Roman"/>
          <w:sz w:val="24"/>
          <w:szCs w:val="24"/>
        </w:rPr>
        <w:t>Je každý merací prístroj, ktorý pomocou elektronických obvodov slúži na meranie alebo posudzovanie elektrických veličín, prípadne slúži ako zdroj elektrických veličín pre meracie účely (nie jednosmerný zdroj).</w:t>
      </w:r>
    </w:p>
    <w:p w:rsidR="00433FBA" w:rsidRDefault="00445DA3" w:rsidP="00433FBA">
      <w:pPr>
        <w:autoSpaceDE w:val="0"/>
        <w:autoSpaceDN w:val="0"/>
        <w:adjustRightInd w:val="0"/>
        <w:spacing w:after="0"/>
        <w:rPr>
          <w:rFonts w:ascii="Times New Roman" w:hAnsi="Times New Roman" w:cs="Times New Roman"/>
          <w:sz w:val="24"/>
          <w:szCs w:val="24"/>
        </w:rPr>
      </w:pPr>
      <w:r w:rsidRPr="00433FBA">
        <w:rPr>
          <w:rFonts w:ascii="Times New Roman" w:hAnsi="Times New Roman" w:cs="Times New Roman"/>
          <w:sz w:val="24"/>
          <w:szCs w:val="24"/>
        </w:rPr>
        <w:t>Elektronické obvody môžu obsahovať:</w:t>
      </w:r>
    </w:p>
    <w:p w:rsidR="00445DA3" w:rsidRPr="00433FBA" w:rsidRDefault="00445DA3" w:rsidP="00B077A2">
      <w:pPr>
        <w:pStyle w:val="Odstavecseseznamem"/>
        <w:numPr>
          <w:ilvl w:val="0"/>
          <w:numId w:val="3"/>
        </w:numPr>
        <w:autoSpaceDE w:val="0"/>
        <w:autoSpaceDN w:val="0"/>
        <w:adjustRightInd w:val="0"/>
        <w:spacing w:after="0"/>
        <w:rPr>
          <w:rFonts w:ascii="Times New Roman" w:hAnsi="Times New Roman" w:cs="Times New Roman"/>
          <w:sz w:val="24"/>
          <w:szCs w:val="24"/>
        </w:rPr>
      </w:pPr>
      <w:r w:rsidRPr="00433FBA">
        <w:rPr>
          <w:rFonts w:ascii="Times New Roman" w:hAnsi="Times New Roman" w:cs="Times New Roman"/>
          <w:sz w:val="24"/>
          <w:szCs w:val="24"/>
        </w:rPr>
        <w:t>elektrónky (staršie typy)</w:t>
      </w:r>
    </w:p>
    <w:p w:rsidR="00445DA3" w:rsidRPr="00433FBA" w:rsidRDefault="00445DA3" w:rsidP="00B077A2">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433FBA">
        <w:rPr>
          <w:rFonts w:ascii="Times New Roman" w:hAnsi="Times New Roman" w:cs="Times New Roman"/>
          <w:sz w:val="24"/>
          <w:szCs w:val="24"/>
        </w:rPr>
        <w:t>diódy, tranzistory</w:t>
      </w:r>
    </w:p>
    <w:p w:rsidR="00445DA3" w:rsidRDefault="00445DA3" w:rsidP="00B077A2">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433FBA">
        <w:rPr>
          <w:rFonts w:ascii="Times New Roman" w:hAnsi="Times New Roman" w:cs="Times New Roman"/>
          <w:sz w:val="24"/>
          <w:szCs w:val="24"/>
        </w:rPr>
        <w:t>integrované obvody (najnovšie typy)</w:t>
      </w:r>
    </w:p>
    <w:p w:rsidR="00433FBA" w:rsidRDefault="00433FBA" w:rsidP="00433FBA">
      <w:pPr>
        <w:autoSpaceDE w:val="0"/>
        <w:autoSpaceDN w:val="0"/>
        <w:adjustRightInd w:val="0"/>
        <w:spacing w:after="0" w:line="240" w:lineRule="auto"/>
        <w:rPr>
          <w:rFonts w:ascii="Times New Roman" w:hAnsi="Times New Roman" w:cs="Times New Roman"/>
          <w:sz w:val="24"/>
          <w:szCs w:val="24"/>
        </w:rPr>
      </w:pPr>
    </w:p>
    <w:p w:rsidR="00433FBA" w:rsidRDefault="00433FBA" w:rsidP="00433FBA">
      <w:pPr>
        <w:autoSpaceDE w:val="0"/>
        <w:autoSpaceDN w:val="0"/>
        <w:adjustRightInd w:val="0"/>
        <w:spacing w:after="0" w:line="240" w:lineRule="auto"/>
        <w:rPr>
          <w:rFonts w:ascii="Times New Roman" w:hAnsi="Times New Roman" w:cs="Times New Roman"/>
          <w:b/>
          <w:color w:val="00B050"/>
          <w:sz w:val="24"/>
          <w:szCs w:val="24"/>
        </w:rPr>
      </w:pPr>
      <w:r>
        <w:rPr>
          <w:rFonts w:ascii="Times New Roman" w:hAnsi="Times New Roman" w:cs="Times New Roman"/>
          <w:b/>
          <w:color w:val="00B050"/>
          <w:sz w:val="24"/>
          <w:szCs w:val="24"/>
        </w:rPr>
        <w:t>1.2 Základné rozdelenie elektr</w:t>
      </w:r>
      <w:r w:rsidR="000A09D7">
        <w:rPr>
          <w:rFonts w:ascii="Times New Roman" w:hAnsi="Times New Roman" w:cs="Times New Roman"/>
          <w:b/>
          <w:color w:val="00B050"/>
          <w:sz w:val="24"/>
          <w:szCs w:val="24"/>
        </w:rPr>
        <w:t>onických meracích prístrojov</w:t>
      </w:r>
    </w:p>
    <w:p w:rsidR="000A09D7" w:rsidRDefault="000A09D7" w:rsidP="00433FBA">
      <w:pPr>
        <w:autoSpaceDE w:val="0"/>
        <w:autoSpaceDN w:val="0"/>
        <w:adjustRightInd w:val="0"/>
        <w:spacing w:after="0" w:line="240" w:lineRule="auto"/>
        <w:rPr>
          <w:rFonts w:ascii="Times New Roman" w:hAnsi="Times New Roman" w:cs="Times New Roman"/>
          <w:b/>
          <w:color w:val="00B050"/>
          <w:sz w:val="24"/>
          <w:szCs w:val="24"/>
        </w:rPr>
      </w:pPr>
    </w:p>
    <w:p w:rsidR="00433FBA" w:rsidRPr="00433FBA" w:rsidRDefault="00433FBA" w:rsidP="00433FBA">
      <w:pPr>
        <w:autoSpaceDE w:val="0"/>
        <w:autoSpaceDN w:val="0"/>
        <w:adjustRightInd w:val="0"/>
        <w:spacing w:after="0" w:line="240" w:lineRule="auto"/>
        <w:rPr>
          <w:rFonts w:ascii="Times New Roman" w:hAnsi="Times New Roman" w:cs="Times New Roman"/>
          <w:b/>
          <w:color w:val="FF0000"/>
          <w:sz w:val="24"/>
          <w:szCs w:val="24"/>
        </w:rPr>
      </w:pPr>
      <w:r w:rsidRPr="00433FBA">
        <w:rPr>
          <w:rFonts w:ascii="Times New Roman" w:hAnsi="Times New Roman" w:cs="Times New Roman"/>
          <w:b/>
          <w:color w:val="FF0000"/>
          <w:sz w:val="24"/>
          <w:szCs w:val="24"/>
        </w:rPr>
        <w:t>1</w:t>
      </w:r>
      <w:r>
        <w:rPr>
          <w:rFonts w:ascii="Times New Roman" w:hAnsi="Times New Roman" w:cs="Times New Roman"/>
          <w:b/>
          <w:color w:val="FF0000"/>
          <w:sz w:val="24"/>
          <w:szCs w:val="24"/>
        </w:rPr>
        <w:t>.</w:t>
      </w:r>
      <w:r w:rsidRPr="00433FBA">
        <w:rPr>
          <w:rFonts w:ascii="Times New Roman" w:hAnsi="Times New Roman" w:cs="Times New Roman"/>
          <w:b/>
          <w:color w:val="FF0000"/>
          <w:sz w:val="24"/>
          <w:szCs w:val="24"/>
        </w:rPr>
        <w:t xml:space="preserve"> Analógové elektronické MP </w:t>
      </w:r>
    </w:p>
    <w:p w:rsidR="00433FBA" w:rsidRPr="00433FBA" w:rsidRDefault="00433FBA" w:rsidP="00433F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w:t>
      </w:r>
      <w:r w:rsidRPr="00433FBA">
        <w:rPr>
          <w:rFonts w:ascii="Times New Roman" w:hAnsi="Times New Roman" w:cs="Times New Roman"/>
          <w:sz w:val="24"/>
          <w:szCs w:val="24"/>
        </w:rPr>
        <w:t>eraná veličina je spracovaná elektronickými obvodmi</w:t>
      </w:r>
      <w:r>
        <w:rPr>
          <w:rFonts w:ascii="Times New Roman" w:hAnsi="Times New Roman" w:cs="Times New Roman"/>
          <w:sz w:val="24"/>
          <w:szCs w:val="24"/>
        </w:rPr>
        <w:t xml:space="preserve">, </w:t>
      </w:r>
      <w:r w:rsidRPr="00433FBA">
        <w:rPr>
          <w:rFonts w:ascii="Times New Roman" w:hAnsi="Times New Roman" w:cs="Times New Roman"/>
          <w:sz w:val="24"/>
          <w:szCs w:val="24"/>
        </w:rPr>
        <w:t xml:space="preserve">ukazovacia časť je podobná ako pri </w:t>
      </w:r>
      <w:r w:rsidRPr="00433FBA">
        <w:rPr>
          <w:rFonts w:ascii="Times New Roman" w:hAnsi="Times New Roman" w:cs="Times New Roman"/>
          <w:sz w:val="24"/>
          <w:szCs w:val="24"/>
          <w:lang w:val="en-US"/>
        </w:rPr>
        <w:t xml:space="preserve">   </w:t>
      </w:r>
      <w:r w:rsidRPr="00433FBA">
        <w:rPr>
          <w:rFonts w:ascii="Times New Roman" w:hAnsi="Times New Roman" w:cs="Times New Roman"/>
          <w:sz w:val="24"/>
          <w:szCs w:val="24"/>
        </w:rPr>
        <w:t xml:space="preserve">    elektromechanických MP</w:t>
      </w:r>
    </w:p>
    <w:p w:rsidR="00433FBA" w:rsidRPr="00433FBA" w:rsidRDefault="00433FBA" w:rsidP="00433F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color w:val="FF0000"/>
          <w:sz w:val="24"/>
          <w:szCs w:val="24"/>
        </w:rPr>
        <w:t xml:space="preserve"> </w:t>
      </w:r>
      <w:r w:rsidRPr="00433FBA">
        <w:rPr>
          <w:rFonts w:ascii="Times New Roman" w:hAnsi="Times New Roman" w:cs="Times New Roman"/>
          <w:b/>
          <w:color w:val="FF0000"/>
          <w:sz w:val="24"/>
          <w:szCs w:val="24"/>
        </w:rPr>
        <w:t>2. Digitálne MP</w:t>
      </w:r>
      <w:r w:rsidRPr="00433FBA">
        <w:rPr>
          <w:rFonts w:ascii="Times New Roman" w:hAnsi="Times New Roman" w:cs="Times New Roman"/>
          <w:sz w:val="24"/>
          <w:szCs w:val="24"/>
        </w:rPr>
        <w:t xml:space="preserve"> </w:t>
      </w:r>
    </w:p>
    <w:p w:rsidR="00433FBA" w:rsidRDefault="00433FBA" w:rsidP="00433F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w:t>
      </w:r>
      <w:r w:rsidRPr="00433FBA">
        <w:rPr>
          <w:rFonts w:ascii="Times New Roman" w:hAnsi="Times New Roman" w:cs="Times New Roman"/>
          <w:sz w:val="24"/>
          <w:szCs w:val="24"/>
        </w:rPr>
        <w:t>eraná veličina sa v elektronických obvodoch zmení na digitálnu</w:t>
      </w:r>
      <w:r w:rsidR="00FD7013">
        <w:rPr>
          <w:rFonts w:ascii="Times New Roman" w:hAnsi="Times New Roman" w:cs="Times New Roman"/>
          <w:sz w:val="24"/>
          <w:szCs w:val="24"/>
        </w:rPr>
        <w:t xml:space="preserve">, </w:t>
      </w:r>
      <w:r w:rsidRPr="00433FBA">
        <w:rPr>
          <w:rFonts w:ascii="Times New Roman" w:hAnsi="Times New Roman" w:cs="Times New Roman"/>
          <w:sz w:val="24"/>
          <w:szCs w:val="24"/>
        </w:rPr>
        <w:t>ukazovaciu časť tvoria rôzne zobrazovacie jednotky</w:t>
      </w:r>
      <w:r w:rsidR="00FD7013">
        <w:rPr>
          <w:rFonts w:ascii="Times New Roman" w:hAnsi="Times New Roman" w:cs="Times New Roman"/>
          <w:sz w:val="24"/>
          <w:szCs w:val="24"/>
        </w:rPr>
        <w:t xml:space="preserve"> </w:t>
      </w:r>
      <w:r w:rsidRPr="00433FBA">
        <w:rPr>
          <w:rFonts w:ascii="Times New Roman" w:hAnsi="Times New Roman" w:cs="Times New Roman"/>
          <w:sz w:val="24"/>
          <w:szCs w:val="24"/>
        </w:rPr>
        <w:t xml:space="preserve">(LCD, LED, </w:t>
      </w:r>
      <w:proofErr w:type="spellStart"/>
      <w:r w:rsidRPr="00433FBA">
        <w:rPr>
          <w:rFonts w:ascii="Times New Roman" w:hAnsi="Times New Roman" w:cs="Times New Roman"/>
          <w:sz w:val="24"/>
          <w:szCs w:val="24"/>
        </w:rPr>
        <w:t>digitrony</w:t>
      </w:r>
      <w:proofErr w:type="spellEnd"/>
      <w:r w:rsidRPr="00433FBA">
        <w:rPr>
          <w:rFonts w:ascii="Times New Roman" w:hAnsi="Times New Roman" w:cs="Times New Roman"/>
          <w:sz w:val="24"/>
          <w:szCs w:val="24"/>
        </w:rPr>
        <w:t>,...)</w:t>
      </w:r>
    </w:p>
    <w:p w:rsidR="00FD7013" w:rsidRDefault="00FD7013" w:rsidP="00433FBA">
      <w:pPr>
        <w:autoSpaceDE w:val="0"/>
        <w:autoSpaceDN w:val="0"/>
        <w:adjustRightInd w:val="0"/>
        <w:spacing w:after="0" w:line="240" w:lineRule="auto"/>
        <w:rPr>
          <w:rFonts w:ascii="Times New Roman" w:hAnsi="Times New Roman" w:cs="Times New Roman"/>
          <w:sz w:val="24"/>
          <w:szCs w:val="24"/>
        </w:rPr>
      </w:pPr>
    </w:p>
    <w:p w:rsidR="00FD7013" w:rsidRPr="00FD7013" w:rsidRDefault="00FD7013" w:rsidP="00433FBA">
      <w:pPr>
        <w:autoSpaceDE w:val="0"/>
        <w:autoSpaceDN w:val="0"/>
        <w:adjustRightInd w:val="0"/>
        <w:spacing w:after="0" w:line="240" w:lineRule="auto"/>
        <w:rPr>
          <w:rFonts w:ascii="Times New Roman" w:hAnsi="Times New Roman" w:cs="Times New Roman"/>
          <w:b/>
          <w:sz w:val="24"/>
          <w:szCs w:val="24"/>
        </w:rPr>
      </w:pPr>
      <w:r w:rsidRPr="00FD7013">
        <w:rPr>
          <w:rFonts w:ascii="Times New Roman" w:hAnsi="Times New Roman" w:cs="Times New Roman"/>
          <w:b/>
          <w:sz w:val="24"/>
          <w:szCs w:val="24"/>
        </w:rPr>
        <w:t>Dôvody používania elektronických meracích prístrojov:</w:t>
      </w:r>
    </w:p>
    <w:p w:rsidR="00445DA3" w:rsidRPr="00FD7013" w:rsidRDefault="00445DA3" w:rsidP="00B077A2">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FD7013">
        <w:rPr>
          <w:rFonts w:ascii="Times New Roman" w:hAnsi="Times New Roman" w:cs="Times New Roman"/>
          <w:sz w:val="24"/>
          <w:szCs w:val="24"/>
        </w:rPr>
        <w:t>Odstránenie alebo obmedzenie sústavnej chyby (spotreba, presnosť,...)</w:t>
      </w:r>
    </w:p>
    <w:p w:rsidR="00445DA3" w:rsidRPr="00FD7013" w:rsidRDefault="00445DA3" w:rsidP="00B077A2">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FD7013">
        <w:rPr>
          <w:rFonts w:ascii="Times New Roman" w:hAnsi="Times New Roman" w:cs="Times New Roman"/>
          <w:sz w:val="24"/>
          <w:szCs w:val="24"/>
        </w:rPr>
        <w:t>Meranie rýchlych zmien</w:t>
      </w:r>
    </w:p>
    <w:p w:rsidR="00445DA3" w:rsidRDefault="00445DA3" w:rsidP="00B077A2">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FD7013">
        <w:rPr>
          <w:rFonts w:ascii="Times New Roman" w:hAnsi="Times New Roman" w:cs="Times New Roman"/>
          <w:sz w:val="24"/>
          <w:szCs w:val="24"/>
        </w:rPr>
        <w:t>Merať veličinu, ktorú nie je možné merať bežnými prístrojmi</w:t>
      </w:r>
    </w:p>
    <w:p w:rsidR="00FD7013" w:rsidRDefault="00FD7013" w:rsidP="00FD7013">
      <w:pPr>
        <w:autoSpaceDE w:val="0"/>
        <w:autoSpaceDN w:val="0"/>
        <w:adjustRightInd w:val="0"/>
        <w:spacing w:after="0" w:line="240" w:lineRule="auto"/>
        <w:rPr>
          <w:rFonts w:ascii="Times New Roman" w:hAnsi="Times New Roman" w:cs="Times New Roman"/>
          <w:sz w:val="24"/>
          <w:szCs w:val="24"/>
        </w:rPr>
      </w:pPr>
    </w:p>
    <w:p w:rsidR="00FD7013" w:rsidRDefault="00FD7013" w:rsidP="00FD7013">
      <w:pPr>
        <w:autoSpaceDE w:val="0"/>
        <w:autoSpaceDN w:val="0"/>
        <w:adjustRightInd w:val="0"/>
        <w:spacing w:after="0" w:line="240" w:lineRule="auto"/>
        <w:rPr>
          <w:rFonts w:ascii="Times New Roman" w:hAnsi="Times New Roman" w:cs="Times New Roman"/>
          <w:b/>
          <w:color w:val="00B050"/>
          <w:sz w:val="24"/>
          <w:szCs w:val="24"/>
        </w:rPr>
      </w:pPr>
      <w:r>
        <w:rPr>
          <w:rFonts w:ascii="Times New Roman" w:hAnsi="Times New Roman" w:cs="Times New Roman"/>
          <w:b/>
          <w:color w:val="00B050"/>
          <w:sz w:val="24"/>
          <w:szCs w:val="24"/>
        </w:rPr>
        <w:t>Ďalšie delenie elektronických meracích prístrojov:</w:t>
      </w:r>
    </w:p>
    <w:p w:rsidR="00445DA3" w:rsidRPr="00FD7013" w:rsidRDefault="00445DA3" w:rsidP="00FD7013">
      <w:pPr>
        <w:autoSpaceDE w:val="0"/>
        <w:autoSpaceDN w:val="0"/>
        <w:adjustRightInd w:val="0"/>
        <w:spacing w:after="0" w:line="240" w:lineRule="auto"/>
        <w:rPr>
          <w:rFonts w:ascii="Times New Roman" w:hAnsi="Times New Roman" w:cs="Times New Roman"/>
          <w:sz w:val="24"/>
          <w:szCs w:val="24"/>
        </w:rPr>
      </w:pPr>
      <w:r w:rsidRPr="00FD7013">
        <w:rPr>
          <w:rFonts w:ascii="Times New Roman" w:hAnsi="Times New Roman" w:cs="Times New Roman"/>
          <w:sz w:val="24"/>
          <w:szCs w:val="24"/>
        </w:rPr>
        <w:t>1. Prístroje na meranie aktívnych elektrických veličín:</w:t>
      </w:r>
    </w:p>
    <w:p w:rsidR="00445DA3" w:rsidRPr="00FD7013" w:rsidRDefault="00FD7013" w:rsidP="00B077A2">
      <w:pPr>
        <w:numPr>
          <w:ilvl w:val="0"/>
          <w:numId w:val="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na</w:t>
      </w:r>
      <w:r w:rsidR="00445DA3" w:rsidRPr="00FD7013">
        <w:rPr>
          <w:rFonts w:ascii="Times New Roman" w:hAnsi="Times New Roman" w:cs="Times New Roman"/>
          <w:sz w:val="24"/>
          <w:szCs w:val="24"/>
        </w:rPr>
        <w:t xml:space="preserve"> meranie napätia</w:t>
      </w:r>
      <w:r>
        <w:rPr>
          <w:rFonts w:ascii="Times New Roman" w:hAnsi="Times New Roman" w:cs="Times New Roman"/>
          <w:sz w:val="24"/>
          <w:szCs w:val="24"/>
        </w:rPr>
        <w:t xml:space="preserve"> a prúdu</w:t>
      </w:r>
    </w:p>
    <w:p w:rsidR="00445DA3" w:rsidRPr="00FD7013" w:rsidRDefault="00445DA3" w:rsidP="00FD7013">
      <w:pPr>
        <w:autoSpaceDE w:val="0"/>
        <w:autoSpaceDN w:val="0"/>
        <w:adjustRightInd w:val="0"/>
        <w:spacing w:after="0" w:line="240" w:lineRule="auto"/>
        <w:rPr>
          <w:rFonts w:ascii="Times New Roman" w:hAnsi="Times New Roman" w:cs="Times New Roman"/>
          <w:sz w:val="24"/>
          <w:szCs w:val="24"/>
        </w:rPr>
      </w:pPr>
      <w:r w:rsidRPr="00FD7013">
        <w:rPr>
          <w:rFonts w:ascii="Times New Roman" w:hAnsi="Times New Roman" w:cs="Times New Roman"/>
          <w:sz w:val="24"/>
          <w:szCs w:val="24"/>
        </w:rPr>
        <w:t>2. Prístroje na záznam meraných veličín:</w:t>
      </w:r>
    </w:p>
    <w:p w:rsidR="00445DA3" w:rsidRPr="00FD7013" w:rsidRDefault="004F73D6" w:rsidP="00B077A2">
      <w:pPr>
        <w:numPr>
          <w:ilvl w:val="0"/>
          <w:numId w:val="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w:t>
      </w:r>
      <w:r w:rsidR="00445DA3" w:rsidRPr="00FD7013">
        <w:rPr>
          <w:rFonts w:ascii="Times New Roman" w:hAnsi="Times New Roman" w:cs="Times New Roman"/>
          <w:sz w:val="24"/>
          <w:szCs w:val="24"/>
        </w:rPr>
        <w:t>sciloskopy</w:t>
      </w:r>
    </w:p>
    <w:p w:rsidR="00445DA3" w:rsidRPr="00FD7013" w:rsidRDefault="00445DA3" w:rsidP="004F73D6">
      <w:pPr>
        <w:autoSpaceDE w:val="0"/>
        <w:autoSpaceDN w:val="0"/>
        <w:adjustRightInd w:val="0"/>
        <w:spacing w:after="0" w:line="240" w:lineRule="auto"/>
        <w:rPr>
          <w:rFonts w:ascii="Times New Roman" w:hAnsi="Times New Roman" w:cs="Times New Roman"/>
          <w:sz w:val="24"/>
          <w:szCs w:val="24"/>
        </w:rPr>
      </w:pPr>
      <w:r w:rsidRPr="00FD7013">
        <w:rPr>
          <w:rFonts w:ascii="Times New Roman" w:hAnsi="Times New Roman" w:cs="Times New Roman"/>
          <w:sz w:val="24"/>
          <w:szCs w:val="24"/>
        </w:rPr>
        <w:t>3. Prístroje na meranie časového intervalu</w:t>
      </w:r>
    </w:p>
    <w:p w:rsidR="004F73D6" w:rsidRDefault="00445DA3" w:rsidP="004F73D6">
      <w:pPr>
        <w:autoSpaceDE w:val="0"/>
        <w:autoSpaceDN w:val="0"/>
        <w:adjustRightInd w:val="0"/>
        <w:spacing w:after="0" w:line="240" w:lineRule="auto"/>
        <w:rPr>
          <w:rFonts w:ascii="Times New Roman" w:hAnsi="Times New Roman" w:cs="Times New Roman"/>
          <w:sz w:val="24"/>
          <w:szCs w:val="24"/>
        </w:rPr>
      </w:pPr>
      <w:r w:rsidRPr="00FD7013">
        <w:rPr>
          <w:rFonts w:ascii="Times New Roman" w:hAnsi="Times New Roman" w:cs="Times New Roman"/>
          <w:sz w:val="24"/>
          <w:szCs w:val="24"/>
        </w:rPr>
        <w:t xml:space="preserve">4. </w:t>
      </w:r>
      <w:r w:rsidR="004F73D6">
        <w:rPr>
          <w:rFonts w:ascii="Times New Roman" w:hAnsi="Times New Roman" w:cs="Times New Roman"/>
          <w:sz w:val="24"/>
          <w:szCs w:val="24"/>
        </w:rPr>
        <w:t>P</w:t>
      </w:r>
      <w:r w:rsidRPr="00FD7013">
        <w:rPr>
          <w:rFonts w:ascii="Times New Roman" w:hAnsi="Times New Roman" w:cs="Times New Roman"/>
          <w:sz w:val="24"/>
          <w:szCs w:val="24"/>
        </w:rPr>
        <w:t>rístroje na meranie frekvencie</w:t>
      </w:r>
    </w:p>
    <w:p w:rsidR="00445DA3" w:rsidRPr="004F73D6" w:rsidRDefault="00445DA3" w:rsidP="004F73D6">
      <w:p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 xml:space="preserve">5. Prístroje na meranie fázového rozdielu </w:t>
      </w:r>
    </w:p>
    <w:p w:rsidR="00445DA3" w:rsidRPr="004F73D6" w:rsidRDefault="00445DA3" w:rsidP="004F73D6">
      <w:p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 xml:space="preserve">6. Prístroje na meranie elektrického výkonu </w:t>
      </w:r>
    </w:p>
    <w:p w:rsidR="00445DA3" w:rsidRPr="004F73D6" w:rsidRDefault="00445DA3" w:rsidP="004F73D6">
      <w:p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 xml:space="preserve">7. Prístroje na meranie frekvenčného spektra </w:t>
      </w:r>
    </w:p>
    <w:p w:rsidR="00445DA3" w:rsidRPr="004F73D6" w:rsidRDefault="00445DA3" w:rsidP="004F73D6">
      <w:p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 xml:space="preserve">8. Prístroje na meranie skreslenia s vyššími harmonickými zložkami </w:t>
      </w:r>
    </w:p>
    <w:p w:rsidR="00445DA3" w:rsidRPr="004F73D6" w:rsidRDefault="00445DA3" w:rsidP="004F73D6">
      <w:p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 xml:space="preserve">9. Prístroje na meranie modulácie </w:t>
      </w:r>
    </w:p>
    <w:p w:rsidR="00445DA3" w:rsidRDefault="00445DA3" w:rsidP="004F73D6">
      <w:p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 xml:space="preserve">10. Prístroje na meranie elektromagnetického poľa </w:t>
      </w:r>
    </w:p>
    <w:p w:rsidR="00445DA3" w:rsidRPr="004F73D6" w:rsidRDefault="00445DA3" w:rsidP="004F73D6">
      <w:p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11. Prístroje na meranie pasívnych elektrických veličín:</w:t>
      </w:r>
    </w:p>
    <w:p w:rsidR="00445DA3" w:rsidRPr="004F73D6" w:rsidRDefault="004F73D6" w:rsidP="00B077A2">
      <w:pPr>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sidR="00445DA3" w:rsidRPr="004F73D6">
        <w:rPr>
          <w:rFonts w:ascii="Times New Roman" w:hAnsi="Times New Roman" w:cs="Times New Roman"/>
          <w:sz w:val="24"/>
          <w:szCs w:val="24"/>
        </w:rPr>
        <w:t>a meranie odporu</w:t>
      </w:r>
      <w:r>
        <w:rPr>
          <w:rFonts w:ascii="Times New Roman" w:hAnsi="Times New Roman" w:cs="Times New Roman"/>
          <w:sz w:val="24"/>
          <w:szCs w:val="24"/>
        </w:rPr>
        <w:t xml:space="preserve">, </w:t>
      </w:r>
      <w:r w:rsidRPr="004F73D6">
        <w:rPr>
          <w:rFonts w:ascii="Times New Roman" w:hAnsi="Times New Roman" w:cs="Times New Roman"/>
          <w:sz w:val="24"/>
          <w:szCs w:val="24"/>
        </w:rPr>
        <w:t>kapacity</w:t>
      </w:r>
      <w:r>
        <w:rPr>
          <w:rFonts w:ascii="Times New Roman" w:hAnsi="Times New Roman" w:cs="Times New Roman"/>
          <w:sz w:val="24"/>
          <w:szCs w:val="24"/>
        </w:rPr>
        <w:t xml:space="preserve">, </w:t>
      </w:r>
      <w:r w:rsidRPr="004F73D6">
        <w:rPr>
          <w:rFonts w:ascii="Times New Roman" w:hAnsi="Times New Roman" w:cs="Times New Roman"/>
          <w:sz w:val="24"/>
          <w:szCs w:val="24"/>
        </w:rPr>
        <w:t>indukčnosti</w:t>
      </w:r>
      <w:r>
        <w:rPr>
          <w:rFonts w:ascii="Times New Roman" w:hAnsi="Times New Roman" w:cs="Times New Roman"/>
          <w:sz w:val="24"/>
          <w:szCs w:val="24"/>
        </w:rPr>
        <w:t xml:space="preserve">, </w:t>
      </w:r>
      <w:r w:rsidRPr="004F73D6">
        <w:rPr>
          <w:rFonts w:ascii="Times New Roman" w:hAnsi="Times New Roman" w:cs="Times New Roman"/>
          <w:sz w:val="24"/>
          <w:szCs w:val="24"/>
        </w:rPr>
        <w:t>činiteľa akosti</w:t>
      </w:r>
      <w:r>
        <w:rPr>
          <w:rFonts w:ascii="Times New Roman" w:hAnsi="Times New Roman" w:cs="Times New Roman"/>
          <w:sz w:val="24"/>
          <w:szCs w:val="24"/>
        </w:rPr>
        <w:t xml:space="preserve">, </w:t>
      </w:r>
      <w:r w:rsidRPr="004F73D6">
        <w:rPr>
          <w:rFonts w:ascii="Times New Roman" w:hAnsi="Times New Roman" w:cs="Times New Roman"/>
          <w:sz w:val="24"/>
          <w:szCs w:val="24"/>
        </w:rPr>
        <w:t xml:space="preserve">rezonančnej frekvencie  </w:t>
      </w:r>
    </w:p>
    <w:p w:rsidR="00445DA3" w:rsidRPr="004F73D6" w:rsidRDefault="00445DA3" w:rsidP="004F73D6">
      <w:p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12. Viacúčelové meracie prístroje:</w:t>
      </w:r>
    </w:p>
    <w:p w:rsidR="00445DA3" w:rsidRPr="004F73D6" w:rsidRDefault="00445DA3" w:rsidP="00B077A2">
      <w:pPr>
        <w:numPr>
          <w:ilvl w:val="0"/>
          <w:numId w:val="5"/>
        </w:num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 xml:space="preserve">univerzálny </w:t>
      </w:r>
      <w:proofErr w:type="spellStart"/>
      <w:r w:rsidRPr="004F73D6">
        <w:rPr>
          <w:rFonts w:ascii="Times New Roman" w:hAnsi="Times New Roman" w:cs="Times New Roman"/>
          <w:sz w:val="24"/>
          <w:szCs w:val="24"/>
        </w:rPr>
        <w:t>číta</w:t>
      </w:r>
      <w:r w:rsidR="004F73D6">
        <w:rPr>
          <w:rFonts w:ascii="Times New Roman" w:hAnsi="Times New Roman" w:cs="Times New Roman"/>
          <w:sz w:val="24"/>
          <w:szCs w:val="24"/>
        </w:rPr>
        <w:t>č</w:t>
      </w:r>
      <w:proofErr w:type="spellEnd"/>
      <w:r w:rsidR="004F73D6">
        <w:rPr>
          <w:rFonts w:ascii="Times New Roman" w:hAnsi="Times New Roman" w:cs="Times New Roman"/>
          <w:sz w:val="24"/>
          <w:szCs w:val="24"/>
        </w:rPr>
        <w:t xml:space="preserve">, </w:t>
      </w:r>
      <w:proofErr w:type="spellStart"/>
      <w:r w:rsidR="004F73D6" w:rsidRPr="004F73D6">
        <w:rPr>
          <w:rFonts w:ascii="Times New Roman" w:hAnsi="Times New Roman" w:cs="Times New Roman"/>
          <w:sz w:val="24"/>
          <w:szCs w:val="24"/>
        </w:rPr>
        <w:t>multimeter</w:t>
      </w:r>
      <w:proofErr w:type="spellEnd"/>
      <w:r w:rsidR="004F73D6">
        <w:rPr>
          <w:rFonts w:ascii="Times New Roman" w:hAnsi="Times New Roman" w:cs="Times New Roman"/>
          <w:sz w:val="24"/>
          <w:szCs w:val="24"/>
        </w:rPr>
        <w:t xml:space="preserve">, </w:t>
      </w:r>
      <w:r w:rsidR="004F73D6" w:rsidRPr="004F73D6">
        <w:rPr>
          <w:rFonts w:ascii="Times New Roman" w:hAnsi="Times New Roman" w:cs="Times New Roman"/>
          <w:sz w:val="24"/>
          <w:szCs w:val="24"/>
        </w:rPr>
        <w:t>meracie ústredne</w:t>
      </w:r>
      <w:r w:rsidR="004F73D6">
        <w:rPr>
          <w:rFonts w:ascii="Times New Roman" w:hAnsi="Times New Roman" w:cs="Times New Roman"/>
          <w:sz w:val="24"/>
          <w:szCs w:val="24"/>
        </w:rPr>
        <w:t xml:space="preserve">, </w:t>
      </w:r>
      <w:r w:rsidR="004F73D6" w:rsidRPr="004F73D6">
        <w:rPr>
          <w:rFonts w:ascii="Times New Roman" w:hAnsi="Times New Roman" w:cs="Times New Roman"/>
          <w:sz w:val="24"/>
          <w:szCs w:val="24"/>
        </w:rPr>
        <w:t>číslicové analyzátory signálov</w:t>
      </w:r>
      <w:r w:rsidRPr="004F73D6">
        <w:rPr>
          <w:rFonts w:ascii="Times New Roman" w:hAnsi="Times New Roman" w:cs="Times New Roman"/>
          <w:sz w:val="24"/>
          <w:szCs w:val="24"/>
        </w:rPr>
        <w:t xml:space="preserve">      </w:t>
      </w:r>
    </w:p>
    <w:p w:rsidR="00445DA3" w:rsidRPr="004F73D6" w:rsidRDefault="00445DA3" w:rsidP="004F73D6">
      <w:p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13. Prístroje na meranie vlastností súčiastok, obvodov a sústav:</w:t>
      </w:r>
    </w:p>
    <w:p w:rsidR="00445DA3" w:rsidRPr="004F73D6" w:rsidRDefault="00445DA3" w:rsidP="00B077A2">
      <w:pPr>
        <w:numPr>
          <w:ilvl w:val="0"/>
          <w:numId w:val="5"/>
        </w:num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 xml:space="preserve"> parametrov polovodičových súčiastok</w:t>
      </w:r>
      <w:r w:rsidR="004F73D6" w:rsidRPr="004F73D6">
        <w:rPr>
          <w:rFonts w:ascii="Times New Roman" w:hAnsi="Times New Roman" w:cs="Times New Roman"/>
          <w:sz w:val="24"/>
          <w:szCs w:val="24"/>
        </w:rPr>
        <w:t xml:space="preserve"> </w:t>
      </w:r>
      <w:r w:rsidR="004F73D6">
        <w:rPr>
          <w:rFonts w:ascii="Times New Roman" w:hAnsi="Times New Roman" w:cs="Times New Roman"/>
          <w:sz w:val="24"/>
          <w:szCs w:val="24"/>
        </w:rPr>
        <w:t xml:space="preserve">, </w:t>
      </w:r>
      <w:r w:rsidR="004F73D6" w:rsidRPr="004F73D6">
        <w:rPr>
          <w:rFonts w:ascii="Times New Roman" w:hAnsi="Times New Roman" w:cs="Times New Roman"/>
          <w:sz w:val="24"/>
          <w:szCs w:val="24"/>
        </w:rPr>
        <w:t>vlastností lineárnych zariadení</w:t>
      </w:r>
      <w:r w:rsidR="004F73D6">
        <w:rPr>
          <w:rFonts w:ascii="Times New Roman" w:hAnsi="Times New Roman" w:cs="Times New Roman"/>
          <w:sz w:val="24"/>
          <w:szCs w:val="24"/>
        </w:rPr>
        <w:t xml:space="preserve">, </w:t>
      </w:r>
      <w:r w:rsidR="004F73D6" w:rsidRPr="004F73D6">
        <w:rPr>
          <w:rFonts w:ascii="Times New Roman" w:hAnsi="Times New Roman" w:cs="Times New Roman"/>
          <w:sz w:val="24"/>
          <w:szCs w:val="24"/>
        </w:rPr>
        <w:t xml:space="preserve"> logických a číslicových systémov</w:t>
      </w:r>
      <w:r w:rsidRPr="004F73D6">
        <w:rPr>
          <w:rFonts w:ascii="Times New Roman" w:hAnsi="Times New Roman" w:cs="Times New Roman"/>
          <w:sz w:val="24"/>
          <w:szCs w:val="24"/>
        </w:rPr>
        <w:t xml:space="preserve">     </w:t>
      </w:r>
    </w:p>
    <w:p w:rsidR="00445DA3" w:rsidRPr="004F73D6" w:rsidRDefault="00445DA3" w:rsidP="004F73D6">
      <w:p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14. Generátory elektrických meracích signálov:</w:t>
      </w:r>
    </w:p>
    <w:p w:rsidR="00445DA3" w:rsidRPr="004F73D6" w:rsidRDefault="00445DA3" w:rsidP="00B077A2">
      <w:pPr>
        <w:numPr>
          <w:ilvl w:val="0"/>
          <w:numId w:val="5"/>
        </w:numPr>
        <w:autoSpaceDE w:val="0"/>
        <w:autoSpaceDN w:val="0"/>
        <w:adjustRightInd w:val="0"/>
        <w:spacing w:after="0" w:line="240" w:lineRule="auto"/>
        <w:rPr>
          <w:rFonts w:ascii="Times New Roman" w:hAnsi="Times New Roman" w:cs="Times New Roman"/>
          <w:sz w:val="24"/>
          <w:szCs w:val="24"/>
        </w:rPr>
      </w:pPr>
      <w:r w:rsidRPr="004F73D6">
        <w:rPr>
          <w:rFonts w:ascii="Times New Roman" w:hAnsi="Times New Roman" w:cs="Times New Roman"/>
          <w:sz w:val="24"/>
          <w:szCs w:val="24"/>
        </w:rPr>
        <w:t>funkčné generátory LC a</w:t>
      </w:r>
      <w:r w:rsidR="004F73D6">
        <w:rPr>
          <w:rFonts w:ascii="Times New Roman" w:hAnsi="Times New Roman" w:cs="Times New Roman"/>
          <w:sz w:val="24"/>
          <w:szCs w:val="24"/>
        </w:rPr>
        <w:t> </w:t>
      </w:r>
      <w:r w:rsidRPr="004F73D6">
        <w:rPr>
          <w:rFonts w:ascii="Times New Roman" w:hAnsi="Times New Roman" w:cs="Times New Roman"/>
          <w:sz w:val="24"/>
          <w:szCs w:val="24"/>
        </w:rPr>
        <w:t>RC</w:t>
      </w:r>
      <w:r w:rsidR="004F73D6">
        <w:rPr>
          <w:rFonts w:ascii="Times New Roman" w:hAnsi="Times New Roman" w:cs="Times New Roman"/>
          <w:sz w:val="24"/>
          <w:szCs w:val="24"/>
        </w:rPr>
        <w:t xml:space="preserve">, </w:t>
      </w:r>
      <w:proofErr w:type="spellStart"/>
      <w:r w:rsidR="004F73D6" w:rsidRPr="004F73D6">
        <w:rPr>
          <w:rFonts w:ascii="Times New Roman" w:hAnsi="Times New Roman" w:cs="Times New Roman"/>
          <w:sz w:val="24"/>
          <w:szCs w:val="24"/>
        </w:rPr>
        <w:t>syntezátory</w:t>
      </w:r>
      <w:proofErr w:type="spellEnd"/>
      <w:r w:rsidR="004F73D6">
        <w:rPr>
          <w:rFonts w:ascii="Times New Roman" w:hAnsi="Times New Roman" w:cs="Times New Roman"/>
          <w:sz w:val="24"/>
          <w:szCs w:val="24"/>
        </w:rPr>
        <w:t xml:space="preserve">, </w:t>
      </w:r>
      <w:r w:rsidR="004F73D6" w:rsidRPr="004F73D6">
        <w:rPr>
          <w:rFonts w:ascii="Times New Roman" w:hAnsi="Times New Roman" w:cs="Times New Roman"/>
          <w:sz w:val="24"/>
          <w:szCs w:val="24"/>
        </w:rPr>
        <w:t>impulzné generátory</w:t>
      </w:r>
      <w:r w:rsidR="004F73D6">
        <w:rPr>
          <w:rFonts w:ascii="Times New Roman" w:hAnsi="Times New Roman" w:cs="Times New Roman"/>
          <w:sz w:val="24"/>
          <w:szCs w:val="24"/>
        </w:rPr>
        <w:t xml:space="preserve">, </w:t>
      </w:r>
      <w:r w:rsidR="004F73D6" w:rsidRPr="004F73D6">
        <w:rPr>
          <w:rFonts w:ascii="Times New Roman" w:hAnsi="Times New Roman" w:cs="Times New Roman"/>
          <w:sz w:val="24"/>
          <w:szCs w:val="24"/>
        </w:rPr>
        <w:t>generátory obecných signálov</w:t>
      </w:r>
      <w:r w:rsidR="004F73D6">
        <w:rPr>
          <w:rFonts w:ascii="Times New Roman" w:hAnsi="Times New Roman" w:cs="Times New Roman"/>
          <w:sz w:val="24"/>
          <w:szCs w:val="24"/>
        </w:rPr>
        <w:t xml:space="preserve">, </w:t>
      </w:r>
      <w:r w:rsidR="004F73D6" w:rsidRPr="004F73D6">
        <w:rPr>
          <w:rFonts w:ascii="Times New Roman" w:hAnsi="Times New Roman" w:cs="Times New Roman"/>
          <w:sz w:val="24"/>
          <w:szCs w:val="24"/>
        </w:rPr>
        <w:t>generátory náhodných a</w:t>
      </w:r>
      <w:r w:rsidR="004F73D6">
        <w:rPr>
          <w:rFonts w:ascii="Times New Roman" w:hAnsi="Times New Roman" w:cs="Times New Roman"/>
          <w:sz w:val="24"/>
          <w:szCs w:val="24"/>
        </w:rPr>
        <w:t> </w:t>
      </w:r>
      <w:r w:rsidR="004F73D6" w:rsidRPr="004F73D6">
        <w:rPr>
          <w:rFonts w:ascii="Times New Roman" w:hAnsi="Times New Roman" w:cs="Times New Roman"/>
          <w:sz w:val="24"/>
          <w:szCs w:val="24"/>
        </w:rPr>
        <w:t>pseud</w:t>
      </w:r>
      <w:r w:rsidR="004F73D6">
        <w:rPr>
          <w:rFonts w:ascii="Times New Roman" w:hAnsi="Times New Roman" w:cs="Times New Roman"/>
          <w:sz w:val="24"/>
          <w:szCs w:val="24"/>
        </w:rPr>
        <w:t>onáhodných napätí</w:t>
      </w:r>
    </w:p>
    <w:p w:rsidR="004F73D6" w:rsidRDefault="004F73D6" w:rsidP="004F73D6">
      <w:pPr>
        <w:autoSpaceDE w:val="0"/>
        <w:autoSpaceDN w:val="0"/>
        <w:adjustRightInd w:val="0"/>
        <w:spacing w:after="0" w:line="240" w:lineRule="auto"/>
        <w:rPr>
          <w:rFonts w:ascii="Times New Roman" w:hAnsi="Times New Roman" w:cs="Times New Roman"/>
          <w:sz w:val="24"/>
          <w:szCs w:val="24"/>
        </w:rPr>
      </w:pPr>
    </w:p>
    <w:p w:rsidR="005B1963" w:rsidRPr="004F73D6" w:rsidRDefault="005B1963" w:rsidP="004F73D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color w:val="FF0000"/>
          <w:sz w:val="24"/>
          <w:szCs w:val="24"/>
        </w:rPr>
        <w:t>2. REZONANČNÉ METÓDY MERANIA IMITA</w:t>
      </w:r>
      <w:r>
        <w:rPr>
          <w:rFonts w:ascii="Times New Roman" w:hAnsi="Times New Roman" w:cs="Times New Roman"/>
          <w:b/>
          <w:bCs/>
          <w:color w:val="FF0000"/>
          <w:sz w:val="24"/>
          <w:szCs w:val="24"/>
        </w:rPr>
        <w:t>NCIE</w:t>
      </w:r>
    </w:p>
    <w:p w:rsidR="00716AD6" w:rsidRPr="005B1963" w:rsidRDefault="00716AD6" w:rsidP="005B1963">
      <w:pPr>
        <w:autoSpaceDE w:val="0"/>
        <w:autoSpaceDN w:val="0"/>
        <w:adjustRightInd w:val="0"/>
        <w:spacing w:after="0" w:line="240" w:lineRule="auto"/>
        <w:rPr>
          <w:rFonts w:ascii="Times New Roman" w:hAnsi="Times New Roman" w:cs="Times New Roman"/>
          <w:b/>
          <w:bCs/>
          <w:color w:val="FF0000"/>
          <w:sz w:val="24"/>
          <w:szCs w:val="24"/>
        </w:rPr>
      </w:pPr>
    </w:p>
    <w:p w:rsidR="00483B5B" w:rsidRDefault="005B1963" w:rsidP="00483B5B">
      <w:pPr>
        <w:spacing w:after="0"/>
        <w:rPr>
          <w:rFonts w:ascii="Times New Roman" w:hAnsi="Times New Roman" w:cs="Times New Roman"/>
          <w:sz w:val="24"/>
          <w:szCs w:val="24"/>
        </w:rPr>
      </w:pPr>
      <w:r w:rsidRPr="005B1963">
        <w:rPr>
          <w:rFonts w:ascii="Times New Roman" w:hAnsi="Times New Roman" w:cs="Times New Roman"/>
          <w:sz w:val="24"/>
          <w:szCs w:val="24"/>
        </w:rPr>
        <w:t xml:space="preserve">Patria medzi najstaršie meracie metódy, ich použitie je dosť špecifické. Merací obvod sa upravuje podľa charakteru </w:t>
      </w:r>
      <w:proofErr w:type="spellStart"/>
      <w:r w:rsidRPr="005B1963">
        <w:rPr>
          <w:rFonts w:ascii="Times New Roman" w:hAnsi="Times New Roman" w:cs="Times New Roman"/>
          <w:sz w:val="24"/>
          <w:szCs w:val="24"/>
        </w:rPr>
        <w:t>imitancie</w:t>
      </w:r>
      <w:proofErr w:type="spellEnd"/>
      <w:r w:rsidRPr="005B1963">
        <w:rPr>
          <w:rFonts w:ascii="Times New Roman" w:hAnsi="Times New Roman" w:cs="Times New Roman"/>
          <w:sz w:val="24"/>
          <w:szCs w:val="24"/>
        </w:rPr>
        <w:t xml:space="preserve"> </w:t>
      </w:r>
      <w:proofErr w:type="spellStart"/>
      <w:r w:rsidRPr="005B1963">
        <w:rPr>
          <w:rFonts w:ascii="Times New Roman" w:hAnsi="Times New Roman" w:cs="Times New Roman"/>
          <w:sz w:val="24"/>
          <w:szCs w:val="24"/>
        </w:rPr>
        <w:t>dvojpólu</w:t>
      </w:r>
      <w:proofErr w:type="spellEnd"/>
      <w:r w:rsidRPr="005B1963">
        <w:rPr>
          <w:rFonts w:ascii="Times New Roman" w:hAnsi="Times New Roman" w:cs="Times New Roman"/>
          <w:sz w:val="24"/>
          <w:szCs w:val="24"/>
        </w:rPr>
        <w:t>, ktorý sa má merať. Potom môž</w:t>
      </w:r>
      <w:r w:rsidR="00483B5B">
        <w:rPr>
          <w:rFonts w:ascii="Times New Roman" w:hAnsi="Times New Roman" w:cs="Times New Roman"/>
          <w:sz w:val="24"/>
          <w:szCs w:val="24"/>
        </w:rPr>
        <w:t>e</w:t>
      </w:r>
      <w:r w:rsidRPr="005B1963">
        <w:rPr>
          <w:rFonts w:ascii="Times New Roman" w:hAnsi="Times New Roman" w:cs="Times New Roman"/>
          <w:sz w:val="24"/>
          <w:szCs w:val="24"/>
        </w:rPr>
        <w:t>me rozdeliť rezonančné metódy:</w:t>
      </w:r>
    </w:p>
    <w:p w:rsidR="005B1963" w:rsidRPr="005B1963" w:rsidRDefault="005B1963" w:rsidP="00483B5B">
      <w:pPr>
        <w:spacing w:after="0"/>
        <w:rPr>
          <w:rFonts w:ascii="Times New Roman" w:hAnsi="Times New Roman" w:cs="Times New Roman"/>
          <w:sz w:val="24"/>
          <w:szCs w:val="24"/>
        </w:rPr>
      </w:pPr>
      <w:r w:rsidRPr="00483B5B">
        <w:rPr>
          <w:rFonts w:ascii="Times New Roman" w:hAnsi="Times New Roman" w:cs="Times New Roman"/>
          <w:b/>
          <w:i/>
          <w:color w:val="00B050"/>
          <w:sz w:val="24"/>
          <w:szCs w:val="24"/>
        </w:rPr>
        <w:t>1. paralelné</w:t>
      </w:r>
      <w:r w:rsidRPr="005B1963">
        <w:rPr>
          <w:rFonts w:ascii="Times New Roman" w:hAnsi="Times New Roman" w:cs="Times New Roman"/>
          <w:sz w:val="24"/>
          <w:szCs w:val="24"/>
        </w:rPr>
        <w:t xml:space="preserve"> – umožňujú merať </w:t>
      </w:r>
      <w:proofErr w:type="spellStart"/>
      <w:r w:rsidRPr="005B1963">
        <w:rPr>
          <w:rFonts w:ascii="Times New Roman" w:hAnsi="Times New Roman" w:cs="Times New Roman"/>
          <w:sz w:val="24"/>
          <w:szCs w:val="24"/>
        </w:rPr>
        <w:t>G</w:t>
      </w:r>
      <w:r w:rsidRPr="005B1963">
        <w:rPr>
          <w:rFonts w:ascii="Times New Roman" w:hAnsi="Times New Roman" w:cs="Times New Roman"/>
          <w:sz w:val="24"/>
          <w:szCs w:val="24"/>
          <w:vertAlign w:val="subscript"/>
        </w:rPr>
        <w:t>p</w:t>
      </w:r>
      <w:proofErr w:type="spellEnd"/>
      <w:r w:rsidRPr="005B1963">
        <w:rPr>
          <w:rFonts w:ascii="Times New Roman" w:hAnsi="Times New Roman" w:cs="Times New Roman"/>
          <w:sz w:val="24"/>
          <w:szCs w:val="24"/>
        </w:rPr>
        <w:t xml:space="preserve"> a </w:t>
      </w:r>
      <w:proofErr w:type="spellStart"/>
      <w:r w:rsidRPr="005B1963">
        <w:rPr>
          <w:rFonts w:ascii="Times New Roman" w:hAnsi="Times New Roman" w:cs="Times New Roman"/>
          <w:sz w:val="24"/>
          <w:szCs w:val="24"/>
        </w:rPr>
        <w:t>B</w:t>
      </w:r>
      <w:r w:rsidRPr="005B1963">
        <w:rPr>
          <w:rFonts w:ascii="Times New Roman" w:hAnsi="Times New Roman" w:cs="Times New Roman"/>
          <w:sz w:val="24"/>
          <w:szCs w:val="24"/>
          <w:vertAlign w:val="subscript"/>
        </w:rPr>
        <w:t>p</w:t>
      </w:r>
      <w:proofErr w:type="spellEnd"/>
      <w:r w:rsidRPr="005B1963">
        <w:rPr>
          <w:rFonts w:ascii="Times New Roman" w:hAnsi="Times New Roman" w:cs="Times New Roman"/>
          <w:sz w:val="24"/>
          <w:szCs w:val="24"/>
        </w:rPr>
        <w:t>, zapoja sa do obvodu paralelne a pre nás najznámejšie sú:</w:t>
      </w:r>
      <w:r w:rsidR="00483B5B">
        <w:rPr>
          <w:rFonts w:ascii="Times New Roman" w:hAnsi="Times New Roman" w:cs="Times New Roman"/>
          <w:sz w:val="24"/>
          <w:szCs w:val="24"/>
        </w:rPr>
        <w:t xml:space="preserve"> </w:t>
      </w:r>
      <w:r w:rsidRPr="005B1963">
        <w:rPr>
          <w:rFonts w:ascii="Times New Roman" w:hAnsi="Times New Roman" w:cs="Times New Roman"/>
          <w:sz w:val="24"/>
          <w:szCs w:val="24"/>
        </w:rPr>
        <w:t>-</w:t>
      </w:r>
      <w:r w:rsidR="00483B5B">
        <w:rPr>
          <w:rFonts w:ascii="Times New Roman" w:hAnsi="Times New Roman" w:cs="Times New Roman"/>
          <w:sz w:val="24"/>
          <w:szCs w:val="24"/>
        </w:rPr>
        <w:t xml:space="preserve"> </w:t>
      </w:r>
      <w:r w:rsidRPr="005B1963">
        <w:rPr>
          <w:rFonts w:ascii="Times New Roman" w:hAnsi="Times New Roman" w:cs="Times New Roman"/>
          <w:sz w:val="24"/>
          <w:szCs w:val="24"/>
        </w:rPr>
        <w:t xml:space="preserve"> základné</w:t>
      </w:r>
    </w:p>
    <w:p w:rsidR="00483B5B" w:rsidRDefault="00483B5B" w:rsidP="00483B5B">
      <w:pPr>
        <w:spacing w:after="0"/>
        <w:rPr>
          <w:rFonts w:ascii="Times New Roman" w:hAnsi="Times New Roman" w:cs="Times New Roman"/>
          <w:sz w:val="24"/>
          <w:szCs w:val="24"/>
        </w:rPr>
      </w:pPr>
      <w:r>
        <w:rPr>
          <w:rFonts w:ascii="Times New Roman" w:hAnsi="Times New Roman" w:cs="Times New Roman"/>
          <w:sz w:val="24"/>
          <w:szCs w:val="24"/>
        </w:rPr>
        <w:t xml:space="preserve">      - substitučné</w:t>
      </w:r>
    </w:p>
    <w:p w:rsidR="005B1963" w:rsidRPr="005B1963" w:rsidRDefault="005B1963" w:rsidP="00483B5B">
      <w:pPr>
        <w:spacing w:after="0"/>
        <w:rPr>
          <w:rFonts w:ascii="Times New Roman" w:hAnsi="Times New Roman" w:cs="Times New Roman"/>
          <w:sz w:val="24"/>
          <w:szCs w:val="24"/>
        </w:rPr>
      </w:pPr>
      <w:r w:rsidRPr="00483B5B">
        <w:rPr>
          <w:rFonts w:ascii="Times New Roman" w:hAnsi="Times New Roman" w:cs="Times New Roman"/>
          <w:b/>
          <w:i/>
          <w:color w:val="00B050"/>
          <w:sz w:val="24"/>
          <w:szCs w:val="24"/>
        </w:rPr>
        <w:t>2. sériové</w:t>
      </w:r>
      <w:r w:rsidRPr="005B1963">
        <w:rPr>
          <w:rFonts w:ascii="Times New Roman" w:hAnsi="Times New Roman" w:cs="Times New Roman"/>
          <w:sz w:val="24"/>
          <w:szCs w:val="24"/>
        </w:rPr>
        <w:t xml:space="preserve">    - umožňujú merať </w:t>
      </w:r>
      <w:proofErr w:type="spellStart"/>
      <w:r w:rsidRPr="005B1963">
        <w:rPr>
          <w:rFonts w:ascii="Times New Roman" w:hAnsi="Times New Roman" w:cs="Times New Roman"/>
          <w:sz w:val="24"/>
          <w:szCs w:val="24"/>
        </w:rPr>
        <w:t>R</w:t>
      </w:r>
      <w:r w:rsidRPr="005B1963">
        <w:rPr>
          <w:rFonts w:ascii="Times New Roman" w:hAnsi="Times New Roman" w:cs="Times New Roman"/>
          <w:sz w:val="24"/>
          <w:szCs w:val="24"/>
          <w:vertAlign w:val="subscript"/>
        </w:rPr>
        <w:t>s</w:t>
      </w:r>
      <w:proofErr w:type="spellEnd"/>
      <w:r w:rsidRPr="005B1963">
        <w:rPr>
          <w:rFonts w:ascii="Times New Roman" w:hAnsi="Times New Roman" w:cs="Times New Roman"/>
          <w:sz w:val="24"/>
          <w:szCs w:val="24"/>
        </w:rPr>
        <w:t xml:space="preserve"> a </w:t>
      </w:r>
      <w:proofErr w:type="spellStart"/>
      <w:r w:rsidRPr="005B1963">
        <w:rPr>
          <w:rFonts w:ascii="Times New Roman" w:hAnsi="Times New Roman" w:cs="Times New Roman"/>
          <w:sz w:val="24"/>
          <w:szCs w:val="24"/>
        </w:rPr>
        <w:t>X</w:t>
      </w:r>
      <w:r w:rsidRPr="005B1963">
        <w:rPr>
          <w:rFonts w:ascii="Times New Roman" w:hAnsi="Times New Roman" w:cs="Times New Roman"/>
          <w:sz w:val="24"/>
          <w:szCs w:val="24"/>
          <w:vertAlign w:val="subscript"/>
        </w:rPr>
        <w:t>s</w:t>
      </w:r>
      <w:proofErr w:type="spellEnd"/>
      <w:r w:rsidRPr="005B1963">
        <w:rPr>
          <w:rFonts w:ascii="Times New Roman" w:hAnsi="Times New Roman" w:cs="Times New Roman"/>
          <w:sz w:val="24"/>
          <w:szCs w:val="24"/>
        </w:rPr>
        <w:t xml:space="preserve">, zapoja sa do obvodu sériovo. Medzi tieto metódy patrí meranie </w:t>
      </w:r>
      <w:r w:rsidR="00483B5B">
        <w:rPr>
          <w:rFonts w:ascii="Times New Roman" w:hAnsi="Times New Roman" w:cs="Times New Roman"/>
          <w:sz w:val="24"/>
          <w:szCs w:val="24"/>
        </w:rPr>
        <w:t xml:space="preserve"> </w:t>
      </w:r>
      <w:proofErr w:type="spellStart"/>
      <w:r w:rsidRPr="005B1963">
        <w:rPr>
          <w:rFonts w:ascii="Times New Roman" w:hAnsi="Times New Roman" w:cs="Times New Roman"/>
          <w:sz w:val="24"/>
          <w:szCs w:val="24"/>
        </w:rPr>
        <w:t>Q-metrom</w:t>
      </w:r>
      <w:proofErr w:type="spellEnd"/>
      <w:r w:rsidRPr="005B1963">
        <w:rPr>
          <w:rFonts w:ascii="Times New Roman" w:hAnsi="Times New Roman" w:cs="Times New Roman"/>
          <w:sz w:val="24"/>
          <w:szCs w:val="24"/>
        </w:rPr>
        <w:t>.</w:t>
      </w:r>
    </w:p>
    <w:p w:rsidR="005B1963" w:rsidRDefault="005B1963" w:rsidP="00483B5B">
      <w:pPr>
        <w:spacing w:after="0"/>
        <w:rPr>
          <w:rFonts w:ascii="Times New Roman" w:hAnsi="Times New Roman" w:cs="Times New Roman"/>
          <w:sz w:val="24"/>
          <w:szCs w:val="24"/>
        </w:rPr>
      </w:pPr>
      <w:r w:rsidRPr="00483B5B">
        <w:rPr>
          <w:rFonts w:ascii="Times New Roman" w:hAnsi="Times New Roman" w:cs="Times New Roman"/>
          <w:b/>
          <w:i/>
          <w:color w:val="00B050"/>
          <w:sz w:val="24"/>
          <w:szCs w:val="24"/>
        </w:rPr>
        <w:t>3. merania špecifických vlastností</w:t>
      </w:r>
      <w:r w:rsidRPr="005B1963">
        <w:rPr>
          <w:rFonts w:ascii="Times New Roman" w:hAnsi="Times New Roman" w:cs="Times New Roman"/>
          <w:sz w:val="24"/>
          <w:szCs w:val="24"/>
        </w:rPr>
        <w:t xml:space="preserve"> – napr. činiteľa  prevýšenia, činiteľa strát,</w:t>
      </w:r>
      <w:r w:rsidR="00483B5B">
        <w:rPr>
          <w:rFonts w:ascii="Times New Roman" w:hAnsi="Times New Roman" w:cs="Times New Roman"/>
          <w:sz w:val="24"/>
          <w:szCs w:val="24"/>
        </w:rPr>
        <w:t xml:space="preserve"> vlastnej kapacity cievky a pod.</w:t>
      </w:r>
    </w:p>
    <w:p w:rsidR="00483B5B" w:rsidRDefault="00483B5B" w:rsidP="00483B5B">
      <w:pPr>
        <w:spacing w:after="0"/>
        <w:rPr>
          <w:rFonts w:ascii="Times New Roman" w:hAnsi="Times New Roman" w:cs="Times New Roman"/>
          <w:sz w:val="24"/>
          <w:szCs w:val="24"/>
        </w:rPr>
      </w:pPr>
    </w:p>
    <w:p w:rsidR="009E562E" w:rsidRDefault="00483B5B" w:rsidP="00483B5B">
      <w:pPr>
        <w:spacing w:after="0"/>
        <w:rPr>
          <w:rFonts w:ascii="Times New Roman" w:hAnsi="Times New Roman" w:cs="Times New Roman"/>
          <w:b/>
          <w:color w:val="00B050"/>
          <w:sz w:val="24"/>
          <w:szCs w:val="24"/>
        </w:rPr>
      </w:pPr>
      <w:r>
        <w:rPr>
          <w:rFonts w:ascii="Times New Roman" w:hAnsi="Times New Roman" w:cs="Times New Roman"/>
          <w:b/>
          <w:color w:val="00B050"/>
          <w:sz w:val="24"/>
          <w:szCs w:val="24"/>
        </w:rPr>
        <w:t>2.1 Paralelné rezonančné metódy</w:t>
      </w:r>
    </w:p>
    <w:p w:rsidR="000A09D7" w:rsidRDefault="000A09D7" w:rsidP="00483B5B">
      <w:pPr>
        <w:spacing w:after="0"/>
        <w:rPr>
          <w:rFonts w:ascii="Times New Roman" w:hAnsi="Times New Roman" w:cs="Times New Roman"/>
          <w:b/>
          <w:color w:val="00B050"/>
          <w:sz w:val="24"/>
          <w:szCs w:val="24"/>
        </w:rPr>
      </w:pPr>
    </w:p>
    <w:p w:rsidR="009E562E" w:rsidRDefault="009E562E" w:rsidP="00483B5B">
      <w:pPr>
        <w:spacing w:after="0"/>
        <w:rPr>
          <w:rFonts w:ascii="Times New Roman" w:hAnsi="Times New Roman" w:cs="Times New Roman"/>
          <w:sz w:val="24"/>
          <w:szCs w:val="24"/>
        </w:rPr>
      </w:pPr>
      <w:r>
        <w:rPr>
          <w:rFonts w:ascii="Times New Roman" w:hAnsi="Times New Roman" w:cs="Times New Roman"/>
          <w:sz w:val="24"/>
          <w:szCs w:val="24"/>
        </w:rPr>
        <w:t>Základ tvorí paralelný rezonančný obvod,</w:t>
      </w:r>
      <w:r w:rsidR="000A09D7">
        <w:rPr>
          <w:rFonts w:ascii="Times New Roman" w:hAnsi="Times New Roman" w:cs="Times New Roman"/>
          <w:sz w:val="24"/>
          <w:szCs w:val="24"/>
        </w:rPr>
        <w:t xml:space="preserve"> </w:t>
      </w:r>
      <w:r>
        <w:rPr>
          <w:rFonts w:ascii="Times New Roman" w:hAnsi="Times New Roman" w:cs="Times New Roman"/>
          <w:sz w:val="24"/>
          <w:szCs w:val="24"/>
        </w:rPr>
        <w:t xml:space="preserve"> generátor a striedavý indikátor ( tvorí ho elektronický voltmeter), pomocou ktorého vieme určiť stav rezonancie (napätie je v tomto stave maximálne).</w:t>
      </w:r>
    </w:p>
    <w:p w:rsidR="00432065" w:rsidRDefault="00432065" w:rsidP="00483B5B">
      <w:pPr>
        <w:spacing w:after="0"/>
        <w:rPr>
          <w:rFonts w:ascii="Times New Roman" w:hAnsi="Times New Roman" w:cs="Times New Roman"/>
          <w:sz w:val="24"/>
          <w:szCs w:val="24"/>
        </w:rPr>
      </w:pPr>
      <w:r>
        <w:rPr>
          <w:rFonts w:ascii="Times New Roman" w:hAnsi="Times New Roman" w:cs="Times New Roman"/>
          <w:sz w:val="24"/>
          <w:szCs w:val="24"/>
        </w:rPr>
        <w:t>Paralelné rezonančné metódy rozdeľujeme:</w:t>
      </w:r>
    </w:p>
    <w:p w:rsidR="00432065" w:rsidRDefault="00432065" w:rsidP="00B077A2">
      <w:pPr>
        <w:pStyle w:val="Odstavecseseznamem"/>
        <w:numPr>
          <w:ilvl w:val="0"/>
          <w:numId w:val="1"/>
        </w:numPr>
        <w:spacing w:after="0"/>
        <w:rPr>
          <w:rFonts w:ascii="Times New Roman" w:hAnsi="Times New Roman" w:cs="Times New Roman"/>
          <w:sz w:val="24"/>
          <w:szCs w:val="24"/>
        </w:rPr>
      </w:pPr>
      <w:r>
        <w:rPr>
          <w:rFonts w:ascii="Times New Roman" w:hAnsi="Times New Roman" w:cs="Times New Roman"/>
          <w:sz w:val="24"/>
          <w:szCs w:val="24"/>
        </w:rPr>
        <w:t>základné</w:t>
      </w:r>
    </w:p>
    <w:p w:rsidR="00432065" w:rsidRDefault="000A09D7" w:rsidP="00B077A2">
      <w:pPr>
        <w:pStyle w:val="Odstavecseseznamem"/>
        <w:numPr>
          <w:ilvl w:val="0"/>
          <w:numId w:val="1"/>
        </w:numPr>
        <w:spacing w:after="0"/>
        <w:rPr>
          <w:rFonts w:ascii="Times New Roman" w:hAnsi="Times New Roman" w:cs="Times New Roman"/>
          <w:sz w:val="24"/>
          <w:szCs w:val="24"/>
        </w:rPr>
      </w:pPr>
      <w:r>
        <w:rPr>
          <w:rFonts w:ascii="Times New Roman" w:hAnsi="Times New Roman" w:cs="Times New Roman"/>
          <w:sz w:val="24"/>
          <w:szCs w:val="24"/>
        </w:rPr>
        <w:t>substitučné</w:t>
      </w:r>
    </w:p>
    <w:p w:rsidR="00432065" w:rsidRDefault="00432065" w:rsidP="00432065">
      <w:pPr>
        <w:spacing w:after="0"/>
        <w:rPr>
          <w:rFonts w:ascii="Times New Roman" w:hAnsi="Times New Roman" w:cs="Times New Roman"/>
          <w:b/>
          <w:color w:val="FF0000"/>
          <w:sz w:val="24"/>
          <w:szCs w:val="24"/>
        </w:rPr>
      </w:pPr>
      <w:r w:rsidRPr="00432065">
        <w:rPr>
          <w:rFonts w:ascii="Times New Roman" w:hAnsi="Times New Roman" w:cs="Times New Roman"/>
          <w:b/>
          <w:color w:val="FF0000"/>
          <w:sz w:val="24"/>
          <w:szCs w:val="24"/>
        </w:rPr>
        <w:t xml:space="preserve">2.1.1 </w:t>
      </w:r>
      <w:r w:rsidR="00366E54">
        <w:rPr>
          <w:rFonts w:ascii="Times New Roman" w:hAnsi="Times New Roman" w:cs="Times New Roman"/>
          <w:b/>
          <w:color w:val="FF0000"/>
          <w:sz w:val="24"/>
          <w:szCs w:val="24"/>
        </w:rPr>
        <w:t>Základné paralelné rezonančné metódy</w:t>
      </w:r>
    </w:p>
    <w:p w:rsidR="000C1BCF" w:rsidRDefault="00366E54" w:rsidP="00483B5B">
      <w:pPr>
        <w:spacing w:after="0"/>
        <w:rPr>
          <w:rFonts w:ascii="Times New Roman" w:hAnsi="Times New Roman" w:cs="Times New Roman"/>
          <w:sz w:val="24"/>
          <w:szCs w:val="24"/>
        </w:rPr>
      </w:pPr>
      <w:r>
        <w:rPr>
          <w:rFonts w:ascii="Times New Roman" w:hAnsi="Times New Roman" w:cs="Times New Roman"/>
          <w:sz w:val="24"/>
          <w:szCs w:val="24"/>
        </w:rPr>
        <w:t>Základné zapojenie tejto metódy je na obr. 2.1.</w:t>
      </w:r>
    </w:p>
    <w:p w:rsidR="00483B5B" w:rsidRPr="000C1BCF" w:rsidRDefault="009E562E" w:rsidP="00483B5B">
      <w:pPr>
        <w:spacing w:after="0"/>
        <w:rPr>
          <w:rFonts w:ascii="Times New Roman" w:hAnsi="Times New Roman" w:cs="Times New Roman"/>
          <w:sz w:val="24"/>
          <w:szCs w:val="24"/>
        </w:rPr>
      </w:pPr>
      <w:r>
        <w:rPr>
          <w:rFonts w:ascii="Times New Roman" w:hAnsi="Times New Roman" w:cs="Times New Roman"/>
          <w:b/>
          <w:noProof/>
          <w:color w:val="00B050"/>
          <w:sz w:val="24"/>
          <w:szCs w:val="24"/>
        </w:rPr>
        <w:lastRenderedPageBreak/>
        <w:drawing>
          <wp:inline distT="0" distB="0" distL="0" distR="0">
            <wp:extent cx="5762625" cy="140589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2625" cy="1405890"/>
                    </a:xfrm>
                    <a:prstGeom prst="rect">
                      <a:avLst/>
                    </a:prstGeom>
                    <a:noFill/>
                    <a:ln w="9525">
                      <a:noFill/>
                      <a:miter lim="800000"/>
                      <a:headEnd/>
                      <a:tailEnd/>
                    </a:ln>
                  </pic:spPr>
                </pic:pic>
              </a:graphicData>
            </a:graphic>
          </wp:inline>
        </w:drawing>
      </w:r>
    </w:p>
    <w:p w:rsidR="009E562E" w:rsidRDefault="009E562E" w:rsidP="00483B5B">
      <w:pPr>
        <w:spacing w:after="0"/>
        <w:rPr>
          <w:rFonts w:ascii="Times New Roman" w:hAnsi="Times New Roman" w:cs="Times New Roman"/>
          <w:sz w:val="24"/>
          <w:szCs w:val="24"/>
        </w:rPr>
      </w:pPr>
      <w:r>
        <w:rPr>
          <w:rFonts w:ascii="Times New Roman" w:hAnsi="Times New Roman" w:cs="Times New Roman"/>
          <w:b/>
          <w:color w:val="00B050"/>
          <w:sz w:val="24"/>
          <w:szCs w:val="24"/>
        </w:rPr>
        <w:t xml:space="preserve">                                         </w:t>
      </w:r>
      <w:r>
        <w:rPr>
          <w:rFonts w:ascii="Times New Roman" w:hAnsi="Times New Roman" w:cs="Times New Roman"/>
          <w:sz w:val="24"/>
          <w:szCs w:val="24"/>
        </w:rPr>
        <w:t>Obr.2.1</w:t>
      </w:r>
    </w:p>
    <w:p w:rsidR="000C1BCF" w:rsidRDefault="000C1BCF" w:rsidP="00483B5B">
      <w:pPr>
        <w:spacing w:after="0"/>
        <w:rPr>
          <w:rFonts w:ascii="Times New Roman" w:hAnsi="Times New Roman" w:cs="Times New Roman"/>
          <w:sz w:val="24"/>
          <w:szCs w:val="24"/>
        </w:rPr>
      </w:pPr>
      <w:r>
        <w:rPr>
          <w:rFonts w:ascii="Times New Roman" w:hAnsi="Times New Roman" w:cs="Times New Roman"/>
          <w:sz w:val="24"/>
          <w:szCs w:val="24"/>
        </w:rPr>
        <w:t>Ak na paralelný rezonančný obvod pripojíme zdroj striedavého napätia, obvod bude za u</w:t>
      </w:r>
      <w:r w:rsidR="00833F2C">
        <w:rPr>
          <w:rFonts w:ascii="Times New Roman" w:hAnsi="Times New Roman" w:cs="Times New Roman"/>
          <w:sz w:val="24"/>
          <w:szCs w:val="24"/>
        </w:rPr>
        <w:t>r</w:t>
      </w:r>
      <w:r>
        <w:rPr>
          <w:rFonts w:ascii="Times New Roman" w:hAnsi="Times New Roman" w:cs="Times New Roman"/>
          <w:sz w:val="24"/>
          <w:szCs w:val="24"/>
        </w:rPr>
        <w:t>čitých okolností</w:t>
      </w:r>
      <w:r w:rsidR="00833F2C">
        <w:rPr>
          <w:rFonts w:ascii="Times New Roman" w:hAnsi="Times New Roman" w:cs="Times New Roman"/>
          <w:sz w:val="24"/>
          <w:szCs w:val="24"/>
        </w:rPr>
        <w:t xml:space="preserve"> v stave rezonancie (obvod je v stave činného odporu, napätie a prúd sú vo fáze a napätie je maximálne) a bude platiť </w:t>
      </w:r>
      <w:proofErr w:type="spellStart"/>
      <w:r w:rsidR="00833F2C">
        <w:rPr>
          <w:rFonts w:ascii="Times New Roman" w:hAnsi="Times New Roman" w:cs="Times New Roman"/>
          <w:sz w:val="24"/>
          <w:szCs w:val="24"/>
        </w:rPr>
        <w:t>Thomsonov</w:t>
      </w:r>
      <w:proofErr w:type="spellEnd"/>
      <w:r w:rsidR="00833F2C">
        <w:rPr>
          <w:rFonts w:ascii="Times New Roman" w:hAnsi="Times New Roman" w:cs="Times New Roman"/>
          <w:sz w:val="24"/>
          <w:szCs w:val="24"/>
        </w:rPr>
        <w:t xml:space="preserve"> vzťah:</w:t>
      </w:r>
    </w:p>
    <w:p w:rsidR="00833F2C" w:rsidRDefault="00B82A67" w:rsidP="00483B5B">
      <w:pPr>
        <w:spacing w:after="0"/>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r</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r>
                <m:rPr>
                  <m:sty m:val="bi"/>
                </m:rPr>
                <w:rPr>
                  <w:rFonts w:ascii="Cambria Math" w:hAnsi="Cambria Math" w:cs="Times New Roman"/>
                  <w:sz w:val="24"/>
                  <w:szCs w:val="24"/>
                </w:rPr>
                <m:t>π</m:t>
              </m:r>
              <m:rad>
                <m:radPr>
                  <m:degHide m:val="on"/>
                  <m:ctrlPr>
                    <w:rPr>
                      <w:rFonts w:ascii="Cambria Math" w:hAnsi="Cambria Math" w:cs="Times New Roman"/>
                      <w:b/>
                      <w:i/>
                      <w:sz w:val="24"/>
                      <w:szCs w:val="24"/>
                    </w:rPr>
                  </m:ctrlPr>
                </m:radPr>
                <m:deg/>
                <m:e>
                  <m:r>
                    <m:rPr>
                      <m:sty m:val="bi"/>
                    </m:rPr>
                    <w:rPr>
                      <w:rFonts w:ascii="Cambria Math" w:hAnsi="Cambria Math" w:cs="Times New Roman"/>
                      <w:sz w:val="24"/>
                      <w:szCs w:val="24"/>
                    </w:rPr>
                    <m:t>L.C</m:t>
                  </m:r>
                </m:e>
              </m:rad>
            </m:den>
          </m:f>
          <m:r>
            <w:rPr>
              <w:rFonts w:ascii="Cambria Math" w:hAnsi="Cambria Math" w:cs="Times New Roman"/>
              <w:sz w:val="24"/>
              <w:szCs w:val="24"/>
            </w:rPr>
            <m:t xml:space="preserve">   (Hz)</m:t>
          </m:r>
        </m:oMath>
      </m:oMathPara>
    </w:p>
    <w:p w:rsidR="00833F2C" w:rsidRDefault="00833F2C" w:rsidP="00483B5B">
      <w:pPr>
        <w:spacing w:after="0"/>
        <w:rPr>
          <w:rFonts w:ascii="Times New Roman" w:hAnsi="Times New Roman" w:cs="Times New Roman"/>
          <w:sz w:val="24"/>
          <w:szCs w:val="24"/>
        </w:rPr>
      </w:pPr>
      <w:r>
        <w:rPr>
          <w:rFonts w:ascii="Times New Roman" w:hAnsi="Times New Roman" w:cs="Times New Roman"/>
          <w:sz w:val="24"/>
          <w:szCs w:val="24"/>
        </w:rPr>
        <w:t>Pomocou tejto metódy môžeme odmerať indukčnosť aj kapacitu. Potrebujeme generátor s meniteľnou frekvenciou</w:t>
      </w:r>
      <w:r w:rsidR="007265BF">
        <w:rPr>
          <w:rFonts w:ascii="Times New Roman" w:hAnsi="Times New Roman" w:cs="Times New Roman"/>
          <w:sz w:val="24"/>
          <w:szCs w:val="24"/>
        </w:rPr>
        <w:t xml:space="preserve"> (musí to byť známa frekvencia) </w:t>
      </w:r>
      <w:r>
        <w:rPr>
          <w:rFonts w:ascii="Times New Roman" w:hAnsi="Times New Roman" w:cs="Times New Roman"/>
          <w:sz w:val="24"/>
          <w:szCs w:val="24"/>
        </w:rPr>
        <w:t xml:space="preserve">, indikátor stavu rezonancie </w:t>
      </w:r>
      <w:r w:rsidR="007265BF">
        <w:rPr>
          <w:rFonts w:ascii="Times New Roman" w:hAnsi="Times New Roman" w:cs="Times New Roman"/>
          <w:sz w:val="24"/>
          <w:szCs w:val="24"/>
        </w:rPr>
        <w:t>(</w:t>
      </w:r>
      <w:r>
        <w:rPr>
          <w:rFonts w:ascii="Times New Roman" w:hAnsi="Times New Roman" w:cs="Times New Roman"/>
          <w:sz w:val="24"/>
          <w:szCs w:val="24"/>
        </w:rPr>
        <w:t>v našom prípade to musí byť elektronický voltmeter) a jeden parameter známej hodnoty, buď L alebo C.</w:t>
      </w:r>
    </w:p>
    <w:p w:rsidR="00F4056A" w:rsidRDefault="000A09D7" w:rsidP="00483B5B">
      <w:pPr>
        <w:spacing w:after="0"/>
        <w:rPr>
          <w:rFonts w:ascii="Times New Roman" w:hAnsi="Times New Roman" w:cs="Times New Roman"/>
          <w:sz w:val="24"/>
          <w:szCs w:val="24"/>
        </w:rPr>
      </w:pPr>
      <w:r>
        <w:rPr>
          <w:rFonts w:ascii="Times New Roman" w:hAnsi="Times New Roman" w:cs="Times New Roman"/>
          <w:sz w:val="24"/>
          <w:szCs w:val="24"/>
        </w:rPr>
        <w:t>Spôsob merania</w:t>
      </w:r>
      <w:r w:rsidR="00F4056A">
        <w:rPr>
          <w:rFonts w:ascii="Times New Roman" w:hAnsi="Times New Roman" w:cs="Times New Roman"/>
          <w:sz w:val="24"/>
          <w:szCs w:val="24"/>
        </w:rPr>
        <w:t xml:space="preserve">: Obvod </w:t>
      </w:r>
      <w:r w:rsidR="00106C96">
        <w:rPr>
          <w:rFonts w:ascii="Times New Roman" w:hAnsi="Times New Roman" w:cs="Times New Roman"/>
          <w:sz w:val="24"/>
          <w:szCs w:val="24"/>
        </w:rPr>
        <w:t>zmenou frekvencie nastavíme do stavu rezonanci</w:t>
      </w:r>
      <w:r w:rsidR="00590BE2">
        <w:rPr>
          <w:rFonts w:ascii="Times New Roman" w:hAnsi="Times New Roman" w:cs="Times New Roman"/>
          <w:sz w:val="24"/>
          <w:szCs w:val="24"/>
        </w:rPr>
        <w:t>e, odčítame frekvenciu a neznámy prvok</w:t>
      </w:r>
      <w:r w:rsidR="00106C96">
        <w:rPr>
          <w:rFonts w:ascii="Times New Roman" w:hAnsi="Times New Roman" w:cs="Times New Roman"/>
          <w:sz w:val="24"/>
          <w:szCs w:val="24"/>
        </w:rPr>
        <w:t xml:space="preserve"> vypočítame podľa vzťahu:</w:t>
      </w:r>
    </w:p>
    <w:p w:rsidR="00106C96" w:rsidRDefault="00590BE2" w:rsidP="00483B5B">
      <w:pPr>
        <w:spacing w:after="0"/>
        <w:rPr>
          <w:rFonts w:ascii="Times New Roman" w:hAnsi="Times New Roman" w:cs="Times New Roman"/>
          <w:sz w:val="24"/>
          <w:szCs w:val="24"/>
        </w:rPr>
      </w:pPr>
      <m:oMathPara>
        <m:oMath>
          <m:r>
            <m:rPr>
              <m:sty m:val="bi"/>
            </m:rPr>
            <w:rPr>
              <w:rFonts w:ascii="Cambria Math" w:hAnsi="Cambria Math" w:cs="Times New Roman"/>
              <w:sz w:val="24"/>
              <w:szCs w:val="24"/>
            </w:rPr>
            <m:t>C=</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ω</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.L</m:t>
              </m:r>
            </m:den>
          </m:f>
          <m:r>
            <w:rPr>
              <w:rFonts w:ascii="Cambria Math" w:hAnsi="Cambria Math" w:cs="Times New Roman"/>
              <w:sz w:val="24"/>
              <w:szCs w:val="24"/>
            </w:rPr>
            <m:t xml:space="preserve">   alebo        </m:t>
          </m:r>
          <m:r>
            <m:rPr>
              <m:sty m:val="bi"/>
            </m:rPr>
            <w:rPr>
              <w:rFonts w:ascii="Cambria Math" w:hAnsi="Cambria Math" w:cs="Times New Roman"/>
              <w:sz w:val="24"/>
              <w:szCs w:val="24"/>
            </w:rPr>
            <m:t>L=</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ω</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.C</m:t>
              </m:r>
            </m:den>
          </m:f>
        </m:oMath>
      </m:oMathPara>
    </w:p>
    <w:p w:rsidR="005B1963" w:rsidRPr="005B1963" w:rsidRDefault="005B1963" w:rsidP="005B1963">
      <w:pPr>
        <w:rPr>
          <w:rFonts w:ascii="Times New Roman" w:hAnsi="Times New Roman" w:cs="Times New Roman"/>
          <w:sz w:val="24"/>
          <w:szCs w:val="24"/>
        </w:rPr>
      </w:pPr>
    </w:p>
    <w:p w:rsidR="000C1BCF" w:rsidRDefault="000C1BCF" w:rsidP="000C1BCF">
      <w:pPr>
        <w:spacing w:after="0"/>
        <w:rPr>
          <w:rFonts w:ascii="Times New Roman" w:hAnsi="Times New Roman" w:cs="Times New Roman"/>
          <w:b/>
          <w:color w:val="FF0000"/>
          <w:sz w:val="24"/>
          <w:szCs w:val="24"/>
        </w:rPr>
      </w:pPr>
      <w:r w:rsidRPr="000C1BCF">
        <w:rPr>
          <w:rFonts w:ascii="Times New Roman" w:hAnsi="Times New Roman" w:cs="Times New Roman"/>
          <w:b/>
          <w:color w:val="FF0000"/>
          <w:sz w:val="24"/>
          <w:szCs w:val="24"/>
        </w:rPr>
        <w:t xml:space="preserve">2.1.2 </w:t>
      </w:r>
      <w:r w:rsidR="005B1963" w:rsidRPr="000C1BCF">
        <w:rPr>
          <w:rFonts w:ascii="Times New Roman" w:hAnsi="Times New Roman" w:cs="Times New Roman"/>
          <w:b/>
          <w:color w:val="FF0000"/>
          <w:sz w:val="24"/>
          <w:szCs w:val="24"/>
        </w:rPr>
        <w:t>Sériové meracie metódy (</w:t>
      </w:r>
      <w:proofErr w:type="spellStart"/>
      <w:r w:rsidR="005B1963" w:rsidRPr="000C1BCF">
        <w:rPr>
          <w:rFonts w:ascii="Times New Roman" w:hAnsi="Times New Roman" w:cs="Times New Roman"/>
          <w:b/>
          <w:color w:val="FF0000"/>
          <w:sz w:val="24"/>
          <w:szCs w:val="24"/>
        </w:rPr>
        <w:t>rozlaďovacie</w:t>
      </w:r>
      <w:proofErr w:type="spellEnd"/>
      <w:r w:rsidR="005B1963" w:rsidRPr="000C1BCF">
        <w:rPr>
          <w:rFonts w:ascii="Times New Roman" w:hAnsi="Times New Roman" w:cs="Times New Roman"/>
          <w:b/>
          <w:color w:val="FF0000"/>
          <w:sz w:val="24"/>
          <w:szCs w:val="24"/>
        </w:rPr>
        <w:t>)</w:t>
      </w:r>
    </w:p>
    <w:p w:rsidR="000C1BCF" w:rsidRDefault="000C1BCF" w:rsidP="000C1BCF">
      <w:pPr>
        <w:spacing w:after="0"/>
        <w:rPr>
          <w:rFonts w:ascii="Times New Roman" w:hAnsi="Times New Roman" w:cs="Times New Roman"/>
          <w:sz w:val="24"/>
          <w:szCs w:val="24"/>
        </w:rPr>
      </w:pPr>
      <w:r>
        <w:rPr>
          <w:rFonts w:ascii="Times New Roman" w:hAnsi="Times New Roman" w:cs="Times New Roman"/>
          <w:sz w:val="24"/>
          <w:szCs w:val="24"/>
        </w:rPr>
        <w:t>R</w:t>
      </w:r>
      <w:r w:rsidR="005B1963" w:rsidRPr="005B1963">
        <w:rPr>
          <w:rFonts w:ascii="Times New Roman" w:hAnsi="Times New Roman" w:cs="Times New Roman"/>
          <w:sz w:val="24"/>
          <w:szCs w:val="24"/>
        </w:rPr>
        <w:t>ezonančný obvod je zapojený do série. Je to výhodné, lebo môž</w:t>
      </w:r>
      <w:r>
        <w:rPr>
          <w:rFonts w:ascii="Times New Roman" w:hAnsi="Times New Roman" w:cs="Times New Roman"/>
          <w:sz w:val="24"/>
          <w:szCs w:val="24"/>
        </w:rPr>
        <w:t>e</w:t>
      </w:r>
      <w:r w:rsidR="005B1963" w:rsidRPr="005B1963">
        <w:rPr>
          <w:rFonts w:ascii="Times New Roman" w:hAnsi="Times New Roman" w:cs="Times New Roman"/>
          <w:sz w:val="24"/>
          <w:szCs w:val="24"/>
        </w:rPr>
        <w:t xml:space="preserve">me impedanciu vyjadriť </w:t>
      </w:r>
    </w:p>
    <w:p w:rsidR="005B1963" w:rsidRPr="005B1963" w:rsidRDefault="005B1963" w:rsidP="000C1BCF">
      <w:pPr>
        <w:spacing w:after="0"/>
        <w:rPr>
          <w:rFonts w:ascii="Times New Roman" w:hAnsi="Times New Roman" w:cs="Times New Roman"/>
          <w:sz w:val="24"/>
          <w:szCs w:val="24"/>
        </w:rPr>
      </w:pPr>
      <w:r w:rsidRPr="005B1963">
        <w:rPr>
          <w:rFonts w:ascii="Times New Roman" w:hAnsi="Times New Roman" w:cs="Times New Roman"/>
          <w:b/>
          <w:sz w:val="24"/>
          <w:szCs w:val="24"/>
        </w:rPr>
        <w:t>Z</w:t>
      </w:r>
      <w:r w:rsidRPr="005B1963">
        <w:rPr>
          <w:rFonts w:ascii="Times New Roman" w:hAnsi="Times New Roman" w:cs="Times New Roman"/>
          <w:sz w:val="24"/>
          <w:szCs w:val="24"/>
        </w:rPr>
        <w:t xml:space="preserve"> = </w:t>
      </w:r>
      <w:proofErr w:type="spellStart"/>
      <w:r w:rsidRPr="005B1963">
        <w:rPr>
          <w:rFonts w:ascii="Times New Roman" w:hAnsi="Times New Roman" w:cs="Times New Roman"/>
          <w:sz w:val="24"/>
          <w:szCs w:val="24"/>
        </w:rPr>
        <w:t>R</w:t>
      </w:r>
      <w:r w:rsidRPr="005B1963">
        <w:rPr>
          <w:rFonts w:ascii="Times New Roman" w:hAnsi="Times New Roman" w:cs="Times New Roman"/>
          <w:sz w:val="24"/>
          <w:szCs w:val="24"/>
          <w:vertAlign w:val="subscript"/>
        </w:rPr>
        <w:t>x</w:t>
      </w:r>
      <w:proofErr w:type="spellEnd"/>
      <w:r w:rsidRPr="005B1963">
        <w:rPr>
          <w:rFonts w:ascii="Times New Roman" w:hAnsi="Times New Roman" w:cs="Times New Roman"/>
          <w:sz w:val="24"/>
          <w:szCs w:val="24"/>
        </w:rPr>
        <w:t xml:space="preserve"> + </w:t>
      </w:r>
      <w:proofErr w:type="spellStart"/>
      <w:r w:rsidRPr="005B1963">
        <w:rPr>
          <w:rFonts w:ascii="Times New Roman" w:hAnsi="Times New Roman" w:cs="Times New Roman"/>
          <w:sz w:val="24"/>
          <w:szCs w:val="24"/>
        </w:rPr>
        <w:t>jX</w:t>
      </w:r>
      <w:r w:rsidRPr="005B1963">
        <w:rPr>
          <w:rFonts w:ascii="Times New Roman" w:hAnsi="Times New Roman" w:cs="Times New Roman"/>
          <w:sz w:val="24"/>
          <w:szCs w:val="24"/>
          <w:vertAlign w:val="subscript"/>
        </w:rPr>
        <w:t>x</w:t>
      </w:r>
      <w:proofErr w:type="spellEnd"/>
      <w:r w:rsidRPr="005B1963">
        <w:rPr>
          <w:rFonts w:ascii="Times New Roman" w:hAnsi="Times New Roman" w:cs="Times New Roman"/>
          <w:sz w:val="24"/>
          <w:szCs w:val="24"/>
        </w:rPr>
        <w:t>. Budenie z laditeľného oscilátora má byť napäťové a indikátor rezonancie mal byť meračom prúdu.</w:t>
      </w:r>
    </w:p>
    <w:p w:rsidR="005B1963" w:rsidRPr="005B1963" w:rsidRDefault="005B1963" w:rsidP="005B1963">
      <w:pPr>
        <w:rPr>
          <w:rFonts w:ascii="Times New Roman" w:hAnsi="Times New Roman" w:cs="Times New Roman"/>
          <w:sz w:val="24"/>
          <w:szCs w:val="24"/>
        </w:rPr>
      </w:pPr>
      <w:r w:rsidRPr="005B1963">
        <w:rPr>
          <w:rFonts w:ascii="Times New Roman" w:hAnsi="Times New Roman" w:cs="Times New Roman"/>
          <w:sz w:val="24"/>
          <w:szCs w:val="24"/>
        </w:rPr>
        <w:t xml:space="preserve">Výhodnejšia metóda pri meraní SRO je metóda merania napätia na kondenzátore pri rezonancii. Na tomto princípe sú založené prístroje </w:t>
      </w:r>
      <w:proofErr w:type="spellStart"/>
      <w:r w:rsidRPr="005B1963">
        <w:rPr>
          <w:rFonts w:ascii="Times New Roman" w:hAnsi="Times New Roman" w:cs="Times New Roman"/>
          <w:b/>
          <w:sz w:val="24"/>
          <w:szCs w:val="24"/>
        </w:rPr>
        <w:t>Q-metre</w:t>
      </w:r>
      <w:proofErr w:type="spellEnd"/>
      <w:r w:rsidRPr="005B1963">
        <w:rPr>
          <w:rFonts w:ascii="Times New Roman" w:hAnsi="Times New Roman" w:cs="Times New Roman"/>
          <w:sz w:val="24"/>
          <w:szCs w:val="24"/>
        </w:rPr>
        <w:t>.</w:t>
      </w:r>
      <w:r w:rsidR="000C1BCF">
        <w:rPr>
          <w:rFonts w:ascii="Times New Roman" w:hAnsi="Times New Roman" w:cs="Times New Roman"/>
          <w:sz w:val="24"/>
          <w:szCs w:val="24"/>
        </w:rPr>
        <w:t xml:space="preserve"> Základné zapojenie je na obr.2.2.</w:t>
      </w:r>
    </w:p>
    <w:p w:rsidR="005B1963" w:rsidRPr="005B1963" w:rsidRDefault="005B1963" w:rsidP="005B1963">
      <w:pPr>
        <w:rPr>
          <w:rFonts w:ascii="Times New Roman" w:hAnsi="Times New Roman" w:cs="Times New Roman"/>
          <w:sz w:val="24"/>
          <w:szCs w:val="24"/>
        </w:rPr>
      </w:pPr>
      <w:r w:rsidRPr="005B1963">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16402</wp:posOffset>
            </wp:positionH>
            <wp:positionV relativeFrom="paragraph">
              <wp:posOffset>16810</wp:posOffset>
            </wp:positionV>
            <wp:extent cx="4016842" cy="1500996"/>
            <wp:effectExtent l="19050" t="0" r="2708"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016842" cy="1500996"/>
                    </a:xfrm>
                    <a:prstGeom prst="rect">
                      <a:avLst/>
                    </a:prstGeom>
                    <a:noFill/>
                    <a:ln w="9525">
                      <a:noFill/>
                      <a:miter lim="800000"/>
                      <a:headEnd/>
                      <a:tailEnd/>
                    </a:ln>
                  </pic:spPr>
                </pic:pic>
              </a:graphicData>
            </a:graphic>
          </wp:anchor>
        </w:drawing>
      </w:r>
    </w:p>
    <w:p w:rsidR="005B1963" w:rsidRPr="005B1963" w:rsidRDefault="000C1BCF" w:rsidP="000C1BCF">
      <w:pPr>
        <w:tabs>
          <w:tab w:val="left" w:pos="6466"/>
        </w:tabs>
        <w:rPr>
          <w:rFonts w:ascii="Times New Roman" w:hAnsi="Times New Roman" w:cs="Times New Roman"/>
          <w:sz w:val="24"/>
          <w:szCs w:val="24"/>
        </w:rPr>
      </w:pPr>
      <w:r>
        <w:rPr>
          <w:rFonts w:ascii="Times New Roman" w:hAnsi="Times New Roman" w:cs="Times New Roman"/>
          <w:sz w:val="24"/>
          <w:szCs w:val="24"/>
        </w:rPr>
        <w:tab/>
        <w:t>Obr.2.2</w:t>
      </w:r>
    </w:p>
    <w:p w:rsidR="005B1963" w:rsidRPr="005B1963" w:rsidRDefault="005B1963" w:rsidP="005B1963">
      <w:pPr>
        <w:rPr>
          <w:rFonts w:ascii="Times New Roman" w:hAnsi="Times New Roman" w:cs="Times New Roman"/>
          <w:sz w:val="24"/>
          <w:szCs w:val="24"/>
        </w:rPr>
      </w:pPr>
    </w:p>
    <w:p w:rsidR="005B1963" w:rsidRPr="005B1963" w:rsidRDefault="005B1963" w:rsidP="005B1963">
      <w:pPr>
        <w:rPr>
          <w:rFonts w:ascii="Times New Roman" w:hAnsi="Times New Roman" w:cs="Times New Roman"/>
          <w:sz w:val="24"/>
          <w:szCs w:val="24"/>
        </w:rPr>
      </w:pPr>
    </w:p>
    <w:p w:rsidR="005B1963" w:rsidRPr="005B1963" w:rsidRDefault="005B1963" w:rsidP="005B1963">
      <w:pPr>
        <w:rPr>
          <w:rFonts w:ascii="Times New Roman" w:hAnsi="Times New Roman" w:cs="Times New Roman"/>
          <w:sz w:val="24"/>
          <w:szCs w:val="24"/>
        </w:rPr>
      </w:pPr>
    </w:p>
    <w:p w:rsidR="000C1BCF" w:rsidRDefault="000C1BCF" w:rsidP="000C1BCF">
      <w:pPr>
        <w:spacing w:after="0"/>
        <w:rPr>
          <w:rFonts w:ascii="Times New Roman" w:hAnsi="Times New Roman" w:cs="Times New Roman"/>
          <w:color w:val="00B050"/>
          <w:sz w:val="24"/>
          <w:szCs w:val="24"/>
        </w:rPr>
      </w:pPr>
      <w:r w:rsidRPr="000C1BCF">
        <w:rPr>
          <w:rFonts w:ascii="Times New Roman" w:hAnsi="Times New Roman" w:cs="Times New Roman"/>
          <w:color w:val="00B050"/>
          <w:sz w:val="24"/>
          <w:szCs w:val="24"/>
        </w:rPr>
        <w:t xml:space="preserve">Základné </w:t>
      </w:r>
      <w:r w:rsidR="005B1963" w:rsidRPr="000C1BCF">
        <w:rPr>
          <w:rFonts w:ascii="Times New Roman" w:hAnsi="Times New Roman" w:cs="Times New Roman"/>
          <w:color w:val="00B050"/>
          <w:sz w:val="24"/>
          <w:szCs w:val="24"/>
        </w:rPr>
        <w:t>časti obvodu:</w:t>
      </w:r>
    </w:p>
    <w:p w:rsidR="005B1963" w:rsidRPr="000C1BCF" w:rsidRDefault="005B1963" w:rsidP="00B077A2">
      <w:pPr>
        <w:pStyle w:val="Odstavecseseznamem"/>
        <w:numPr>
          <w:ilvl w:val="0"/>
          <w:numId w:val="2"/>
        </w:numPr>
        <w:spacing w:after="0"/>
        <w:rPr>
          <w:rFonts w:ascii="Times New Roman" w:hAnsi="Times New Roman" w:cs="Times New Roman"/>
          <w:color w:val="00B050"/>
          <w:sz w:val="24"/>
          <w:szCs w:val="24"/>
        </w:rPr>
      </w:pPr>
      <w:r w:rsidRPr="000C1BCF">
        <w:rPr>
          <w:rFonts w:ascii="Times New Roman" w:hAnsi="Times New Roman" w:cs="Times New Roman"/>
          <w:sz w:val="24"/>
          <w:szCs w:val="24"/>
        </w:rPr>
        <w:t>Zdroj signálu s nastaviteľným výstupným napätím a frekvenciou.</w:t>
      </w:r>
    </w:p>
    <w:p w:rsidR="005B1963" w:rsidRPr="000C1BCF" w:rsidRDefault="005B1963" w:rsidP="00B077A2">
      <w:pPr>
        <w:pStyle w:val="Odstavecseseznamem"/>
        <w:numPr>
          <w:ilvl w:val="0"/>
          <w:numId w:val="2"/>
        </w:numPr>
        <w:spacing w:after="0"/>
        <w:rPr>
          <w:rFonts w:ascii="Times New Roman" w:hAnsi="Times New Roman" w:cs="Times New Roman"/>
          <w:sz w:val="24"/>
          <w:szCs w:val="24"/>
        </w:rPr>
      </w:pPr>
      <w:r w:rsidRPr="000C1BCF">
        <w:rPr>
          <w:rFonts w:ascii="Times New Roman" w:hAnsi="Times New Roman" w:cs="Times New Roman"/>
          <w:sz w:val="24"/>
          <w:szCs w:val="24"/>
        </w:rPr>
        <w:t xml:space="preserve">Väzbový obvod </w:t>
      </w:r>
      <w:proofErr w:type="spellStart"/>
      <w:r w:rsidRPr="000C1BCF">
        <w:rPr>
          <w:rFonts w:ascii="Times New Roman" w:hAnsi="Times New Roman" w:cs="Times New Roman"/>
          <w:b/>
          <w:sz w:val="24"/>
          <w:szCs w:val="24"/>
        </w:rPr>
        <w:t>Z´</w:t>
      </w:r>
      <w:r w:rsidRPr="000C1BCF">
        <w:rPr>
          <w:rFonts w:ascii="Times New Roman" w:hAnsi="Times New Roman" w:cs="Times New Roman"/>
          <w:sz w:val="24"/>
          <w:szCs w:val="24"/>
        </w:rPr>
        <w:t>a</w:t>
      </w:r>
      <w:proofErr w:type="spellEnd"/>
      <w:r w:rsidRPr="000C1BCF">
        <w:rPr>
          <w:rFonts w:ascii="Times New Roman" w:hAnsi="Times New Roman" w:cs="Times New Roman"/>
          <w:sz w:val="24"/>
          <w:szCs w:val="24"/>
        </w:rPr>
        <w:t xml:space="preserve"> </w:t>
      </w:r>
      <w:r w:rsidRPr="000C1BCF">
        <w:rPr>
          <w:rFonts w:ascii="Times New Roman" w:hAnsi="Times New Roman" w:cs="Times New Roman"/>
          <w:b/>
          <w:sz w:val="24"/>
          <w:szCs w:val="24"/>
        </w:rPr>
        <w:t>Z</w:t>
      </w:r>
      <w:r w:rsidRPr="000C1BCF">
        <w:rPr>
          <w:rFonts w:ascii="Times New Roman" w:hAnsi="Times New Roman" w:cs="Times New Roman"/>
          <w:b/>
          <w:sz w:val="24"/>
          <w:szCs w:val="24"/>
          <w:vertAlign w:val="subscript"/>
        </w:rPr>
        <w:t>v</w:t>
      </w:r>
      <w:r w:rsidRPr="000C1BCF">
        <w:rPr>
          <w:rFonts w:ascii="Times New Roman" w:hAnsi="Times New Roman" w:cs="Times New Roman"/>
          <w:sz w:val="24"/>
          <w:szCs w:val="24"/>
        </w:rPr>
        <w:t>.</w:t>
      </w:r>
    </w:p>
    <w:p w:rsidR="005B1963" w:rsidRPr="000C1BCF" w:rsidRDefault="005B1963" w:rsidP="00B077A2">
      <w:pPr>
        <w:pStyle w:val="Odstavecseseznamem"/>
        <w:numPr>
          <w:ilvl w:val="0"/>
          <w:numId w:val="2"/>
        </w:numPr>
        <w:spacing w:after="0"/>
        <w:rPr>
          <w:rFonts w:ascii="Times New Roman" w:hAnsi="Times New Roman" w:cs="Times New Roman"/>
          <w:sz w:val="24"/>
          <w:szCs w:val="24"/>
        </w:rPr>
      </w:pPr>
      <w:r w:rsidRPr="000C1BCF">
        <w:rPr>
          <w:rFonts w:ascii="Times New Roman" w:hAnsi="Times New Roman" w:cs="Times New Roman"/>
          <w:sz w:val="24"/>
          <w:szCs w:val="24"/>
        </w:rPr>
        <w:t xml:space="preserve">Rezonančný obvod – tvorí ho vonkajšie prepojená cievka </w:t>
      </w:r>
      <w:proofErr w:type="spellStart"/>
      <w:r w:rsidRPr="000C1BCF">
        <w:rPr>
          <w:rFonts w:ascii="Times New Roman" w:hAnsi="Times New Roman" w:cs="Times New Roman"/>
          <w:sz w:val="24"/>
          <w:szCs w:val="24"/>
        </w:rPr>
        <w:t>L</w:t>
      </w:r>
      <w:r w:rsidRPr="000C1BCF">
        <w:rPr>
          <w:rFonts w:ascii="Times New Roman" w:hAnsi="Times New Roman" w:cs="Times New Roman"/>
          <w:sz w:val="24"/>
          <w:szCs w:val="24"/>
          <w:vertAlign w:val="subscript"/>
        </w:rPr>
        <w:t>x</w:t>
      </w:r>
      <w:proofErr w:type="spellEnd"/>
      <w:r w:rsidR="000C1BCF">
        <w:rPr>
          <w:rFonts w:ascii="Times New Roman" w:hAnsi="Times New Roman" w:cs="Times New Roman"/>
          <w:sz w:val="24"/>
          <w:szCs w:val="24"/>
          <w:vertAlign w:val="subscript"/>
        </w:rPr>
        <w:t xml:space="preserve"> </w:t>
      </w:r>
      <w:r w:rsidRPr="000C1BCF">
        <w:rPr>
          <w:rFonts w:ascii="Times New Roman" w:hAnsi="Times New Roman" w:cs="Times New Roman"/>
          <w:sz w:val="24"/>
          <w:szCs w:val="24"/>
        </w:rPr>
        <w:t xml:space="preserve">a nastaviteľný kalibrovaný </w:t>
      </w:r>
      <w:r w:rsidR="000C1BCF" w:rsidRPr="000C1BCF">
        <w:rPr>
          <w:rFonts w:ascii="Times New Roman" w:hAnsi="Times New Roman" w:cs="Times New Roman"/>
          <w:sz w:val="24"/>
          <w:szCs w:val="24"/>
        </w:rPr>
        <w:t xml:space="preserve"> </w:t>
      </w:r>
      <w:r w:rsidRPr="000C1BCF">
        <w:rPr>
          <w:rFonts w:ascii="Times New Roman" w:hAnsi="Times New Roman" w:cs="Times New Roman"/>
          <w:sz w:val="24"/>
          <w:szCs w:val="24"/>
        </w:rPr>
        <w:t xml:space="preserve">etalónový kondenzátor  </w:t>
      </w:r>
      <w:proofErr w:type="spellStart"/>
      <w:r w:rsidRPr="000C1BCF">
        <w:rPr>
          <w:rFonts w:ascii="Times New Roman" w:hAnsi="Times New Roman" w:cs="Times New Roman"/>
          <w:sz w:val="24"/>
          <w:szCs w:val="24"/>
        </w:rPr>
        <w:t>C</w:t>
      </w:r>
      <w:r w:rsidRPr="000C1BCF">
        <w:rPr>
          <w:rFonts w:ascii="Times New Roman" w:hAnsi="Times New Roman" w:cs="Times New Roman"/>
          <w:sz w:val="24"/>
          <w:szCs w:val="24"/>
          <w:vertAlign w:val="subscript"/>
        </w:rPr>
        <w:t>n</w:t>
      </w:r>
      <w:proofErr w:type="spellEnd"/>
      <w:r w:rsidRPr="000C1BCF">
        <w:rPr>
          <w:rFonts w:ascii="Times New Roman" w:hAnsi="Times New Roman" w:cs="Times New Roman"/>
          <w:sz w:val="24"/>
          <w:szCs w:val="24"/>
          <w:vertAlign w:val="subscript"/>
        </w:rPr>
        <w:t xml:space="preserve">. </w:t>
      </w:r>
    </w:p>
    <w:p w:rsidR="005B1963" w:rsidRPr="000C1BCF" w:rsidRDefault="005B1963" w:rsidP="00B077A2">
      <w:pPr>
        <w:pStyle w:val="Odstavecseseznamem"/>
        <w:numPr>
          <w:ilvl w:val="0"/>
          <w:numId w:val="2"/>
        </w:numPr>
        <w:spacing w:after="0"/>
        <w:rPr>
          <w:rFonts w:ascii="Times New Roman" w:hAnsi="Times New Roman" w:cs="Times New Roman"/>
          <w:sz w:val="24"/>
          <w:szCs w:val="24"/>
        </w:rPr>
      </w:pPr>
      <w:r w:rsidRPr="000C1BCF">
        <w:rPr>
          <w:rFonts w:ascii="Times New Roman" w:hAnsi="Times New Roman" w:cs="Times New Roman"/>
          <w:sz w:val="24"/>
          <w:szCs w:val="24"/>
        </w:rPr>
        <w:lastRenderedPageBreak/>
        <w:t>Indikátor napätia na kondenzátore (analógový elektronický voltmeter) – môže byť za určitých okolností  ciachovaný v Q.</w:t>
      </w:r>
    </w:p>
    <w:p w:rsidR="005B1963" w:rsidRPr="005B1963" w:rsidRDefault="005B1963" w:rsidP="000C1BCF">
      <w:pPr>
        <w:spacing w:after="0"/>
        <w:rPr>
          <w:rFonts w:ascii="Times New Roman" w:hAnsi="Times New Roman" w:cs="Times New Roman"/>
          <w:sz w:val="24"/>
          <w:szCs w:val="24"/>
        </w:rPr>
      </w:pPr>
      <w:r w:rsidRPr="005B1963">
        <w:rPr>
          <w:rFonts w:ascii="Times New Roman" w:hAnsi="Times New Roman" w:cs="Times New Roman"/>
          <w:sz w:val="24"/>
          <w:szCs w:val="24"/>
        </w:rPr>
        <w:t>Podľa väzbového člena rozdeľujeme Q</w:t>
      </w:r>
      <w:r w:rsidR="000C1BCF">
        <w:rPr>
          <w:rFonts w:ascii="Times New Roman" w:hAnsi="Times New Roman" w:cs="Times New Roman"/>
          <w:sz w:val="24"/>
          <w:szCs w:val="24"/>
        </w:rPr>
        <w:t xml:space="preserve"> </w:t>
      </w:r>
      <w:r w:rsidRPr="005B1963">
        <w:rPr>
          <w:rFonts w:ascii="Times New Roman" w:hAnsi="Times New Roman" w:cs="Times New Roman"/>
          <w:sz w:val="24"/>
          <w:szCs w:val="24"/>
        </w:rPr>
        <w:t>-</w:t>
      </w:r>
      <w:r w:rsidR="000C1BCF">
        <w:rPr>
          <w:rFonts w:ascii="Times New Roman" w:hAnsi="Times New Roman" w:cs="Times New Roman"/>
          <w:sz w:val="24"/>
          <w:szCs w:val="24"/>
        </w:rPr>
        <w:t xml:space="preserve"> </w:t>
      </w:r>
      <w:r w:rsidRPr="005B1963">
        <w:rPr>
          <w:rFonts w:ascii="Times New Roman" w:hAnsi="Times New Roman" w:cs="Times New Roman"/>
          <w:sz w:val="24"/>
          <w:szCs w:val="24"/>
        </w:rPr>
        <w:t>metre:</w:t>
      </w:r>
    </w:p>
    <w:p w:rsidR="005B1963" w:rsidRPr="005B1963" w:rsidRDefault="005B1963" w:rsidP="000C1BCF">
      <w:pPr>
        <w:spacing w:after="0"/>
        <w:rPr>
          <w:rFonts w:ascii="Times New Roman" w:hAnsi="Times New Roman" w:cs="Times New Roman"/>
          <w:sz w:val="24"/>
          <w:szCs w:val="24"/>
        </w:rPr>
      </w:pPr>
      <w:r w:rsidRPr="005B1963">
        <w:rPr>
          <w:rFonts w:ascii="Times New Roman" w:hAnsi="Times New Roman" w:cs="Times New Roman"/>
          <w:b/>
          <w:sz w:val="24"/>
          <w:szCs w:val="24"/>
        </w:rPr>
        <w:t xml:space="preserve">a. </w:t>
      </w:r>
      <w:r w:rsidRPr="005B1963">
        <w:rPr>
          <w:rFonts w:ascii="Times New Roman" w:hAnsi="Times New Roman" w:cs="Times New Roman"/>
          <w:sz w:val="24"/>
          <w:szCs w:val="24"/>
        </w:rPr>
        <w:t>s odporovým členom</w:t>
      </w:r>
    </w:p>
    <w:p w:rsidR="005B1963" w:rsidRPr="005B1963" w:rsidRDefault="005B1963" w:rsidP="000C1BCF">
      <w:pPr>
        <w:spacing w:after="0"/>
        <w:rPr>
          <w:rFonts w:ascii="Times New Roman" w:hAnsi="Times New Roman" w:cs="Times New Roman"/>
          <w:sz w:val="24"/>
          <w:szCs w:val="24"/>
        </w:rPr>
      </w:pPr>
      <w:r w:rsidRPr="005B1963">
        <w:rPr>
          <w:rFonts w:ascii="Times New Roman" w:hAnsi="Times New Roman" w:cs="Times New Roman"/>
          <w:b/>
          <w:sz w:val="24"/>
          <w:szCs w:val="24"/>
        </w:rPr>
        <w:t>b.</w:t>
      </w:r>
      <w:r w:rsidRPr="005B1963">
        <w:rPr>
          <w:rFonts w:ascii="Times New Roman" w:hAnsi="Times New Roman" w:cs="Times New Roman"/>
          <w:sz w:val="24"/>
          <w:szCs w:val="24"/>
        </w:rPr>
        <w:t xml:space="preserve"> s kapacitným členom</w:t>
      </w:r>
    </w:p>
    <w:p w:rsidR="005B1963" w:rsidRDefault="005B1963" w:rsidP="000C1BCF">
      <w:pPr>
        <w:spacing w:after="0"/>
        <w:rPr>
          <w:rFonts w:ascii="Times New Roman" w:hAnsi="Times New Roman" w:cs="Times New Roman"/>
          <w:sz w:val="24"/>
          <w:szCs w:val="24"/>
        </w:rPr>
      </w:pPr>
      <w:r w:rsidRPr="005B1963">
        <w:rPr>
          <w:rFonts w:ascii="Times New Roman" w:hAnsi="Times New Roman" w:cs="Times New Roman"/>
          <w:b/>
          <w:sz w:val="24"/>
          <w:szCs w:val="24"/>
        </w:rPr>
        <w:t xml:space="preserve">c. </w:t>
      </w:r>
      <w:r w:rsidRPr="005B1963">
        <w:rPr>
          <w:rFonts w:ascii="Times New Roman" w:hAnsi="Times New Roman" w:cs="Times New Roman"/>
          <w:sz w:val="24"/>
          <w:szCs w:val="24"/>
        </w:rPr>
        <w:t>s induktívnym členom</w:t>
      </w:r>
    </w:p>
    <w:p w:rsidR="003E1B80" w:rsidRPr="005B1963" w:rsidRDefault="003E1B80" w:rsidP="000C1BCF">
      <w:pPr>
        <w:spacing w:after="0"/>
        <w:rPr>
          <w:rFonts w:ascii="Times New Roman" w:hAnsi="Times New Roman" w:cs="Times New Roman"/>
          <w:sz w:val="24"/>
          <w:szCs w:val="24"/>
        </w:rPr>
      </w:pPr>
    </w:p>
    <w:p w:rsidR="00374292" w:rsidRDefault="00F4056A" w:rsidP="000C1BCF">
      <w:pPr>
        <w:spacing w:after="0"/>
        <w:rPr>
          <w:rFonts w:ascii="Times New Roman" w:hAnsi="Times New Roman" w:cs="Times New Roman"/>
          <w:b/>
          <w:sz w:val="24"/>
          <w:szCs w:val="24"/>
        </w:rPr>
      </w:pPr>
      <w:r>
        <w:rPr>
          <w:rFonts w:ascii="Times New Roman" w:hAnsi="Times New Roman" w:cs="Times New Roman"/>
          <w:b/>
          <w:color w:val="FF0000"/>
          <w:sz w:val="24"/>
          <w:szCs w:val="24"/>
        </w:rPr>
        <w:t xml:space="preserve">2.1.3 </w:t>
      </w:r>
      <w:r w:rsidR="005B1963" w:rsidRPr="00F4056A">
        <w:rPr>
          <w:rFonts w:ascii="Times New Roman" w:hAnsi="Times New Roman" w:cs="Times New Roman"/>
          <w:b/>
          <w:color w:val="FF0000"/>
          <w:sz w:val="24"/>
          <w:szCs w:val="24"/>
        </w:rPr>
        <w:t>Digitálny Q</w:t>
      </w:r>
      <w:r w:rsidR="004D68F3">
        <w:rPr>
          <w:rFonts w:ascii="Times New Roman" w:hAnsi="Times New Roman" w:cs="Times New Roman"/>
          <w:b/>
          <w:color w:val="FF0000"/>
          <w:sz w:val="24"/>
          <w:szCs w:val="24"/>
        </w:rPr>
        <w:t xml:space="preserve"> </w:t>
      </w:r>
      <w:r w:rsidR="005B1963" w:rsidRPr="00F4056A">
        <w:rPr>
          <w:rFonts w:ascii="Times New Roman" w:hAnsi="Times New Roman" w:cs="Times New Roman"/>
          <w:b/>
          <w:color w:val="FF0000"/>
          <w:sz w:val="24"/>
          <w:szCs w:val="24"/>
        </w:rPr>
        <w:t>-</w:t>
      </w:r>
      <w:r w:rsidR="004D68F3">
        <w:rPr>
          <w:rFonts w:ascii="Times New Roman" w:hAnsi="Times New Roman" w:cs="Times New Roman"/>
          <w:b/>
          <w:color w:val="FF0000"/>
          <w:sz w:val="24"/>
          <w:szCs w:val="24"/>
        </w:rPr>
        <w:t xml:space="preserve"> </w:t>
      </w:r>
      <w:r w:rsidR="005B1963" w:rsidRPr="00F4056A">
        <w:rPr>
          <w:rFonts w:ascii="Times New Roman" w:hAnsi="Times New Roman" w:cs="Times New Roman"/>
          <w:b/>
          <w:color w:val="FF0000"/>
          <w:sz w:val="24"/>
          <w:szCs w:val="24"/>
        </w:rPr>
        <w:t>meter</w:t>
      </w:r>
      <w:r w:rsidR="005B1963" w:rsidRPr="005B1963">
        <w:rPr>
          <w:rFonts w:ascii="Times New Roman" w:hAnsi="Times New Roman" w:cs="Times New Roman"/>
          <w:b/>
          <w:sz w:val="24"/>
          <w:szCs w:val="24"/>
        </w:rPr>
        <w:t xml:space="preserve"> </w:t>
      </w:r>
    </w:p>
    <w:p w:rsidR="00F4056A" w:rsidRDefault="00374292" w:rsidP="000C1BCF">
      <w:pPr>
        <w:spacing w:after="0"/>
        <w:rPr>
          <w:rFonts w:ascii="Times New Roman" w:hAnsi="Times New Roman" w:cs="Times New Roman"/>
          <w:sz w:val="24"/>
          <w:szCs w:val="24"/>
        </w:rPr>
      </w:pPr>
      <w:r w:rsidRPr="00374292">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16402</wp:posOffset>
            </wp:positionH>
            <wp:positionV relativeFrom="paragraph">
              <wp:posOffset>-1773</wp:posOffset>
            </wp:positionV>
            <wp:extent cx="4501192" cy="2139351"/>
            <wp:effectExtent l="19050" t="0" r="0" b="0"/>
            <wp:wrapNone/>
            <wp:docPr id="5" name="obrázek 1"/>
            <wp:cNvGraphicFramePr/>
            <a:graphic xmlns:a="http://schemas.openxmlformats.org/drawingml/2006/main">
              <a:graphicData uri="http://schemas.openxmlformats.org/drawingml/2006/picture">
                <pic:pic xmlns:pic="http://schemas.openxmlformats.org/drawingml/2006/picture">
                  <pic:nvPicPr>
                    <pic:cNvPr id="15363" name="Picture 3"/>
                    <pic:cNvPicPr>
                      <a:picLocks noGrp="1" noChangeAspect="1" noChangeArrowheads="1"/>
                    </pic:cNvPicPr>
                  </pic:nvPicPr>
                  <pic:blipFill>
                    <a:blip r:embed="rId11" cstate="print"/>
                    <a:srcRect/>
                    <a:stretch>
                      <a:fillRect/>
                    </a:stretch>
                  </pic:blipFill>
                  <pic:spPr bwMode="auto">
                    <a:xfrm>
                      <a:off x="0" y="0"/>
                      <a:ext cx="4501192" cy="2139351"/>
                    </a:xfrm>
                    <a:prstGeom prst="rect">
                      <a:avLst/>
                    </a:prstGeom>
                    <a:noFill/>
                    <a:ln w="9525">
                      <a:noFill/>
                      <a:miter lim="800000"/>
                      <a:headEnd/>
                      <a:tailEnd/>
                    </a:ln>
                  </pic:spPr>
                </pic:pic>
              </a:graphicData>
            </a:graphic>
          </wp:anchor>
        </w:drawing>
      </w:r>
    </w:p>
    <w:p w:rsidR="00D05A16" w:rsidRDefault="00D05A16" w:rsidP="000C1BCF">
      <w:pPr>
        <w:spacing w:after="0"/>
        <w:rPr>
          <w:rFonts w:ascii="Times New Roman" w:hAnsi="Times New Roman" w:cs="Times New Roman"/>
          <w:sz w:val="24"/>
          <w:szCs w:val="24"/>
        </w:rPr>
      </w:pPr>
    </w:p>
    <w:p w:rsidR="00D05A16" w:rsidRDefault="00D05A16" w:rsidP="000C1BCF">
      <w:pPr>
        <w:spacing w:after="0"/>
        <w:rPr>
          <w:rFonts w:ascii="Times New Roman" w:hAnsi="Times New Roman" w:cs="Times New Roman"/>
          <w:sz w:val="24"/>
          <w:szCs w:val="24"/>
        </w:rPr>
      </w:pPr>
    </w:p>
    <w:p w:rsidR="00D05A16" w:rsidRDefault="00D05A16" w:rsidP="000C1BCF">
      <w:pPr>
        <w:spacing w:after="0"/>
        <w:rPr>
          <w:rFonts w:ascii="Times New Roman" w:hAnsi="Times New Roman" w:cs="Times New Roman"/>
          <w:sz w:val="24"/>
          <w:szCs w:val="24"/>
        </w:rPr>
      </w:pPr>
    </w:p>
    <w:p w:rsidR="00D05A16" w:rsidRDefault="00D05A16" w:rsidP="000C1BCF">
      <w:pPr>
        <w:spacing w:after="0"/>
        <w:rPr>
          <w:rFonts w:ascii="Times New Roman" w:hAnsi="Times New Roman" w:cs="Times New Roman"/>
          <w:sz w:val="24"/>
          <w:szCs w:val="24"/>
        </w:rPr>
      </w:pPr>
    </w:p>
    <w:p w:rsidR="00D05A16" w:rsidRDefault="00D05A16" w:rsidP="000C1BCF">
      <w:pPr>
        <w:spacing w:after="0"/>
        <w:rPr>
          <w:rFonts w:ascii="Times New Roman" w:hAnsi="Times New Roman" w:cs="Times New Roman"/>
          <w:sz w:val="24"/>
          <w:szCs w:val="24"/>
        </w:rPr>
      </w:pPr>
    </w:p>
    <w:p w:rsidR="00D05A16" w:rsidRDefault="00D05A16" w:rsidP="000C1BCF">
      <w:pPr>
        <w:spacing w:after="0"/>
        <w:rPr>
          <w:rFonts w:ascii="Times New Roman" w:hAnsi="Times New Roman" w:cs="Times New Roman"/>
          <w:sz w:val="24"/>
          <w:szCs w:val="24"/>
        </w:rPr>
      </w:pPr>
    </w:p>
    <w:p w:rsidR="00D05A16" w:rsidRDefault="00D05A16" w:rsidP="000C1BCF">
      <w:pPr>
        <w:spacing w:after="0"/>
        <w:rPr>
          <w:rFonts w:ascii="Times New Roman" w:hAnsi="Times New Roman" w:cs="Times New Roman"/>
          <w:sz w:val="24"/>
          <w:szCs w:val="24"/>
        </w:rPr>
      </w:pPr>
    </w:p>
    <w:p w:rsidR="00D05A16" w:rsidRDefault="00D05A16" w:rsidP="000C1BCF">
      <w:pPr>
        <w:spacing w:after="0"/>
        <w:rPr>
          <w:rFonts w:ascii="Times New Roman" w:hAnsi="Times New Roman" w:cs="Times New Roman"/>
          <w:sz w:val="24"/>
          <w:szCs w:val="24"/>
        </w:rPr>
      </w:pPr>
      <w:r>
        <w:rPr>
          <w:rFonts w:ascii="Times New Roman" w:hAnsi="Times New Roman" w:cs="Times New Roman"/>
          <w:sz w:val="24"/>
          <w:szCs w:val="24"/>
        </w:rPr>
        <w:t xml:space="preserve">                                      Obr.2.3</w:t>
      </w:r>
    </w:p>
    <w:p w:rsidR="002D172B" w:rsidRDefault="002D172B" w:rsidP="000C1BCF">
      <w:pPr>
        <w:spacing w:after="0"/>
        <w:rPr>
          <w:rFonts w:ascii="Times New Roman" w:hAnsi="Times New Roman" w:cs="Times New Roman"/>
          <w:sz w:val="24"/>
          <w:szCs w:val="24"/>
        </w:rPr>
      </w:pPr>
    </w:p>
    <w:p w:rsidR="002D172B" w:rsidRDefault="002D172B" w:rsidP="002D172B">
      <w:pPr>
        <w:spacing w:after="0"/>
        <w:rPr>
          <w:rFonts w:ascii="Times New Roman" w:hAnsi="Times New Roman" w:cs="Times New Roman"/>
          <w:sz w:val="24"/>
          <w:szCs w:val="24"/>
        </w:rPr>
      </w:pPr>
    </w:p>
    <w:p w:rsidR="002D172B" w:rsidRDefault="002D172B" w:rsidP="002D172B">
      <w:pPr>
        <w:spacing w:after="0"/>
        <w:rPr>
          <w:rFonts w:ascii="Times New Roman" w:hAnsi="Times New Roman" w:cs="Times New Roman"/>
          <w:sz w:val="24"/>
          <w:szCs w:val="24"/>
        </w:rPr>
      </w:pPr>
      <w:r>
        <w:rPr>
          <w:rFonts w:ascii="Times New Roman" w:hAnsi="Times New Roman" w:cs="Times New Roman"/>
          <w:sz w:val="24"/>
          <w:szCs w:val="24"/>
        </w:rPr>
        <w:t xml:space="preserve">Na obr.2.3 je základná bloková schéma digitálneho Q- metra. </w:t>
      </w:r>
      <w:r w:rsidR="00445DA3" w:rsidRPr="002D172B">
        <w:rPr>
          <w:rFonts w:ascii="Times New Roman" w:hAnsi="Times New Roman" w:cs="Times New Roman"/>
          <w:b/>
          <w:sz w:val="24"/>
          <w:szCs w:val="24"/>
        </w:rPr>
        <w:t>GI</w:t>
      </w:r>
      <w:r w:rsidR="00445DA3" w:rsidRPr="002D172B">
        <w:rPr>
          <w:rFonts w:ascii="Times New Roman" w:hAnsi="Times New Roman" w:cs="Times New Roman"/>
          <w:sz w:val="24"/>
          <w:szCs w:val="24"/>
        </w:rPr>
        <w:t xml:space="preserve"> – generátor jednotkového impulzu</w:t>
      </w:r>
      <w:r>
        <w:rPr>
          <w:rFonts w:ascii="Times New Roman" w:hAnsi="Times New Roman" w:cs="Times New Roman"/>
          <w:sz w:val="24"/>
          <w:szCs w:val="24"/>
        </w:rPr>
        <w:t xml:space="preserve">,  </w:t>
      </w:r>
      <w:r w:rsidR="00445DA3" w:rsidRPr="002D172B">
        <w:rPr>
          <w:rFonts w:ascii="Times New Roman" w:hAnsi="Times New Roman" w:cs="Times New Roman"/>
          <w:b/>
          <w:sz w:val="24"/>
          <w:szCs w:val="24"/>
        </w:rPr>
        <w:t>ZOS</w:t>
      </w:r>
      <w:r w:rsidR="00445DA3" w:rsidRPr="002D172B">
        <w:rPr>
          <w:rFonts w:ascii="Times New Roman" w:hAnsi="Times New Roman" w:cs="Times New Roman"/>
          <w:sz w:val="24"/>
          <w:szCs w:val="24"/>
        </w:rPr>
        <w:t xml:space="preserve"> – zosilňovač</w:t>
      </w:r>
      <w:r>
        <w:rPr>
          <w:rFonts w:ascii="Times New Roman" w:hAnsi="Times New Roman" w:cs="Times New Roman"/>
          <w:sz w:val="24"/>
          <w:szCs w:val="24"/>
        </w:rPr>
        <w:t xml:space="preserve">, </w:t>
      </w:r>
      <w:r w:rsidR="00445DA3" w:rsidRPr="002D172B">
        <w:rPr>
          <w:rFonts w:ascii="Times New Roman" w:hAnsi="Times New Roman" w:cs="Times New Roman"/>
          <w:b/>
          <w:sz w:val="24"/>
          <w:szCs w:val="24"/>
        </w:rPr>
        <w:t>TO</w:t>
      </w:r>
      <w:r w:rsidR="00445DA3" w:rsidRPr="002D172B">
        <w:rPr>
          <w:rFonts w:ascii="Times New Roman" w:hAnsi="Times New Roman" w:cs="Times New Roman"/>
          <w:sz w:val="24"/>
          <w:szCs w:val="24"/>
        </w:rPr>
        <w:t xml:space="preserve"> – tvarovací obvod</w:t>
      </w:r>
      <w:r>
        <w:rPr>
          <w:rFonts w:ascii="Times New Roman" w:hAnsi="Times New Roman" w:cs="Times New Roman"/>
          <w:sz w:val="24"/>
          <w:szCs w:val="24"/>
        </w:rPr>
        <w:t xml:space="preserve"> a </w:t>
      </w:r>
      <w:r w:rsidR="00445DA3" w:rsidRPr="002D172B">
        <w:rPr>
          <w:rFonts w:ascii="Times New Roman" w:hAnsi="Times New Roman" w:cs="Times New Roman"/>
          <w:b/>
          <w:sz w:val="24"/>
          <w:szCs w:val="24"/>
        </w:rPr>
        <w:t>PI</w:t>
      </w:r>
      <w:r w:rsidR="00445DA3" w:rsidRPr="002D172B">
        <w:rPr>
          <w:rFonts w:ascii="Times New Roman" w:hAnsi="Times New Roman" w:cs="Times New Roman"/>
          <w:sz w:val="24"/>
          <w:szCs w:val="24"/>
        </w:rPr>
        <w:t xml:space="preserve"> – počítadlo impulzov</w:t>
      </w:r>
      <w:r>
        <w:rPr>
          <w:rFonts w:ascii="Times New Roman" w:hAnsi="Times New Roman" w:cs="Times New Roman"/>
          <w:sz w:val="24"/>
          <w:szCs w:val="24"/>
        </w:rPr>
        <w:t>.</w:t>
      </w:r>
      <w:r w:rsidR="004D68F3">
        <w:rPr>
          <w:rFonts w:ascii="Times New Roman" w:hAnsi="Times New Roman" w:cs="Times New Roman"/>
          <w:sz w:val="24"/>
          <w:szCs w:val="24"/>
        </w:rPr>
        <w:t xml:space="preserve"> </w:t>
      </w:r>
      <w:r w:rsidR="005B1963" w:rsidRPr="005B1963">
        <w:rPr>
          <w:rFonts w:ascii="Times New Roman" w:hAnsi="Times New Roman" w:cs="Times New Roman"/>
          <w:sz w:val="24"/>
          <w:szCs w:val="24"/>
        </w:rPr>
        <w:t>Vychádza z princípu zisťovania tlmených kmitov v RO za určitý čas. Ak sa pripojí bezstratový kondenzátor nabitý na j</w:t>
      </w:r>
      <w:r w:rsidR="00F4056A">
        <w:rPr>
          <w:rFonts w:ascii="Times New Roman" w:hAnsi="Times New Roman" w:cs="Times New Roman"/>
          <w:sz w:val="24"/>
          <w:szCs w:val="24"/>
        </w:rPr>
        <w:t xml:space="preserve">ednosmerné </w:t>
      </w:r>
      <w:r w:rsidR="005B1963" w:rsidRPr="005B1963">
        <w:rPr>
          <w:rFonts w:ascii="Times New Roman" w:hAnsi="Times New Roman" w:cs="Times New Roman"/>
          <w:sz w:val="24"/>
          <w:szCs w:val="24"/>
        </w:rPr>
        <w:t>U paralelne k cievke s činiteľom kvality Q, vz</w:t>
      </w:r>
      <w:r w:rsidR="00F4056A">
        <w:rPr>
          <w:rFonts w:ascii="Times New Roman" w:hAnsi="Times New Roman" w:cs="Times New Roman"/>
          <w:sz w:val="24"/>
          <w:szCs w:val="24"/>
        </w:rPr>
        <w:t>n</w:t>
      </w:r>
      <w:r w:rsidR="005B1963" w:rsidRPr="005B1963">
        <w:rPr>
          <w:rFonts w:ascii="Times New Roman" w:hAnsi="Times New Roman" w:cs="Times New Roman"/>
          <w:sz w:val="24"/>
          <w:szCs w:val="24"/>
        </w:rPr>
        <w:t>ikajú tlmené kmity s frekvenciou f, ktorej amplitúda ex</w:t>
      </w:r>
      <w:r>
        <w:rPr>
          <w:rFonts w:ascii="Times New Roman" w:hAnsi="Times New Roman" w:cs="Times New Roman"/>
          <w:sz w:val="24"/>
          <w:szCs w:val="24"/>
        </w:rPr>
        <w:t xml:space="preserve">ponenciálne klesá t = QT = </w:t>
      </w:r>
      <m:oMath>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f</m:t>
            </m:r>
          </m:den>
        </m:f>
      </m:oMath>
      <w:r>
        <w:rPr>
          <w:rFonts w:ascii="Times New Roman" w:hAnsi="Times New Roman" w:cs="Times New Roman"/>
          <w:sz w:val="24"/>
          <w:szCs w:val="24"/>
        </w:rPr>
        <w:t xml:space="preserve">. </w:t>
      </w:r>
      <w:r w:rsidR="005B1963" w:rsidRPr="005B1963">
        <w:rPr>
          <w:rFonts w:ascii="Times New Roman" w:hAnsi="Times New Roman" w:cs="Times New Roman"/>
          <w:sz w:val="24"/>
          <w:szCs w:val="24"/>
        </w:rPr>
        <w:t>Z uvedeného princípu vychádza zapojenie digitálnych Q</w:t>
      </w:r>
      <w:r w:rsidR="004D68F3">
        <w:rPr>
          <w:rFonts w:ascii="Times New Roman" w:hAnsi="Times New Roman" w:cs="Times New Roman"/>
          <w:sz w:val="24"/>
          <w:szCs w:val="24"/>
        </w:rPr>
        <w:t xml:space="preserve"> </w:t>
      </w:r>
      <w:r w:rsidR="005B1963" w:rsidRPr="005B1963">
        <w:rPr>
          <w:rFonts w:ascii="Times New Roman" w:hAnsi="Times New Roman" w:cs="Times New Roman"/>
          <w:sz w:val="24"/>
          <w:szCs w:val="24"/>
        </w:rPr>
        <w:t>-</w:t>
      </w:r>
      <w:r w:rsidR="004D68F3">
        <w:rPr>
          <w:rFonts w:ascii="Times New Roman" w:hAnsi="Times New Roman" w:cs="Times New Roman"/>
          <w:sz w:val="24"/>
          <w:szCs w:val="24"/>
        </w:rPr>
        <w:t xml:space="preserve"> </w:t>
      </w:r>
      <w:r w:rsidR="005B1963" w:rsidRPr="005B1963">
        <w:rPr>
          <w:rFonts w:ascii="Times New Roman" w:hAnsi="Times New Roman" w:cs="Times New Roman"/>
          <w:sz w:val="24"/>
          <w:szCs w:val="24"/>
        </w:rPr>
        <w:t xml:space="preserve">metrov. Meraná cievka tvorí s kvalitným kondenzátorom RO, v ktorom sa impulzom zo zdroja impulzov vybudia tlmené kmity. Tie sa zosilňujú a tvarovacím obvodom sa z nich vytvárajú impulzy až dovtedy, kým amplitúda kmitov neklesne na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-π</m:t>
            </m:r>
          </m:sup>
        </m:sSup>
      </m:oMath>
      <w:r w:rsidR="005B1963" w:rsidRPr="005B1963">
        <w:rPr>
          <w:rFonts w:ascii="Times New Roman" w:hAnsi="Times New Roman" w:cs="Times New Roman"/>
          <w:sz w:val="24"/>
          <w:szCs w:val="24"/>
        </w:rPr>
        <w:t>násobok amplitúdy prvého kmitu, túto úroveň sleduje komparátor. Impulzy z tvarovacieho obvodu sa spočítavajú čítačom a ich počet sa rovná kvalite RO alebo cievky (ak sú prídavné straty zanedbateľné).</w:t>
      </w:r>
      <w:r>
        <w:rPr>
          <w:rFonts w:ascii="Times New Roman" w:hAnsi="Times New Roman" w:cs="Times New Roman"/>
          <w:sz w:val="24"/>
          <w:szCs w:val="24"/>
        </w:rPr>
        <w:t xml:space="preserve"> </w:t>
      </w:r>
      <w:r w:rsidR="005B1963" w:rsidRPr="005B1963">
        <w:rPr>
          <w:rFonts w:ascii="Times New Roman" w:hAnsi="Times New Roman" w:cs="Times New Roman"/>
          <w:sz w:val="24"/>
          <w:szCs w:val="24"/>
        </w:rPr>
        <w:t>Digitálny Q</w:t>
      </w:r>
      <w:r w:rsidR="004D68F3">
        <w:rPr>
          <w:rFonts w:ascii="Times New Roman" w:hAnsi="Times New Roman" w:cs="Times New Roman"/>
          <w:sz w:val="24"/>
          <w:szCs w:val="24"/>
        </w:rPr>
        <w:t xml:space="preserve"> </w:t>
      </w:r>
      <w:r w:rsidR="005B1963" w:rsidRPr="005B1963">
        <w:rPr>
          <w:rFonts w:ascii="Times New Roman" w:hAnsi="Times New Roman" w:cs="Times New Roman"/>
          <w:sz w:val="24"/>
          <w:szCs w:val="24"/>
        </w:rPr>
        <w:t>-</w:t>
      </w:r>
      <w:r w:rsidR="004D68F3">
        <w:rPr>
          <w:rFonts w:ascii="Times New Roman" w:hAnsi="Times New Roman" w:cs="Times New Roman"/>
          <w:sz w:val="24"/>
          <w:szCs w:val="24"/>
        </w:rPr>
        <w:t xml:space="preserve"> </w:t>
      </w:r>
      <w:r w:rsidR="005B1963" w:rsidRPr="005B1963">
        <w:rPr>
          <w:rFonts w:ascii="Times New Roman" w:hAnsi="Times New Roman" w:cs="Times New Roman"/>
          <w:sz w:val="24"/>
          <w:szCs w:val="24"/>
        </w:rPr>
        <w:t>meter môže merať činiteľ kvality až do 1000 s chybou okolo</w:t>
      </w:r>
      <w:r w:rsidR="00F4056A">
        <w:rPr>
          <w:rFonts w:ascii="Times New Roman" w:hAnsi="Times New Roman" w:cs="Times New Roman"/>
          <w:sz w:val="24"/>
          <w:szCs w:val="24"/>
        </w:rPr>
        <w:t xml:space="preserve"> </w:t>
      </w:r>
      <w:r w:rsidR="005B1963" w:rsidRPr="005B1963">
        <w:rPr>
          <w:rFonts w:ascii="Times New Roman" w:hAnsi="Times New Roman" w:cs="Times New Roman"/>
          <w:sz w:val="24"/>
          <w:szCs w:val="24"/>
        </w:rPr>
        <w:t xml:space="preserve">3% pre cievky s indukčnosťou </w:t>
      </w:r>
      <w:r w:rsidR="005B1963" w:rsidRPr="005B1963">
        <w:rPr>
          <w:rFonts w:ascii="Times New Roman" w:hAnsi="Times New Roman" w:cs="Times New Roman"/>
          <w:sz w:val="24"/>
          <w:szCs w:val="24"/>
        </w:rPr>
        <w:sym w:font="Symbol" w:char="F06D"/>
      </w:r>
      <w:r>
        <w:rPr>
          <w:rFonts w:ascii="Times New Roman" w:hAnsi="Times New Roman" w:cs="Times New Roman"/>
          <w:sz w:val="24"/>
          <w:szCs w:val="24"/>
        </w:rPr>
        <w:t>H až H a</w:t>
      </w:r>
      <w:r w:rsidR="003E1B80">
        <w:rPr>
          <w:rFonts w:ascii="Times New Roman" w:hAnsi="Times New Roman" w:cs="Times New Roman"/>
          <w:sz w:val="24"/>
          <w:szCs w:val="24"/>
        </w:rPr>
        <w:t xml:space="preserve"> </w:t>
      </w:r>
      <w:r w:rsidR="005B1963" w:rsidRPr="005B1963">
        <w:rPr>
          <w:rFonts w:ascii="Times New Roman" w:hAnsi="Times New Roman" w:cs="Times New Roman"/>
          <w:sz w:val="24"/>
          <w:szCs w:val="24"/>
        </w:rPr>
        <w:t xml:space="preserve"> aj vlastnú kapacitu cievok. </w:t>
      </w:r>
    </w:p>
    <w:p w:rsidR="00445DA3" w:rsidRPr="002D172B" w:rsidRDefault="00445DA3" w:rsidP="002D172B">
      <w:pPr>
        <w:spacing w:after="0"/>
        <w:rPr>
          <w:rFonts w:ascii="Times New Roman" w:hAnsi="Times New Roman" w:cs="Times New Roman"/>
          <w:sz w:val="24"/>
          <w:szCs w:val="24"/>
        </w:rPr>
      </w:pPr>
      <w:r w:rsidRPr="003E1B80">
        <w:rPr>
          <w:rFonts w:ascii="Times New Roman" w:hAnsi="Times New Roman" w:cs="Times New Roman"/>
          <w:b/>
          <w:color w:val="00B050"/>
          <w:sz w:val="24"/>
          <w:szCs w:val="24"/>
        </w:rPr>
        <w:t>Základné pravidlá pri meraní na Q</w:t>
      </w:r>
      <w:r w:rsidR="004D68F3">
        <w:rPr>
          <w:rFonts w:ascii="Times New Roman" w:hAnsi="Times New Roman" w:cs="Times New Roman"/>
          <w:b/>
          <w:color w:val="00B050"/>
          <w:sz w:val="24"/>
          <w:szCs w:val="24"/>
        </w:rPr>
        <w:t xml:space="preserve"> </w:t>
      </w:r>
      <w:r w:rsidRPr="003E1B80">
        <w:rPr>
          <w:rFonts w:ascii="Times New Roman" w:hAnsi="Times New Roman" w:cs="Times New Roman"/>
          <w:b/>
          <w:color w:val="00B050"/>
          <w:sz w:val="24"/>
          <w:szCs w:val="24"/>
        </w:rPr>
        <w:t>-</w:t>
      </w:r>
      <w:r w:rsidR="004D68F3">
        <w:rPr>
          <w:rFonts w:ascii="Times New Roman" w:hAnsi="Times New Roman" w:cs="Times New Roman"/>
          <w:b/>
          <w:color w:val="00B050"/>
          <w:sz w:val="24"/>
          <w:szCs w:val="24"/>
        </w:rPr>
        <w:t xml:space="preserve"> </w:t>
      </w:r>
      <w:r w:rsidRPr="003E1B80">
        <w:rPr>
          <w:rFonts w:ascii="Times New Roman" w:hAnsi="Times New Roman" w:cs="Times New Roman"/>
          <w:b/>
          <w:color w:val="00B050"/>
          <w:sz w:val="24"/>
          <w:szCs w:val="24"/>
        </w:rPr>
        <w:t xml:space="preserve">metri </w:t>
      </w:r>
    </w:p>
    <w:p w:rsidR="00445DA3" w:rsidRPr="003E1B80" w:rsidRDefault="00445DA3" w:rsidP="00B077A2">
      <w:pPr>
        <w:pStyle w:val="Odstavecseseznamem"/>
        <w:numPr>
          <w:ilvl w:val="0"/>
          <w:numId w:val="1"/>
        </w:numPr>
        <w:spacing w:after="0"/>
        <w:rPr>
          <w:rFonts w:ascii="Times New Roman" w:hAnsi="Times New Roman" w:cs="Times New Roman"/>
          <w:sz w:val="24"/>
          <w:szCs w:val="24"/>
        </w:rPr>
      </w:pPr>
      <w:r w:rsidRPr="003E1B80">
        <w:rPr>
          <w:rFonts w:ascii="Times New Roman" w:hAnsi="Times New Roman" w:cs="Times New Roman"/>
          <w:sz w:val="24"/>
          <w:szCs w:val="24"/>
        </w:rPr>
        <w:t xml:space="preserve"> potrebujeme cievku s vysokou indukčnosťou</w:t>
      </w:r>
      <w:r w:rsidR="003E1B80">
        <w:rPr>
          <w:rFonts w:ascii="Times New Roman" w:hAnsi="Times New Roman" w:cs="Times New Roman"/>
          <w:sz w:val="24"/>
          <w:szCs w:val="24"/>
        </w:rPr>
        <w:t xml:space="preserve"> (</w:t>
      </w:r>
      <w:r w:rsidRPr="003E1B80">
        <w:rPr>
          <w:rFonts w:ascii="Times New Roman" w:hAnsi="Times New Roman" w:cs="Times New Roman"/>
          <w:sz w:val="24"/>
          <w:szCs w:val="24"/>
        </w:rPr>
        <w:t xml:space="preserve"> </w:t>
      </w:r>
      <w:r w:rsidR="003E1B80" w:rsidRPr="003E1B80">
        <w:rPr>
          <w:rFonts w:ascii="Times New Roman" w:hAnsi="Times New Roman" w:cs="Times New Roman"/>
          <w:sz w:val="24"/>
          <w:szCs w:val="24"/>
        </w:rPr>
        <w:t>pri meraní kapacity</w:t>
      </w:r>
      <w:r w:rsidR="003E1B80">
        <w:rPr>
          <w:rFonts w:ascii="Times New Roman" w:hAnsi="Times New Roman" w:cs="Times New Roman"/>
          <w:sz w:val="24"/>
          <w:szCs w:val="24"/>
        </w:rPr>
        <w:t>)</w:t>
      </w:r>
      <w:r w:rsidR="003E1B80" w:rsidRPr="003E1B80">
        <w:rPr>
          <w:rFonts w:ascii="Times New Roman" w:hAnsi="Times New Roman" w:cs="Times New Roman"/>
          <w:sz w:val="24"/>
          <w:szCs w:val="24"/>
        </w:rPr>
        <w:t xml:space="preserve"> </w:t>
      </w:r>
      <w:r w:rsidRPr="003E1B80">
        <w:rPr>
          <w:rFonts w:ascii="Times New Roman" w:hAnsi="Times New Roman" w:cs="Times New Roman"/>
          <w:sz w:val="24"/>
          <w:szCs w:val="24"/>
        </w:rPr>
        <w:t xml:space="preserve">a s čo najmenšími stratami </w:t>
      </w:r>
    </w:p>
    <w:p w:rsidR="00445DA3" w:rsidRPr="003E1B80" w:rsidRDefault="00445DA3" w:rsidP="00B077A2">
      <w:pPr>
        <w:pStyle w:val="Odstavecseseznamem"/>
        <w:numPr>
          <w:ilvl w:val="0"/>
          <w:numId w:val="1"/>
        </w:numPr>
        <w:spacing w:after="0"/>
        <w:rPr>
          <w:rFonts w:ascii="Times New Roman" w:hAnsi="Times New Roman" w:cs="Times New Roman"/>
          <w:sz w:val="24"/>
          <w:szCs w:val="24"/>
        </w:rPr>
      </w:pPr>
      <w:r w:rsidRPr="003E1B80">
        <w:rPr>
          <w:rFonts w:ascii="Times New Roman" w:hAnsi="Times New Roman" w:cs="Times New Roman"/>
          <w:sz w:val="24"/>
          <w:szCs w:val="24"/>
        </w:rPr>
        <w:t xml:space="preserve"> tieto cievky bývajú v základnej výbave Q</w:t>
      </w:r>
      <w:r w:rsidR="004D68F3">
        <w:rPr>
          <w:rFonts w:ascii="Times New Roman" w:hAnsi="Times New Roman" w:cs="Times New Roman"/>
          <w:sz w:val="24"/>
          <w:szCs w:val="24"/>
        </w:rPr>
        <w:t xml:space="preserve"> </w:t>
      </w:r>
      <w:r w:rsidRPr="003E1B80">
        <w:rPr>
          <w:rFonts w:ascii="Times New Roman" w:hAnsi="Times New Roman" w:cs="Times New Roman"/>
          <w:sz w:val="24"/>
          <w:szCs w:val="24"/>
        </w:rPr>
        <w:t>-</w:t>
      </w:r>
      <w:r w:rsidR="004D68F3">
        <w:rPr>
          <w:rFonts w:ascii="Times New Roman" w:hAnsi="Times New Roman" w:cs="Times New Roman"/>
          <w:sz w:val="24"/>
          <w:szCs w:val="24"/>
        </w:rPr>
        <w:t xml:space="preserve"> </w:t>
      </w:r>
      <w:r w:rsidRPr="003E1B80">
        <w:rPr>
          <w:rFonts w:ascii="Times New Roman" w:hAnsi="Times New Roman" w:cs="Times New Roman"/>
          <w:sz w:val="24"/>
          <w:szCs w:val="24"/>
        </w:rPr>
        <w:t xml:space="preserve">metra </w:t>
      </w:r>
    </w:p>
    <w:p w:rsidR="00445DA3" w:rsidRDefault="00445DA3" w:rsidP="003E1B80">
      <w:pPr>
        <w:spacing w:after="0"/>
        <w:ind w:left="360"/>
        <w:rPr>
          <w:rFonts w:ascii="Times New Roman" w:hAnsi="Times New Roman" w:cs="Times New Roman"/>
          <w:sz w:val="24"/>
          <w:szCs w:val="24"/>
        </w:rPr>
      </w:pPr>
      <w:r w:rsidRPr="003E1B80">
        <w:rPr>
          <w:rFonts w:ascii="Times New Roman" w:hAnsi="Times New Roman" w:cs="Times New Roman"/>
          <w:sz w:val="24"/>
          <w:szCs w:val="24"/>
        </w:rPr>
        <w:t xml:space="preserve">- </w:t>
      </w:r>
      <w:r w:rsidR="003E1B80">
        <w:rPr>
          <w:rFonts w:ascii="Times New Roman" w:hAnsi="Times New Roman" w:cs="Times New Roman"/>
          <w:sz w:val="24"/>
          <w:szCs w:val="24"/>
        </w:rPr>
        <w:t xml:space="preserve">    </w:t>
      </w:r>
      <w:r w:rsidRPr="003E1B80">
        <w:rPr>
          <w:rFonts w:ascii="Times New Roman" w:hAnsi="Times New Roman" w:cs="Times New Roman"/>
          <w:sz w:val="24"/>
          <w:szCs w:val="24"/>
        </w:rPr>
        <w:t>pri meraní indukčnosti pomocné indu</w:t>
      </w:r>
      <w:r w:rsidR="004D68F3">
        <w:rPr>
          <w:rFonts w:ascii="Times New Roman" w:hAnsi="Times New Roman" w:cs="Times New Roman"/>
          <w:sz w:val="24"/>
          <w:szCs w:val="24"/>
        </w:rPr>
        <w:t>k</w:t>
      </w:r>
      <w:r w:rsidRPr="003E1B80">
        <w:rPr>
          <w:rFonts w:ascii="Times New Roman" w:hAnsi="Times New Roman" w:cs="Times New Roman"/>
          <w:sz w:val="24"/>
          <w:szCs w:val="24"/>
        </w:rPr>
        <w:t xml:space="preserve">čnosti nepotrebujeme </w:t>
      </w:r>
    </w:p>
    <w:p w:rsidR="00445DA3" w:rsidRPr="00374292" w:rsidRDefault="00445DA3" w:rsidP="00374292">
      <w:pPr>
        <w:spacing w:after="0"/>
        <w:rPr>
          <w:rFonts w:ascii="Times New Roman" w:hAnsi="Times New Roman" w:cs="Times New Roman"/>
          <w:b/>
          <w:color w:val="00B050"/>
          <w:sz w:val="24"/>
          <w:szCs w:val="24"/>
        </w:rPr>
      </w:pPr>
      <w:r w:rsidRPr="00374292">
        <w:rPr>
          <w:rFonts w:ascii="Times New Roman" w:hAnsi="Times New Roman" w:cs="Times New Roman"/>
          <w:b/>
          <w:color w:val="00B050"/>
          <w:sz w:val="24"/>
          <w:szCs w:val="24"/>
        </w:rPr>
        <w:t>Výhody:</w:t>
      </w:r>
    </w:p>
    <w:p w:rsidR="00445DA3" w:rsidRPr="00374292" w:rsidRDefault="00445DA3" w:rsidP="00B077A2">
      <w:pPr>
        <w:pStyle w:val="Odstavecseseznamem"/>
        <w:numPr>
          <w:ilvl w:val="0"/>
          <w:numId w:val="1"/>
        </w:numPr>
        <w:spacing w:after="0"/>
        <w:rPr>
          <w:rFonts w:ascii="Times New Roman" w:hAnsi="Times New Roman" w:cs="Times New Roman"/>
          <w:sz w:val="24"/>
          <w:szCs w:val="24"/>
        </w:rPr>
      </w:pPr>
      <w:r w:rsidRPr="00374292">
        <w:rPr>
          <w:rFonts w:ascii="Times New Roman" w:hAnsi="Times New Roman" w:cs="Times New Roman"/>
          <w:sz w:val="24"/>
          <w:szCs w:val="24"/>
        </w:rPr>
        <w:t xml:space="preserve"> okrem merania kapacity, indukčnosti a kvality môž</w:t>
      </w:r>
      <w:r w:rsidR="00374292">
        <w:rPr>
          <w:rFonts w:ascii="Times New Roman" w:hAnsi="Times New Roman" w:cs="Times New Roman"/>
          <w:sz w:val="24"/>
          <w:szCs w:val="24"/>
        </w:rPr>
        <w:t>e</w:t>
      </w:r>
      <w:r w:rsidRPr="00374292">
        <w:rPr>
          <w:rFonts w:ascii="Times New Roman" w:hAnsi="Times New Roman" w:cs="Times New Roman"/>
          <w:sz w:val="24"/>
          <w:szCs w:val="24"/>
        </w:rPr>
        <w:t>m</w:t>
      </w:r>
      <w:r w:rsidR="00374292">
        <w:rPr>
          <w:rFonts w:ascii="Times New Roman" w:hAnsi="Times New Roman" w:cs="Times New Roman"/>
          <w:sz w:val="24"/>
          <w:szCs w:val="24"/>
        </w:rPr>
        <w:t>e merať aj iné parametre napr. p</w:t>
      </w:r>
      <w:r w:rsidRPr="00374292">
        <w:rPr>
          <w:rFonts w:ascii="Times New Roman" w:hAnsi="Times New Roman" w:cs="Times New Roman"/>
          <w:sz w:val="24"/>
          <w:szCs w:val="24"/>
        </w:rPr>
        <w:t>oužité dielektrikum</w:t>
      </w:r>
      <w:r w:rsidR="00590BE2">
        <w:rPr>
          <w:rFonts w:ascii="Times New Roman" w:hAnsi="Times New Roman" w:cs="Times New Roman"/>
          <w:sz w:val="24"/>
          <w:szCs w:val="24"/>
        </w:rPr>
        <w:t>, kvalitu cievky, parazitnú kapacitu cievky</w:t>
      </w:r>
    </w:p>
    <w:p w:rsidR="00445DA3" w:rsidRPr="00374292" w:rsidRDefault="00445DA3" w:rsidP="00374292">
      <w:pPr>
        <w:spacing w:after="0"/>
        <w:rPr>
          <w:rFonts w:ascii="Times New Roman" w:hAnsi="Times New Roman" w:cs="Times New Roman"/>
          <w:b/>
          <w:color w:val="00B050"/>
          <w:sz w:val="24"/>
          <w:szCs w:val="24"/>
        </w:rPr>
      </w:pPr>
      <w:r w:rsidRPr="00374292">
        <w:rPr>
          <w:rFonts w:ascii="Times New Roman" w:hAnsi="Times New Roman" w:cs="Times New Roman"/>
          <w:b/>
          <w:color w:val="00B050"/>
          <w:sz w:val="24"/>
          <w:szCs w:val="24"/>
        </w:rPr>
        <w:t>Nevýhody:</w:t>
      </w:r>
    </w:p>
    <w:p w:rsidR="00445DA3" w:rsidRPr="00374292" w:rsidRDefault="00445DA3" w:rsidP="00B077A2">
      <w:pPr>
        <w:pStyle w:val="Odstavecseseznamem"/>
        <w:numPr>
          <w:ilvl w:val="0"/>
          <w:numId w:val="1"/>
        </w:numPr>
        <w:spacing w:after="0"/>
        <w:rPr>
          <w:rFonts w:ascii="Times New Roman" w:hAnsi="Times New Roman" w:cs="Times New Roman"/>
          <w:sz w:val="24"/>
          <w:szCs w:val="24"/>
        </w:rPr>
      </w:pPr>
      <w:r w:rsidRPr="00374292">
        <w:rPr>
          <w:rFonts w:ascii="Times New Roman" w:hAnsi="Times New Roman" w:cs="Times New Roman"/>
          <w:sz w:val="24"/>
          <w:szCs w:val="24"/>
        </w:rPr>
        <w:t>náročné a zdĺhavé meranie</w:t>
      </w:r>
      <w:r w:rsidR="00590BE2">
        <w:rPr>
          <w:rFonts w:ascii="Times New Roman" w:hAnsi="Times New Roman" w:cs="Times New Roman"/>
          <w:sz w:val="24"/>
          <w:szCs w:val="24"/>
        </w:rPr>
        <w:t xml:space="preserve"> (ak je Q – meter analógový)</w:t>
      </w:r>
    </w:p>
    <w:p w:rsidR="00445DA3" w:rsidRPr="00374292" w:rsidRDefault="00445DA3" w:rsidP="00B077A2">
      <w:pPr>
        <w:pStyle w:val="Odstavecseseznamem"/>
        <w:numPr>
          <w:ilvl w:val="0"/>
          <w:numId w:val="1"/>
        </w:numPr>
        <w:spacing w:after="0"/>
        <w:rPr>
          <w:rFonts w:ascii="Times New Roman" w:hAnsi="Times New Roman" w:cs="Times New Roman"/>
          <w:sz w:val="24"/>
          <w:szCs w:val="24"/>
        </w:rPr>
      </w:pPr>
      <w:r w:rsidRPr="00374292">
        <w:rPr>
          <w:rFonts w:ascii="Times New Roman" w:hAnsi="Times New Roman" w:cs="Times New Roman"/>
          <w:sz w:val="24"/>
          <w:szCs w:val="24"/>
        </w:rPr>
        <w:t xml:space="preserve"> nie všetky hodnoty sme schopní odmerať</w:t>
      </w:r>
    </w:p>
    <w:p w:rsidR="002D172B" w:rsidRDefault="00445DA3" w:rsidP="00B077A2">
      <w:pPr>
        <w:pStyle w:val="Odstavecseseznamem"/>
        <w:numPr>
          <w:ilvl w:val="0"/>
          <w:numId w:val="1"/>
        </w:numPr>
        <w:spacing w:after="0"/>
        <w:rPr>
          <w:rFonts w:ascii="Times New Roman" w:hAnsi="Times New Roman" w:cs="Times New Roman"/>
          <w:sz w:val="24"/>
          <w:szCs w:val="24"/>
        </w:rPr>
      </w:pPr>
      <w:r w:rsidRPr="00374292">
        <w:rPr>
          <w:rFonts w:ascii="Times New Roman" w:hAnsi="Times New Roman" w:cs="Times New Roman"/>
          <w:sz w:val="24"/>
          <w:szCs w:val="24"/>
        </w:rPr>
        <w:lastRenderedPageBreak/>
        <w:t>trpezlivosť pri meraní</w:t>
      </w:r>
    </w:p>
    <w:p w:rsidR="00716AD6" w:rsidRDefault="00716AD6" w:rsidP="00716AD6">
      <w:pPr>
        <w:pStyle w:val="Odstavecseseznamem"/>
        <w:spacing w:after="0"/>
        <w:rPr>
          <w:rFonts w:ascii="Times New Roman" w:hAnsi="Times New Roman" w:cs="Times New Roman"/>
          <w:sz w:val="24"/>
          <w:szCs w:val="24"/>
        </w:rPr>
      </w:pPr>
    </w:p>
    <w:p w:rsidR="003E1B80" w:rsidRDefault="003E1B80" w:rsidP="002D172B">
      <w:pPr>
        <w:spacing w:after="0"/>
        <w:rPr>
          <w:rFonts w:ascii="Times New Roman" w:hAnsi="Times New Roman" w:cs="Times New Roman"/>
          <w:b/>
          <w:color w:val="FF0000"/>
          <w:sz w:val="24"/>
          <w:szCs w:val="24"/>
        </w:rPr>
      </w:pPr>
      <w:r w:rsidRPr="002D172B">
        <w:rPr>
          <w:rFonts w:ascii="Times New Roman" w:hAnsi="Times New Roman" w:cs="Times New Roman"/>
          <w:b/>
          <w:color w:val="FF0000"/>
          <w:sz w:val="24"/>
          <w:szCs w:val="24"/>
        </w:rPr>
        <w:t>3. GENERÁTORY – ZDROJE SIGNÁLOV</w:t>
      </w:r>
    </w:p>
    <w:p w:rsidR="004F73D6" w:rsidRDefault="004F73D6" w:rsidP="002D172B">
      <w:pPr>
        <w:spacing w:after="0"/>
        <w:rPr>
          <w:rFonts w:ascii="Times New Roman" w:hAnsi="Times New Roman" w:cs="Times New Roman"/>
          <w:b/>
          <w:color w:val="FF0000"/>
          <w:sz w:val="24"/>
          <w:szCs w:val="24"/>
        </w:rPr>
      </w:pPr>
    </w:p>
    <w:p w:rsidR="00FD1CCC" w:rsidRDefault="00445DA3" w:rsidP="004F73D6">
      <w:pPr>
        <w:spacing w:after="0"/>
        <w:rPr>
          <w:rFonts w:ascii="Times New Roman" w:hAnsi="Times New Roman" w:cs="Times New Roman"/>
          <w:sz w:val="24"/>
          <w:szCs w:val="24"/>
        </w:rPr>
      </w:pPr>
      <w:r w:rsidRPr="004F73D6">
        <w:rPr>
          <w:rFonts w:ascii="Times New Roman" w:hAnsi="Times New Roman" w:cs="Times New Roman"/>
          <w:sz w:val="24"/>
          <w:szCs w:val="24"/>
        </w:rPr>
        <w:t xml:space="preserve">Nie sú v pravom </w:t>
      </w:r>
      <w:r w:rsidR="00FD1CCC">
        <w:rPr>
          <w:rFonts w:ascii="Times New Roman" w:hAnsi="Times New Roman" w:cs="Times New Roman"/>
          <w:sz w:val="24"/>
          <w:szCs w:val="24"/>
        </w:rPr>
        <w:t>zmysle slova meracie prístroje, pretože</w:t>
      </w:r>
      <w:r w:rsidRPr="004F73D6">
        <w:rPr>
          <w:rFonts w:ascii="Times New Roman" w:hAnsi="Times New Roman" w:cs="Times New Roman"/>
          <w:sz w:val="24"/>
          <w:szCs w:val="24"/>
        </w:rPr>
        <w:t xml:space="preserve"> nie sú určené na priame meranie elektrických veličín.</w:t>
      </w:r>
    </w:p>
    <w:p w:rsidR="00445DA3" w:rsidRPr="004F73D6" w:rsidRDefault="00445DA3" w:rsidP="004F73D6">
      <w:pPr>
        <w:spacing w:after="0"/>
        <w:rPr>
          <w:rFonts w:ascii="Times New Roman" w:hAnsi="Times New Roman" w:cs="Times New Roman"/>
          <w:sz w:val="24"/>
          <w:szCs w:val="24"/>
        </w:rPr>
      </w:pPr>
      <w:r w:rsidRPr="004F73D6">
        <w:rPr>
          <w:rFonts w:ascii="Times New Roman" w:hAnsi="Times New Roman" w:cs="Times New Roman"/>
          <w:sz w:val="24"/>
          <w:szCs w:val="24"/>
        </w:rPr>
        <w:t xml:space="preserve"> Sú určené na:</w:t>
      </w:r>
    </w:p>
    <w:p w:rsidR="00FD1CCC" w:rsidRDefault="00445DA3" w:rsidP="004F73D6">
      <w:pPr>
        <w:spacing w:after="0"/>
        <w:rPr>
          <w:rFonts w:ascii="Times New Roman" w:hAnsi="Times New Roman" w:cs="Times New Roman"/>
          <w:sz w:val="24"/>
          <w:szCs w:val="24"/>
        </w:rPr>
      </w:pPr>
      <w:r w:rsidRPr="004F73D6">
        <w:rPr>
          <w:rFonts w:ascii="Times New Roman" w:hAnsi="Times New Roman" w:cs="Times New Roman"/>
          <w:sz w:val="24"/>
          <w:szCs w:val="24"/>
        </w:rPr>
        <w:t>1. meranie vlastností elektronických obvodov</w:t>
      </w:r>
      <w:r w:rsidR="00FD1CCC">
        <w:rPr>
          <w:rFonts w:ascii="Times New Roman" w:hAnsi="Times New Roman" w:cs="Times New Roman"/>
          <w:sz w:val="24"/>
          <w:szCs w:val="24"/>
        </w:rPr>
        <w:t xml:space="preserve"> </w:t>
      </w:r>
      <w:r w:rsidR="004F73D6" w:rsidRPr="004F73D6">
        <w:rPr>
          <w:rFonts w:ascii="Times New Roman" w:hAnsi="Times New Roman" w:cs="Times New Roman"/>
          <w:sz w:val="24"/>
          <w:szCs w:val="24"/>
        </w:rPr>
        <w:t xml:space="preserve">(meranie prevodových a prenosových </w:t>
      </w:r>
      <w:proofErr w:type="spellStart"/>
      <w:r w:rsidR="00FD1CCC">
        <w:rPr>
          <w:rFonts w:ascii="Times New Roman" w:hAnsi="Times New Roman" w:cs="Times New Roman"/>
          <w:sz w:val="24"/>
          <w:szCs w:val="24"/>
        </w:rPr>
        <w:t>charak</w:t>
      </w:r>
      <w:proofErr w:type="spellEnd"/>
      <w:r w:rsidR="00FD1CCC">
        <w:rPr>
          <w:rFonts w:ascii="Times New Roman" w:hAnsi="Times New Roman" w:cs="Times New Roman"/>
          <w:sz w:val="24"/>
          <w:szCs w:val="24"/>
        </w:rPr>
        <w:t>-</w:t>
      </w:r>
    </w:p>
    <w:p w:rsidR="004F73D6" w:rsidRPr="004F73D6" w:rsidRDefault="00FD1CCC" w:rsidP="004F73D6">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teristík</w:t>
      </w:r>
      <w:proofErr w:type="spellEnd"/>
      <w:r>
        <w:rPr>
          <w:rFonts w:ascii="Times New Roman" w:hAnsi="Times New Roman" w:cs="Times New Roman"/>
          <w:sz w:val="24"/>
          <w:szCs w:val="24"/>
        </w:rPr>
        <w:t xml:space="preserve">)   </w:t>
      </w:r>
    </w:p>
    <w:p w:rsidR="00445DA3" w:rsidRPr="004F73D6" w:rsidRDefault="00445DA3" w:rsidP="00FD1CCC">
      <w:pPr>
        <w:spacing w:after="0"/>
        <w:rPr>
          <w:rFonts w:ascii="Times New Roman" w:hAnsi="Times New Roman" w:cs="Times New Roman"/>
          <w:sz w:val="24"/>
          <w:szCs w:val="24"/>
        </w:rPr>
      </w:pPr>
      <w:r w:rsidRPr="004F73D6">
        <w:rPr>
          <w:rFonts w:ascii="Times New Roman" w:hAnsi="Times New Roman" w:cs="Times New Roman"/>
          <w:sz w:val="24"/>
          <w:szCs w:val="24"/>
        </w:rPr>
        <w:t>2. zdroje meracích signálov</w:t>
      </w:r>
    </w:p>
    <w:p w:rsidR="00FD1CCC" w:rsidRDefault="00445DA3" w:rsidP="00FD1CCC">
      <w:pPr>
        <w:spacing w:after="0"/>
        <w:rPr>
          <w:rFonts w:ascii="Times New Roman" w:hAnsi="Times New Roman" w:cs="Times New Roman"/>
          <w:sz w:val="24"/>
          <w:szCs w:val="24"/>
        </w:rPr>
      </w:pPr>
      <w:r w:rsidRPr="004F73D6">
        <w:rPr>
          <w:rFonts w:ascii="Times New Roman" w:hAnsi="Times New Roman" w:cs="Times New Roman"/>
          <w:sz w:val="24"/>
          <w:szCs w:val="24"/>
        </w:rPr>
        <w:t xml:space="preserve">3. miera signálov s vysokou presnosťou </w:t>
      </w:r>
      <w:r w:rsidR="00FD1CCC">
        <w:rPr>
          <w:rFonts w:ascii="Times New Roman" w:hAnsi="Times New Roman" w:cs="Times New Roman"/>
          <w:sz w:val="24"/>
          <w:szCs w:val="24"/>
        </w:rPr>
        <w:t xml:space="preserve"> </w:t>
      </w:r>
      <w:r w:rsidRPr="00FD1CCC">
        <w:rPr>
          <w:rFonts w:ascii="Times New Roman" w:hAnsi="Times New Roman" w:cs="Times New Roman"/>
          <w:sz w:val="24"/>
          <w:szCs w:val="24"/>
        </w:rPr>
        <w:t>amplitúdy (meranie frekvencie porovnávacou</w:t>
      </w:r>
      <w:r w:rsidR="00FD1CCC">
        <w:rPr>
          <w:rFonts w:ascii="Times New Roman" w:hAnsi="Times New Roman" w:cs="Times New Roman"/>
          <w:sz w:val="24"/>
          <w:szCs w:val="24"/>
        </w:rPr>
        <w:t xml:space="preserve"> </w:t>
      </w:r>
      <w:proofErr w:type="spellStart"/>
      <w:r w:rsidR="00FD1CCC">
        <w:rPr>
          <w:rFonts w:ascii="Times New Roman" w:hAnsi="Times New Roman" w:cs="Times New Roman"/>
          <w:sz w:val="24"/>
          <w:szCs w:val="24"/>
        </w:rPr>
        <w:t>metó</w:t>
      </w:r>
      <w:proofErr w:type="spellEnd"/>
      <w:r w:rsidR="00FD1CCC">
        <w:rPr>
          <w:rFonts w:ascii="Times New Roman" w:hAnsi="Times New Roman" w:cs="Times New Roman"/>
          <w:sz w:val="24"/>
          <w:szCs w:val="24"/>
        </w:rPr>
        <w:t>-</w:t>
      </w:r>
    </w:p>
    <w:p w:rsidR="00445DA3" w:rsidRPr="00FD1CCC" w:rsidRDefault="00FD1CCC" w:rsidP="00FD1CCC">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dou</w:t>
      </w:r>
      <w:proofErr w:type="spellEnd"/>
      <w:r>
        <w:rPr>
          <w:rFonts w:ascii="Times New Roman" w:hAnsi="Times New Roman" w:cs="Times New Roman"/>
          <w:sz w:val="24"/>
          <w:szCs w:val="24"/>
        </w:rPr>
        <w:t>)</w:t>
      </w:r>
    </w:p>
    <w:p w:rsidR="00445DA3" w:rsidRPr="00FD1CCC" w:rsidRDefault="00445DA3" w:rsidP="00FD1CCC">
      <w:pPr>
        <w:spacing w:after="0"/>
        <w:rPr>
          <w:rFonts w:ascii="Times New Roman" w:hAnsi="Times New Roman" w:cs="Times New Roman"/>
          <w:sz w:val="24"/>
          <w:szCs w:val="24"/>
        </w:rPr>
      </w:pPr>
      <w:r w:rsidRPr="00FD1CCC">
        <w:rPr>
          <w:rFonts w:ascii="Times New Roman" w:hAnsi="Times New Roman" w:cs="Times New Roman"/>
          <w:sz w:val="24"/>
          <w:szCs w:val="24"/>
        </w:rPr>
        <w:t>4. ako kalibrátory na kontrolu meracích prístrojov s vysokou stabilitou nastavenej frekvencie.</w:t>
      </w:r>
    </w:p>
    <w:p w:rsidR="00445DA3" w:rsidRPr="00FD1CCC" w:rsidRDefault="00445DA3" w:rsidP="00FD1CCC">
      <w:pPr>
        <w:spacing w:after="0"/>
        <w:rPr>
          <w:rFonts w:ascii="Times New Roman" w:hAnsi="Times New Roman" w:cs="Times New Roman"/>
          <w:b/>
          <w:color w:val="00B050"/>
          <w:sz w:val="24"/>
          <w:szCs w:val="24"/>
        </w:rPr>
      </w:pPr>
      <w:r w:rsidRPr="00FD1CCC">
        <w:rPr>
          <w:rFonts w:ascii="Times New Roman" w:hAnsi="Times New Roman" w:cs="Times New Roman"/>
          <w:b/>
          <w:color w:val="00B050"/>
          <w:sz w:val="24"/>
          <w:szCs w:val="24"/>
        </w:rPr>
        <w:t>Požiadavky kladené na generátory:</w:t>
      </w:r>
    </w:p>
    <w:p w:rsidR="00445DA3" w:rsidRPr="00FD1CCC" w:rsidRDefault="00445DA3" w:rsidP="00132A1C">
      <w:pPr>
        <w:spacing w:after="0"/>
        <w:rPr>
          <w:rFonts w:ascii="Times New Roman" w:hAnsi="Times New Roman" w:cs="Times New Roman"/>
          <w:sz w:val="24"/>
          <w:szCs w:val="24"/>
        </w:rPr>
      </w:pPr>
      <w:r w:rsidRPr="00FD1CCC">
        <w:rPr>
          <w:rFonts w:ascii="Times New Roman" w:hAnsi="Times New Roman" w:cs="Times New Roman"/>
          <w:sz w:val="24"/>
          <w:szCs w:val="24"/>
        </w:rPr>
        <w:t xml:space="preserve">1. vysoká stabilita nastavenej frekvencie, amplitúdy a tvaru výstupného signálu. </w:t>
      </w:r>
    </w:p>
    <w:p w:rsidR="00445DA3" w:rsidRPr="00FD1CCC" w:rsidRDefault="00445DA3" w:rsidP="00132A1C">
      <w:pPr>
        <w:spacing w:after="0"/>
        <w:rPr>
          <w:rFonts w:ascii="Times New Roman" w:hAnsi="Times New Roman" w:cs="Times New Roman"/>
          <w:sz w:val="24"/>
          <w:szCs w:val="24"/>
        </w:rPr>
      </w:pPr>
      <w:r w:rsidRPr="00FD1CCC">
        <w:rPr>
          <w:rFonts w:ascii="Times New Roman" w:hAnsi="Times New Roman" w:cs="Times New Roman"/>
          <w:sz w:val="24"/>
          <w:szCs w:val="24"/>
        </w:rPr>
        <w:t>2. možnosť regulácie veľkosti frekvencie a amplitúdy výstupného signálu.</w:t>
      </w:r>
    </w:p>
    <w:p w:rsidR="00445DA3" w:rsidRPr="00132A1C" w:rsidRDefault="00445DA3" w:rsidP="00132A1C">
      <w:pPr>
        <w:spacing w:after="0"/>
        <w:rPr>
          <w:rFonts w:ascii="Times New Roman" w:hAnsi="Times New Roman" w:cs="Times New Roman"/>
          <w:b/>
          <w:color w:val="00B050"/>
          <w:sz w:val="24"/>
          <w:szCs w:val="24"/>
        </w:rPr>
      </w:pPr>
      <w:r w:rsidRPr="00132A1C">
        <w:rPr>
          <w:rFonts w:ascii="Times New Roman" w:hAnsi="Times New Roman" w:cs="Times New Roman"/>
          <w:b/>
          <w:color w:val="00B050"/>
          <w:sz w:val="24"/>
          <w:szCs w:val="24"/>
        </w:rPr>
        <w:t xml:space="preserve">Rozdelenie generátorov: </w:t>
      </w:r>
    </w:p>
    <w:p w:rsidR="00445DA3" w:rsidRPr="00132A1C" w:rsidRDefault="00445DA3" w:rsidP="00132A1C">
      <w:pPr>
        <w:spacing w:after="0"/>
        <w:rPr>
          <w:rFonts w:ascii="Times New Roman" w:hAnsi="Times New Roman" w:cs="Times New Roman"/>
          <w:color w:val="7030A0"/>
          <w:sz w:val="24"/>
          <w:szCs w:val="24"/>
        </w:rPr>
      </w:pPr>
      <w:r w:rsidRPr="00132A1C">
        <w:rPr>
          <w:rFonts w:ascii="Times New Roman" w:hAnsi="Times New Roman" w:cs="Times New Roman"/>
          <w:color w:val="7030A0"/>
          <w:sz w:val="24"/>
          <w:szCs w:val="24"/>
        </w:rPr>
        <w:t>1. Zdroje harmonických priebehov</w:t>
      </w:r>
      <w:r w:rsidR="00132A1C">
        <w:rPr>
          <w:rFonts w:ascii="Times New Roman" w:hAnsi="Times New Roman" w:cs="Times New Roman"/>
          <w:color w:val="7030A0"/>
          <w:sz w:val="24"/>
          <w:szCs w:val="24"/>
        </w:rPr>
        <w:t xml:space="preserve"> </w:t>
      </w:r>
      <w:r w:rsidRPr="00132A1C">
        <w:rPr>
          <w:rFonts w:ascii="Times New Roman" w:hAnsi="Times New Roman" w:cs="Times New Roman"/>
          <w:color w:val="7030A0"/>
          <w:sz w:val="24"/>
          <w:szCs w:val="24"/>
        </w:rPr>
        <w:t>(sínusové)</w:t>
      </w:r>
      <w:r w:rsidR="00132A1C">
        <w:rPr>
          <w:rFonts w:ascii="Times New Roman" w:hAnsi="Times New Roman" w:cs="Times New Roman"/>
          <w:color w:val="7030A0"/>
          <w:sz w:val="24"/>
          <w:szCs w:val="24"/>
        </w:rPr>
        <w:t>:</w:t>
      </w:r>
    </w:p>
    <w:p w:rsidR="00445DA3" w:rsidRPr="00FD1CCC" w:rsidRDefault="00132A1C" w:rsidP="00132A1C">
      <w:pPr>
        <w:spacing w:after="0"/>
        <w:rPr>
          <w:rFonts w:ascii="Times New Roman" w:hAnsi="Times New Roman" w:cs="Times New Roman"/>
          <w:sz w:val="24"/>
          <w:szCs w:val="24"/>
        </w:rPr>
      </w:pPr>
      <w:r>
        <w:rPr>
          <w:rFonts w:ascii="Times New Roman" w:hAnsi="Times New Roman" w:cs="Times New Roman"/>
          <w:sz w:val="24"/>
          <w:szCs w:val="24"/>
        </w:rPr>
        <w:t xml:space="preserve">    a) </w:t>
      </w:r>
      <w:r w:rsidR="00445DA3" w:rsidRPr="00FD1CCC">
        <w:rPr>
          <w:rFonts w:ascii="Times New Roman" w:hAnsi="Times New Roman" w:cs="Times New Roman"/>
          <w:sz w:val="24"/>
          <w:szCs w:val="24"/>
        </w:rPr>
        <w:t xml:space="preserve"> </w:t>
      </w:r>
      <w:proofErr w:type="spellStart"/>
      <w:r w:rsidR="00445DA3" w:rsidRPr="00FD1CCC">
        <w:rPr>
          <w:rFonts w:ascii="Times New Roman" w:hAnsi="Times New Roman" w:cs="Times New Roman"/>
          <w:sz w:val="24"/>
          <w:szCs w:val="24"/>
        </w:rPr>
        <w:t>nf</w:t>
      </w:r>
      <w:proofErr w:type="spellEnd"/>
      <w:r w:rsidR="00445DA3" w:rsidRPr="00FD1CCC">
        <w:rPr>
          <w:rFonts w:ascii="Times New Roman" w:hAnsi="Times New Roman" w:cs="Times New Roman"/>
          <w:sz w:val="24"/>
          <w:szCs w:val="24"/>
        </w:rPr>
        <w:t xml:space="preserve"> ( 20 Hz až 20KHz popr. </w:t>
      </w:r>
      <w:r>
        <w:rPr>
          <w:rFonts w:ascii="Times New Roman" w:hAnsi="Times New Roman" w:cs="Times New Roman"/>
          <w:sz w:val="24"/>
          <w:szCs w:val="24"/>
        </w:rPr>
        <w:t>d</w:t>
      </w:r>
      <w:r w:rsidR="00445DA3" w:rsidRPr="00FD1CCC">
        <w:rPr>
          <w:rFonts w:ascii="Times New Roman" w:hAnsi="Times New Roman" w:cs="Times New Roman"/>
          <w:sz w:val="24"/>
          <w:szCs w:val="24"/>
        </w:rPr>
        <w:t>o 1MHz)</w:t>
      </w:r>
    </w:p>
    <w:p w:rsidR="00445DA3" w:rsidRPr="00FD1CCC" w:rsidRDefault="00132A1C" w:rsidP="00132A1C">
      <w:pPr>
        <w:spacing w:after="0"/>
        <w:rPr>
          <w:rFonts w:ascii="Times New Roman" w:hAnsi="Times New Roman" w:cs="Times New Roman"/>
          <w:sz w:val="24"/>
          <w:szCs w:val="24"/>
        </w:rPr>
      </w:pPr>
      <w:r>
        <w:rPr>
          <w:rFonts w:ascii="Times New Roman" w:hAnsi="Times New Roman" w:cs="Times New Roman"/>
          <w:sz w:val="24"/>
          <w:szCs w:val="24"/>
        </w:rPr>
        <w:t xml:space="preserve">    b) </w:t>
      </w:r>
      <w:r w:rsidR="00445DA3" w:rsidRPr="00FD1CCC">
        <w:rPr>
          <w:rFonts w:ascii="Times New Roman" w:hAnsi="Times New Roman" w:cs="Times New Roman"/>
          <w:sz w:val="24"/>
          <w:szCs w:val="24"/>
        </w:rPr>
        <w:t xml:space="preserve"> </w:t>
      </w:r>
      <w:proofErr w:type="spellStart"/>
      <w:r w:rsidR="00445DA3" w:rsidRPr="00FD1CCC">
        <w:rPr>
          <w:rFonts w:ascii="Times New Roman" w:hAnsi="Times New Roman" w:cs="Times New Roman"/>
          <w:sz w:val="24"/>
          <w:szCs w:val="24"/>
        </w:rPr>
        <w:t>vf</w:t>
      </w:r>
      <w:proofErr w:type="spellEnd"/>
      <w:r w:rsidR="00445DA3" w:rsidRPr="00FD1CCC">
        <w:rPr>
          <w:rFonts w:ascii="Times New Roman" w:hAnsi="Times New Roman" w:cs="Times New Roman"/>
          <w:sz w:val="24"/>
          <w:szCs w:val="24"/>
        </w:rPr>
        <w:t xml:space="preserve"> ( od MHz vyššie)</w:t>
      </w:r>
    </w:p>
    <w:p w:rsidR="00445DA3" w:rsidRPr="00FD1CCC" w:rsidRDefault="00132A1C" w:rsidP="00132A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445DA3" w:rsidRPr="00FD1CCC">
        <w:rPr>
          <w:rFonts w:ascii="Times New Roman" w:hAnsi="Times New Roman" w:cs="Times New Roman"/>
          <w:sz w:val="24"/>
          <w:szCs w:val="24"/>
        </w:rPr>
        <w:t>c</w:t>
      </w:r>
      <w:r>
        <w:rPr>
          <w:rFonts w:ascii="Times New Roman" w:hAnsi="Times New Roman" w:cs="Times New Roman"/>
          <w:sz w:val="24"/>
          <w:szCs w:val="24"/>
        </w:rPr>
        <w:t>)</w:t>
      </w:r>
      <w:r w:rsidR="00445DA3" w:rsidRPr="00FD1CCC">
        <w:rPr>
          <w:rFonts w:ascii="Times New Roman" w:hAnsi="Times New Roman" w:cs="Times New Roman"/>
          <w:sz w:val="24"/>
          <w:szCs w:val="24"/>
        </w:rPr>
        <w:t xml:space="preserve"> špeciálne generátory</w:t>
      </w:r>
    </w:p>
    <w:p w:rsidR="00445DA3" w:rsidRDefault="00132A1C" w:rsidP="00132A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445DA3" w:rsidRPr="00FD1CCC">
        <w:rPr>
          <w:rFonts w:ascii="Times New Roman" w:hAnsi="Times New Roman" w:cs="Times New Roman"/>
          <w:sz w:val="24"/>
          <w:szCs w:val="24"/>
        </w:rPr>
        <w:t>d</w:t>
      </w:r>
      <w:r>
        <w:rPr>
          <w:rFonts w:ascii="Times New Roman" w:hAnsi="Times New Roman" w:cs="Times New Roman"/>
          <w:sz w:val="24"/>
          <w:szCs w:val="24"/>
        </w:rPr>
        <w:t>)</w:t>
      </w:r>
      <w:r w:rsidR="00445DA3" w:rsidRPr="00FD1CCC">
        <w:rPr>
          <w:rFonts w:ascii="Times New Roman" w:hAnsi="Times New Roman" w:cs="Times New Roman"/>
          <w:sz w:val="24"/>
          <w:szCs w:val="24"/>
        </w:rPr>
        <w:t xml:space="preserve"> zdroje etalónovej frekvencie </w:t>
      </w:r>
    </w:p>
    <w:p w:rsidR="00132A1C" w:rsidRPr="00132A1C" w:rsidRDefault="00132A1C" w:rsidP="00132A1C">
      <w:pPr>
        <w:spacing w:after="0"/>
        <w:rPr>
          <w:rFonts w:ascii="Times New Roman" w:hAnsi="Times New Roman" w:cs="Times New Roman"/>
          <w:color w:val="7030A0"/>
          <w:sz w:val="24"/>
          <w:szCs w:val="24"/>
        </w:rPr>
      </w:pPr>
      <w:r>
        <w:rPr>
          <w:rFonts w:ascii="Times New Roman" w:hAnsi="Times New Roman" w:cs="Times New Roman"/>
          <w:color w:val="7030A0"/>
          <w:sz w:val="24"/>
          <w:szCs w:val="24"/>
        </w:rPr>
        <w:t>2. Zdroje neharmonických pri</w:t>
      </w:r>
      <w:r w:rsidR="004D68F3">
        <w:rPr>
          <w:rFonts w:ascii="Times New Roman" w:hAnsi="Times New Roman" w:cs="Times New Roman"/>
          <w:color w:val="7030A0"/>
          <w:sz w:val="24"/>
          <w:szCs w:val="24"/>
        </w:rPr>
        <w:t>e</w:t>
      </w:r>
      <w:r>
        <w:rPr>
          <w:rFonts w:ascii="Times New Roman" w:hAnsi="Times New Roman" w:cs="Times New Roman"/>
          <w:color w:val="7030A0"/>
          <w:sz w:val="24"/>
          <w:szCs w:val="24"/>
        </w:rPr>
        <w:t>behov:</w:t>
      </w:r>
    </w:p>
    <w:p w:rsidR="00445DA3" w:rsidRPr="00FD1CCC" w:rsidRDefault="00132A1C" w:rsidP="00132A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445DA3" w:rsidRPr="00FD1CCC">
        <w:rPr>
          <w:rFonts w:ascii="Times New Roman" w:hAnsi="Times New Roman" w:cs="Times New Roman"/>
          <w:sz w:val="24"/>
          <w:szCs w:val="24"/>
        </w:rPr>
        <w:t>a) pravouhlých priebehov</w:t>
      </w:r>
    </w:p>
    <w:p w:rsidR="00445DA3" w:rsidRPr="00FD1CCC" w:rsidRDefault="00132A1C" w:rsidP="00132A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445DA3" w:rsidRPr="00FD1CCC">
        <w:rPr>
          <w:rFonts w:ascii="Times New Roman" w:hAnsi="Times New Roman" w:cs="Times New Roman"/>
          <w:sz w:val="24"/>
          <w:szCs w:val="24"/>
        </w:rPr>
        <w:t>b) p</w:t>
      </w:r>
      <w:r w:rsidR="004D68F3">
        <w:rPr>
          <w:rFonts w:ascii="Times New Roman" w:hAnsi="Times New Roman" w:cs="Times New Roman"/>
          <w:sz w:val="24"/>
          <w:szCs w:val="24"/>
        </w:rPr>
        <w:t>í</w:t>
      </w:r>
      <w:r w:rsidR="00445DA3" w:rsidRPr="00FD1CCC">
        <w:rPr>
          <w:rFonts w:ascii="Times New Roman" w:hAnsi="Times New Roman" w:cs="Times New Roman"/>
          <w:sz w:val="24"/>
          <w:szCs w:val="24"/>
        </w:rPr>
        <w:t>lových priebehov</w:t>
      </w:r>
    </w:p>
    <w:p w:rsidR="00445DA3" w:rsidRPr="00FD1CCC" w:rsidRDefault="00132A1C" w:rsidP="00132A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445DA3" w:rsidRPr="00FD1CCC">
        <w:rPr>
          <w:rFonts w:ascii="Times New Roman" w:hAnsi="Times New Roman" w:cs="Times New Roman"/>
          <w:sz w:val="24"/>
          <w:szCs w:val="24"/>
        </w:rPr>
        <w:t>c) impulzné generátory</w:t>
      </w:r>
    </w:p>
    <w:p w:rsidR="00445DA3" w:rsidRPr="00FD1CCC" w:rsidRDefault="00132A1C" w:rsidP="00132A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445DA3" w:rsidRPr="00FD1CCC">
        <w:rPr>
          <w:rFonts w:ascii="Times New Roman" w:hAnsi="Times New Roman" w:cs="Times New Roman"/>
          <w:sz w:val="24"/>
          <w:szCs w:val="24"/>
        </w:rPr>
        <w:t>d) zdroje iných priebehov predpísaného tvaru</w:t>
      </w:r>
    </w:p>
    <w:p w:rsidR="00445DA3" w:rsidRPr="00132A1C" w:rsidRDefault="00445DA3" w:rsidP="00132A1C">
      <w:pPr>
        <w:spacing w:after="0"/>
        <w:rPr>
          <w:rFonts w:ascii="Times New Roman" w:hAnsi="Times New Roman" w:cs="Times New Roman"/>
          <w:color w:val="7030A0"/>
          <w:sz w:val="24"/>
          <w:szCs w:val="24"/>
        </w:rPr>
      </w:pPr>
      <w:r w:rsidRPr="00132A1C">
        <w:rPr>
          <w:rFonts w:ascii="Times New Roman" w:hAnsi="Times New Roman" w:cs="Times New Roman"/>
          <w:color w:val="7030A0"/>
          <w:sz w:val="24"/>
          <w:szCs w:val="24"/>
        </w:rPr>
        <w:t>3. Zdroje náhodných priebehov:</w:t>
      </w:r>
    </w:p>
    <w:p w:rsidR="00445DA3" w:rsidRPr="00FD1CCC" w:rsidRDefault="00132A1C" w:rsidP="00132A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445DA3" w:rsidRPr="00FD1CCC">
        <w:rPr>
          <w:rFonts w:ascii="Times New Roman" w:hAnsi="Times New Roman" w:cs="Times New Roman"/>
          <w:sz w:val="24"/>
          <w:szCs w:val="24"/>
        </w:rPr>
        <w:t>a) šumové generátory</w:t>
      </w:r>
    </w:p>
    <w:p w:rsidR="00FD1CCC" w:rsidRDefault="00132A1C" w:rsidP="00132A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445DA3" w:rsidRPr="00FD1CCC">
        <w:rPr>
          <w:rFonts w:ascii="Times New Roman" w:hAnsi="Times New Roman" w:cs="Times New Roman"/>
          <w:sz w:val="24"/>
          <w:szCs w:val="24"/>
        </w:rPr>
        <w:t>b</w:t>
      </w:r>
      <w:r>
        <w:rPr>
          <w:rFonts w:ascii="Times New Roman" w:hAnsi="Times New Roman" w:cs="Times New Roman"/>
          <w:sz w:val="24"/>
          <w:szCs w:val="24"/>
        </w:rPr>
        <w:t>)</w:t>
      </w:r>
      <w:r w:rsidR="00445DA3" w:rsidRPr="00FD1CCC">
        <w:rPr>
          <w:rFonts w:ascii="Times New Roman" w:hAnsi="Times New Roman" w:cs="Times New Roman"/>
          <w:sz w:val="24"/>
          <w:szCs w:val="24"/>
        </w:rPr>
        <w:t xml:space="preserve"> generátory iných náhodných priebehov </w:t>
      </w:r>
      <w:r w:rsidR="00FD1CCC" w:rsidRPr="00FD1CCC">
        <w:rPr>
          <w:rFonts w:ascii="Times New Roman" w:hAnsi="Times New Roman" w:cs="Times New Roman"/>
          <w:sz w:val="24"/>
          <w:szCs w:val="24"/>
        </w:rPr>
        <w:t>(napr. normálneho šumu, binárneho šumu</w:t>
      </w:r>
      <w:r>
        <w:rPr>
          <w:rFonts w:ascii="Times New Roman" w:hAnsi="Times New Roman" w:cs="Times New Roman"/>
          <w:sz w:val="24"/>
          <w:szCs w:val="24"/>
        </w:rPr>
        <w:t>)</w:t>
      </w:r>
    </w:p>
    <w:p w:rsidR="00132A1C" w:rsidRDefault="00132A1C" w:rsidP="00132A1C">
      <w:pPr>
        <w:spacing w:after="0"/>
        <w:rPr>
          <w:rFonts w:ascii="Times New Roman" w:hAnsi="Times New Roman" w:cs="Times New Roman"/>
          <w:sz w:val="24"/>
          <w:szCs w:val="24"/>
        </w:rPr>
      </w:pPr>
    </w:p>
    <w:p w:rsidR="000A09D7" w:rsidRDefault="00132A1C" w:rsidP="00132A1C">
      <w:pPr>
        <w:spacing w:after="0"/>
        <w:rPr>
          <w:rFonts w:ascii="Times New Roman" w:hAnsi="Times New Roman" w:cs="Times New Roman"/>
          <w:b/>
          <w:color w:val="00B050"/>
          <w:sz w:val="24"/>
          <w:szCs w:val="24"/>
        </w:rPr>
      </w:pPr>
      <w:r>
        <w:rPr>
          <w:rFonts w:ascii="Times New Roman" w:hAnsi="Times New Roman" w:cs="Times New Roman"/>
          <w:b/>
          <w:color w:val="00B050"/>
          <w:sz w:val="24"/>
          <w:szCs w:val="24"/>
        </w:rPr>
        <w:t>3.1 Generátory harmonických priebehov</w:t>
      </w:r>
    </w:p>
    <w:p w:rsidR="00132A1C" w:rsidRDefault="00132A1C" w:rsidP="00132A1C">
      <w:pPr>
        <w:spacing w:after="0"/>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 </w:t>
      </w:r>
    </w:p>
    <w:p w:rsidR="00445DA3" w:rsidRPr="00132A1C" w:rsidRDefault="00445DA3" w:rsidP="00CE2746">
      <w:pPr>
        <w:spacing w:after="0"/>
        <w:rPr>
          <w:rFonts w:ascii="Times New Roman" w:hAnsi="Times New Roman" w:cs="Times New Roman"/>
          <w:sz w:val="24"/>
          <w:szCs w:val="24"/>
        </w:rPr>
      </w:pPr>
      <w:r w:rsidRPr="00132A1C">
        <w:rPr>
          <w:rFonts w:ascii="Times New Roman" w:hAnsi="Times New Roman" w:cs="Times New Roman"/>
          <w:sz w:val="24"/>
          <w:szCs w:val="24"/>
        </w:rPr>
        <w:t>Sú to generátory harmonických a modulovaných kvázi harmonických signálov.</w:t>
      </w:r>
    </w:p>
    <w:p w:rsidR="00445DA3" w:rsidRPr="00CE2746" w:rsidRDefault="00445DA3" w:rsidP="00CE2746">
      <w:pPr>
        <w:spacing w:after="0"/>
        <w:rPr>
          <w:rFonts w:ascii="Times New Roman" w:hAnsi="Times New Roman" w:cs="Times New Roman"/>
          <w:b/>
          <w:sz w:val="24"/>
          <w:szCs w:val="24"/>
        </w:rPr>
      </w:pPr>
      <w:r w:rsidRPr="00CE2746">
        <w:rPr>
          <w:rFonts w:ascii="Times New Roman" w:hAnsi="Times New Roman" w:cs="Times New Roman"/>
          <w:b/>
          <w:sz w:val="24"/>
          <w:szCs w:val="24"/>
        </w:rPr>
        <w:t>Rozdelenie podľa princípov generujúcich signál:</w:t>
      </w:r>
    </w:p>
    <w:p w:rsidR="00445DA3" w:rsidRPr="00CE2746" w:rsidRDefault="00445DA3" w:rsidP="00B077A2">
      <w:pPr>
        <w:numPr>
          <w:ilvl w:val="0"/>
          <w:numId w:val="6"/>
        </w:numPr>
        <w:spacing w:after="0"/>
        <w:rPr>
          <w:rFonts w:ascii="Times New Roman" w:hAnsi="Times New Roman" w:cs="Times New Roman"/>
          <w:sz w:val="24"/>
          <w:szCs w:val="24"/>
        </w:rPr>
      </w:pPr>
      <w:r w:rsidRPr="00CE2746">
        <w:rPr>
          <w:rFonts w:ascii="Times New Roman" w:hAnsi="Times New Roman" w:cs="Times New Roman"/>
          <w:sz w:val="24"/>
          <w:szCs w:val="24"/>
        </w:rPr>
        <w:t>LC</w:t>
      </w:r>
    </w:p>
    <w:p w:rsidR="00445DA3" w:rsidRPr="00132A1C" w:rsidRDefault="00445DA3" w:rsidP="00B077A2">
      <w:pPr>
        <w:numPr>
          <w:ilvl w:val="0"/>
          <w:numId w:val="6"/>
        </w:numPr>
        <w:spacing w:after="0"/>
        <w:rPr>
          <w:rFonts w:ascii="Times New Roman" w:hAnsi="Times New Roman" w:cs="Times New Roman"/>
          <w:sz w:val="24"/>
          <w:szCs w:val="24"/>
        </w:rPr>
      </w:pPr>
      <w:r w:rsidRPr="00132A1C">
        <w:rPr>
          <w:rFonts w:ascii="Times New Roman" w:hAnsi="Times New Roman" w:cs="Times New Roman"/>
          <w:sz w:val="24"/>
          <w:szCs w:val="24"/>
        </w:rPr>
        <w:t xml:space="preserve">RC </w:t>
      </w:r>
    </w:p>
    <w:p w:rsidR="00445DA3" w:rsidRPr="00132A1C" w:rsidRDefault="00CE2746" w:rsidP="00B077A2">
      <w:pPr>
        <w:numPr>
          <w:ilvl w:val="0"/>
          <w:numId w:val="6"/>
        </w:numPr>
        <w:spacing w:after="0"/>
        <w:rPr>
          <w:rFonts w:ascii="Times New Roman" w:hAnsi="Times New Roman" w:cs="Times New Roman"/>
          <w:sz w:val="24"/>
          <w:szCs w:val="24"/>
        </w:rPr>
      </w:pPr>
      <w:r>
        <w:rPr>
          <w:rFonts w:ascii="Times New Roman" w:hAnsi="Times New Roman" w:cs="Times New Roman"/>
          <w:sz w:val="24"/>
          <w:szCs w:val="24"/>
        </w:rPr>
        <w:t>k</w:t>
      </w:r>
      <w:r w:rsidR="00445DA3" w:rsidRPr="00132A1C">
        <w:rPr>
          <w:rFonts w:ascii="Times New Roman" w:hAnsi="Times New Roman" w:cs="Times New Roman"/>
          <w:sz w:val="24"/>
          <w:szCs w:val="24"/>
        </w:rPr>
        <w:t>ryštálom riadené</w:t>
      </w:r>
    </w:p>
    <w:p w:rsidR="00445DA3" w:rsidRPr="00CE2746" w:rsidRDefault="00CE2746" w:rsidP="00B077A2">
      <w:pPr>
        <w:pStyle w:val="Odstavecseseznamem"/>
        <w:numPr>
          <w:ilvl w:val="0"/>
          <w:numId w:val="6"/>
        </w:numPr>
        <w:spacing w:after="0"/>
        <w:rPr>
          <w:rFonts w:ascii="Times New Roman" w:hAnsi="Times New Roman" w:cs="Times New Roman"/>
          <w:sz w:val="24"/>
          <w:szCs w:val="24"/>
        </w:rPr>
      </w:pPr>
      <w:proofErr w:type="spellStart"/>
      <w:r>
        <w:rPr>
          <w:rFonts w:ascii="Times New Roman" w:hAnsi="Times New Roman" w:cs="Times New Roman"/>
          <w:sz w:val="24"/>
          <w:szCs w:val="24"/>
        </w:rPr>
        <w:t>z</w:t>
      </w:r>
      <w:r w:rsidR="00445DA3" w:rsidRPr="00CE2746">
        <w:rPr>
          <w:rFonts w:ascii="Times New Roman" w:hAnsi="Times New Roman" w:cs="Times New Roman"/>
          <w:sz w:val="24"/>
          <w:szCs w:val="24"/>
        </w:rPr>
        <w:t>áznejové</w:t>
      </w:r>
      <w:proofErr w:type="spellEnd"/>
      <w:r w:rsidR="00445DA3" w:rsidRPr="00CE2746">
        <w:rPr>
          <w:rFonts w:ascii="Times New Roman" w:hAnsi="Times New Roman" w:cs="Times New Roman"/>
          <w:sz w:val="24"/>
          <w:szCs w:val="24"/>
        </w:rPr>
        <w:t xml:space="preserve"> </w:t>
      </w:r>
    </w:p>
    <w:p w:rsidR="00445DA3" w:rsidRPr="00CE2746" w:rsidRDefault="00CE2746" w:rsidP="00B077A2">
      <w:pPr>
        <w:pStyle w:val="Odstavecseseznamem"/>
        <w:numPr>
          <w:ilvl w:val="0"/>
          <w:numId w:val="6"/>
        </w:numPr>
        <w:rPr>
          <w:rFonts w:ascii="Times New Roman" w:hAnsi="Times New Roman" w:cs="Times New Roman"/>
          <w:sz w:val="24"/>
          <w:szCs w:val="24"/>
        </w:rPr>
      </w:pPr>
      <w:r>
        <w:rPr>
          <w:rFonts w:ascii="Times New Roman" w:hAnsi="Times New Roman" w:cs="Times New Roman"/>
          <w:sz w:val="24"/>
          <w:szCs w:val="24"/>
        </w:rPr>
        <w:t>d</w:t>
      </w:r>
      <w:r w:rsidR="00445DA3" w:rsidRPr="00CE2746">
        <w:rPr>
          <w:rFonts w:ascii="Times New Roman" w:hAnsi="Times New Roman" w:cs="Times New Roman"/>
          <w:sz w:val="24"/>
          <w:szCs w:val="24"/>
        </w:rPr>
        <w:t>igitálne</w:t>
      </w:r>
    </w:p>
    <w:p w:rsidR="00445DA3" w:rsidRPr="00CE2746" w:rsidRDefault="00CE2746" w:rsidP="00B077A2">
      <w:pPr>
        <w:pStyle w:val="Odstavecseseznamem"/>
        <w:numPr>
          <w:ilvl w:val="0"/>
          <w:numId w:val="6"/>
        </w:numPr>
        <w:rPr>
          <w:rFonts w:ascii="Times New Roman" w:hAnsi="Times New Roman" w:cs="Times New Roman"/>
          <w:sz w:val="24"/>
          <w:szCs w:val="24"/>
        </w:rPr>
      </w:pPr>
      <w:r>
        <w:rPr>
          <w:rFonts w:ascii="Times New Roman" w:hAnsi="Times New Roman" w:cs="Times New Roman"/>
          <w:sz w:val="24"/>
          <w:szCs w:val="24"/>
        </w:rPr>
        <w:t>š</w:t>
      </w:r>
      <w:r w:rsidR="00445DA3" w:rsidRPr="00CE2746">
        <w:rPr>
          <w:rFonts w:ascii="Times New Roman" w:hAnsi="Times New Roman" w:cs="Times New Roman"/>
          <w:sz w:val="24"/>
          <w:szCs w:val="24"/>
        </w:rPr>
        <w:t xml:space="preserve">peciálne (signálne, </w:t>
      </w:r>
      <w:proofErr w:type="spellStart"/>
      <w:r w:rsidR="00445DA3" w:rsidRPr="00CE2746">
        <w:rPr>
          <w:rFonts w:ascii="Times New Roman" w:hAnsi="Times New Roman" w:cs="Times New Roman"/>
          <w:sz w:val="24"/>
          <w:szCs w:val="24"/>
        </w:rPr>
        <w:t>rozmietaný</w:t>
      </w:r>
      <w:proofErr w:type="spellEnd"/>
      <w:r w:rsidR="00445DA3" w:rsidRPr="00CE2746">
        <w:rPr>
          <w:rFonts w:ascii="Times New Roman" w:hAnsi="Times New Roman" w:cs="Times New Roman"/>
          <w:sz w:val="24"/>
          <w:szCs w:val="24"/>
        </w:rPr>
        <w:t>,...)</w:t>
      </w:r>
    </w:p>
    <w:p w:rsidR="00445DA3" w:rsidRPr="00445DA3" w:rsidRDefault="00445DA3" w:rsidP="00CE2746">
      <w:pPr>
        <w:rPr>
          <w:rFonts w:ascii="Times New Roman" w:hAnsi="Times New Roman" w:cs="Times New Roman"/>
          <w:b/>
          <w:color w:val="FF0000"/>
          <w:sz w:val="24"/>
          <w:szCs w:val="24"/>
        </w:rPr>
      </w:pPr>
      <w:r w:rsidRPr="00445DA3">
        <w:rPr>
          <w:rFonts w:ascii="Times New Roman" w:hAnsi="Times New Roman" w:cs="Times New Roman"/>
          <w:b/>
          <w:color w:val="FF0000"/>
          <w:sz w:val="24"/>
          <w:szCs w:val="24"/>
        </w:rPr>
        <w:t>Základné požiadavky:</w:t>
      </w:r>
    </w:p>
    <w:p w:rsidR="00445DA3" w:rsidRPr="00CE2746" w:rsidRDefault="00445DA3" w:rsidP="00CE2746">
      <w:pPr>
        <w:spacing w:after="0"/>
        <w:rPr>
          <w:rFonts w:ascii="Times New Roman" w:hAnsi="Times New Roman" w:cs="Times New Roman"/>
          <w:sz w:val="24"/>
          <w:szCs w:val="24"/>
        </w:rPr>
      </w:pPr>
      <w:r w:rsidRPr="00445DA3">
        <w:rPr>
          <w:rFonts w:ascii="Times New Roman" w:hAnsi="Times New Roman" w:cs="Times New Roman"/>
          <w:b/>
          <w:color w:val="FF0000"/>
          <w:sz w:val="24"/>
          <w:szCs w:val="24"/>
        </w:rPr>
        <w:lastRenderedPageBreak/>
        <w:t>1</w:t>
      </w:r>
      <w:r w:rsidRPr="00CE2746">
        <w:rPr>
          <w:rFonts w:ascii="Times New Roman" w:hAnsi="Times New Roman" w:cs="Times New Roman"/>
          <w:sz w:val="24"/>
          <w:szCs w:val="24"/>
        </w:rPr>
        <w:t>. presnosť a stálosť amplitúdy a frekvencie</w:t>
      </w:r>
    </w:p>
    <w:p w:rsidR="00CE2746" w:rsidRDefault="00445DA3" w:rsidP="00CE2746">
      <w:pPr>
        <w:spacing w:after="0"/>
        <w:rPr>
          <w:rFonts w:ascii="Times New Roman" w:hAnsi="Times New Roman" w:cs="Times New Roman"/>
          <w:sz w:val="24"/>
          <w:szCs w:val="24"/>
        </w:rPr>
      </w:pPr>
      <w:r w:rsidRPr="00445DA3">
        <w:rPr>
          <w:rFonts w:ascii="Times New Roman" w:hAnsi="Times New Roman" w:cs="Times New Roman"/>
          <w:b/>
          <w:color w:val="FF0000"/>
          <w:sz w:val="24"/>
          <w:szCs w:val="24"/>
        </w:rPr>
        <w:t>2</w:t>
      </w:r>
      <w:r w:rsidRPr="00CE2746">
        <w:rPr>
          <w:rFonts w:ascii="Times New Roman" w:hAnsi="Times New Roman" w:cs="Times New Roman"/>
          <w:sz w:val="24"/>
          <w:szCs w:val="24"/>
        </w:rPr>
        <w:t>. činiteľ skreslenia THD</w:t>
      </w:r>
      <w:r w:rsidR="00CE2746">
        <w:rPr>
          <w:rFonts w:ascii="Times New Roman" w:hAnsi="Times New Roman" w:cs="Times New Roman"/>
          <w:sz w:val="24"/>
          <w:szCs w:val="24"/>
        </w:rPr>
        <w:t xml:space="preserve"> </w:t>
      </w:r>
      <w:r w:rsidRPr="00CE2746">
        <w:rPr>
          <w:rFonts w:ascii="Times New Roman" w:hAnsi="Times New Roman" w:cs="Times New Roman"/>
          <w:sz w:val="24"/>
          <w:szCs w:val="24"/>
        </w:rPr>
        <w:t>(</w:t>
      </w:r>
      <w:proofErr w:type="spellStart"/>
      <w:r w:rsidRPr="00CE2746">
        <w:rPr>
          <w:rFonts w:ascii="Times New Roman" w:hAnsi="Times New Roman" w:cs="Times New Roman"/>
          <w:sz w:val="24"/>
          <w:szCs w:val="24"/>
        </w:rPr>
        <w:t>Total</w:t>
      </w:r>
      <w:proofErr w:type="spellEnd"/>
      <w:r w:rsidRPr="00CE2746">
        <w:rPr>
          <w:rFonts w:ascii="Times New Roman" w:hAnsi="Times New Roman" w:cs="Times New Roman"/>
          <w:sz w:val="24"/>
          <w:szCs w:val="24"/>
        </w:rPr>
        <w:t xml:space="preserve"> </w:t>
      </w:r>
      <w:proofErr w:type="spellStart"/>
      <w:r w:rsidRPr="00CE2746">
        <w:rPr>
          <w:rFonts w:ascii="Times New Roman" w:hAnsi="Times New Roman" w:cs="Times New Roman"/>
          <w:sz w:val="24"/>
          <w:szCs w:val="24"/>
        </w:rPr>
        <w:t>Harmonic</w:t>
      </w:r>
      <w:proofErr w:type="spellEnd"/>
      <w:r w:rsidRPr="00CE2746">
        <w:rPr>
          <w:rFonts w:ascii="Times New Roman" w:hAnsi="Times New Roman" w:cs="Times New Roman"/>
          <w:sz w:val="24"/>
          <w:szCs w:val="24"/>
        </w:rPr>
        <w:t xml:space="preserve"> </w:t>
      </w:r>
      <w:proofErr w:type="spellStart"/>
      <w:r w:rsidRPr="00CE2746">
        <w:rPr>
          <w:rFonts w:ascii="Times New Roman" w:hAnsi="Times New Roman" w:cs="Times New Roman"/>
          <w:sz w:val="24"/>
          <w:szCs w:val="24"/>
        </w:rPr>
        <w:t>Distorcion</w:t>
      </w:r>
      <w:proofErr w:type="spellEnd"/>
      <w:r w:rsidRPr="00CE2746">
        <w:rPr>
          <w:rFonts w:ascii="Times New Roman" w:hAnsi="Times New Roman" w:cs="Times New Roman"/>
          <w:sz w:val="24"/>
          <w:szCs w:val="24"/>
        </w:rPr>
        <w:t>) čo najnižší.</w:t>
      </w:r>
    </w:p>
    <w:p w:rsidR="00445DA3" w:rsidRDefault="00CE2746" w:rsidP="00445DA3">
      <w:pPr>
        <w:spacing w:after="0"/>
        <w:rPr>
          <w:rFonts w:ascii="Times New Roman" w:hAnsi="Times New Roman" w:cs="Times New Roman"/>
          <w:sz w:val="24"/>
          <w:szCs w:val="24"/>
        </w:rPr>
      </w:pPr>
      <m:oMathPara>
        <m:oMath>
          <m:r>
            <w:rPr>
              <w:rFonts w:ascii="Cambria Math" w:hAnsi="Cambria Math" w:cs="Times New Roman"/>
              <w:sz w:val="24"/>
              <w:szCs w:val="24"/>
            </w:rPr>
            <m:t>THD=</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Σ</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i</m:t>
                      </m:r>
                    </m:sub>
                    <m:sup>
                      <m:r>
                        <w:rPr>
                          <w:rFonts w:ascii="Cambria Math" w:hAnsi="Cambria Math" w:cs="Times New Roman"/>
                          <w:sz w:val="24"/>
                          <w:szCs w:val="24"/>
                        </w:rPr>
                        <m:t>2</m:t>
                      </m:r>
                    </m:sup>
                  </m:sSubSup>
                </m:e>
              </m:rad>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.100%</m:t>
          </m:r>
        </m:oMath>
      </m:oMathPara>
    </w:p>
    <w:p w:rsidR="00445DA3" w:rsidRPr="00445DA3" w:rsidRDefault="00445DA3" w:rsidP="00445DA3">
      <w:pPr>
        <w:spacing w:after="0"/>
        <w:rPr>
          <w:rFonts w:ascii="Times New Roman" w:hAnsi="Times New Roman" w:cs="Times New Roman"/>
          <w:sz w:val="24"/>
          <w:szCs w:val="24"/>
        </w:rPr>
      </w:pPr>
      <w:r w:rsidRPr="00445DA3">
        <w:rPr>
          <w:rFonts w:ascii="Times New Roman" w:hAnsi="Times New Roman" w:cs="Times New Roman"/>
          <w:sz w:val="24"/>
          <w:szCs w:val="24"/>
        </w:rPr>
        <w:t>Kde :</w:t>
      </w:r>
    </w:p>
    <w:p w:rsidR="00445DA3" w:rsidRPr="00445DA3" w:rsidRDefault="00445DA3" w:rsidP="00445DA3">
      <w:pPr>
        <w:spacing w:after="0"/>
        <w:rPr>
          <w:rFonts w:ascii="Times New Roman" w:hAnsi="Times New Roman" w:cs="Times New Roman"/>
          <w:sz w:val="24"/>
          <w:szCs w:val="24"/>
        </w:rPr>
      </w:pPr>
      <w:r w:rsidRPr="00445DA3">
        <w:rPr>
          <w:rFonts w:ascii="Times New Roman" w:hAnsi="Times New Roman" w:cs="Times New Roman"/>
          <w:sz w:val="24"/>
          <w:szCs w:val="24"/>
        </w:rPr>
        <w:t>U</w:t>
      </w:r>
      <w:r w:rsidRPr="00445DA3">
        <w:rPr>
          <w:rFonts w:ascii="Times New Roman" w:hAnsi="Times New Roman" w:cs="Times New Roman"/>
          <w:sz w:val="24"/>
          <w:szCs w:val="24"/>
          <w:vertAlign w:val="subscript"/>
        </w:rPr>
        <w:t>1</w:t>
      </w:r>
      <w:r w:rsidRPr="00445DA3">
        <w:rPr>
          <w:rFonts w:ascii="Times New Roman" w:hAnsi="Times New Roman" w:cs="Times New Roman"/>
          <w:sz w:val="24"/>
          <w:szCs w:val="24"/>
        </w:rPr>
        <w:t xml:space="preserve"> –</w:t>
      </w:r>
      <w:r w:rsidR="00B17954">
        <w:rPr>
          <w:rFonts w:ascii="Times New Roman" w:hAnsi="Times New Roman" w:cs="Times New Roman"/>
          <w:sz w:val="24"/>
          <w:szCs w:val="24"/>
        </w:rPr>
        <w:t xml:space="preserve"> celková</w:t>
      </w:r>
      <w:r w:rsidRPr="00445DA3">
        <w:rPr>
          <w:rFonts w:ascii="Times New Roman" w:hAnsi="Times New Roman" w:cs="Times New Roman"/>
          <w:sz w:val="24"/>
          <w:szCs w:val="24"/>
        </w:rPr>
        <w:t xml:space="preserve"> hodnota </w:t>
      </w:r>
      <w:r w:rsidR="00B17954">
        <w:rPr>
          <w:rFonts w:ascii="Times New Roman" w:hAnsi="Times New Roman" w:cs="Times New Roman"/>
          <w:sz w:val="24"/>
          <w:szCs w:val="24"/>
        </w:rPr>
        <w:t>napätia</w:t>
      </w:r>
    </w:p>
    <w:p w:rsidR="00445DA3" w:rsidRPr="00445DA3" w:rsidRDefault="00445DA3" w:rsidP="00445DA3">
      <w:pPr>
        <w:spacing w:after="0"/>
        <w:rPr>
          <w:rFonts w:ascii="Times New Roman" w:hAnsi="Times New Roman" w:cs="Times New Roman"/>
          <w:sz w:val="24"/>
          <w:szCs w:val="24"/>
        </w:rPr>
      </w:pPr>
      <w:proofErr w:type="spellStart"/>
      <w:r w:rsidRPr="00445DA3">
        <w:rPr>
          <w:rFonts w:ascii="Times New Roman" w:hAnsi="Times New Roman" w:cs="Times New Roman"/>
          <w:sz w:val="24"/>
          <w:szCs w:val="24"/>
        </w:rPr>
        <w:t>Ui</w:t>
      </w:r>
      <w:proofErr w:type="spellEnd"/>
      <w:r w:rsidRPr="00445DA3">
        <w:rPr>
          <w:rFonts w:ascii="Times New Roman" w:hAnsi="Times New Roman" w:cs="Times New Roman"/>
          <w:sz w:val="24"/>
          <w:szCs w:val="24"/>
        </w:rPr>
        <w:t xml:space="preserve"> – efektívne hodnoty vyšších </w:t>
      </w:r>
      <w:r>
        <w:rPr>
          <w:rFonts w:ascii="Times New Roman" w:hAnsi="Times New Roman" w:cs="Times New Roman"/>
          <w:sz w:val="24"/>
          <w:szCs w:val="24"/>
        </w:rPr>
        <w:t xml:space="preserve">harmonických </w:t>
      </w:r>
      <w:r w:rsidRPr="00445DA3">
        <w:rPr>
          <w:rFonts w:ascii="Times New Roman" w:hAnsi="Times New Roman" w:cs="Times New Roman"/>
          <w:sz w:val="24"/>
          <w:szCs w:val="24"/>
        </w:rPr>
        <w:t>(i=2, 3, 4,...)</w:t>
      </w:r>
    </w:p>
    <w:p w:rsidR="00445DA3" w:rsidRDefault="00445DA3" w:rsidP="00445DA3">
      <w:pPr>
        <w:spacing w:after="0"/>
        <w:rPr>
          <w:rFonts w:ascii="Times New Roman" w:hAnsi="Times New Roman" w:cs="Times New Roman"/>
          <w:sz w:val="24"/>
          <w:szCs w:val="24"/>
        </w:rPr>
      </w:pPr>
      <w:r w:rsidRPr="00445DA3">
        <w:rPr>
          <w:rFonts w:ascii="Times New Roman" w:hAnsi="Times New Roman" w:cs="Times New Roman"/>
          <w:sz w:val="24"/>
          <w:szCs w:val="24"/>
        </w:rPr>
        <w:t>Môžu sa ovplyvňovať jednotlivé stupne, hlavne ak je použitá cievka. Z toh</w:t>
      </w:r>
      <w:r w:rsidR="004D68F3">
        <w:rPr>
          <w:rFonts w:ascii="Times New Roman" w:hAnsi="Times New Roman" w:cs="Times New Roman"/>
          <w:sz w:val="24"/>
          <w:szCs w:val="24"/>
        </w:rPr>
        <w:t>to dôvodu sa cievky musia  tie</w:t>
      </w:r>
      <w:r w:rsidRPr="00445DA3">
        <w:rPr>
          <w:rFonts w:ascii="Times New Roman" w:hAnsi="Times New Roman" w:cs="Times New Roman"/>
          <w:sz w:val="24"/>
          <w:szCs w:val="24"/>
        </w:rPr>
        <w:t>niť</w:t>
      </w:r>
      <w:r>
        <w:rPr>
          <w:rFonts w:ascii="Times New Roman" w:hAnsi="Times New Roman" w:cs="Times New Roman"/>
          <w:sz w:val="24"/>
          <w:szCs w:val="24"/>
        </w:rPr>
        <w:t>.</w:t>
      </w:r>
    </w:p>
    <w:p w:rsidR="00445DA3" w:rsidRPr="00445DA3" w:rsidRDefault="00445DA3" w:rsidP="00445DA3">
      <w:pPr>
        <w:spacing w:after="0"/>
        <w:rPr>
          <w:rFonts w:ascii="Times New Roman" w:hAnsi="Times New Roman" w:cs="Times New Roman"/>
          <w:sz w:val="24"/>
          <w:szCs w:val="24"/>
        </w:rPr>
      </w:pPr>
      <w:r w:rsidRPr="00445DA3">
        <w:rPr>
          <w:rFonts w:ascii="Times New Roman" w:hAnsi="Times New Roman" w:cs="Times New Roman"/>
          <w:b/>
          <w:color w:val="FF0000"/>
          <w:sz w:val="24"/>
          <w:szCs w:val="24"/>
        </w:rPr>
        <w:t>3</w:t>
      </w:r>
      <w:r w:rsidRPr="00445DA3">
        <w:rPr>
          <w:rFonts w:ascii="Times New Roman" w:hAnsi="Times New Roman" w:cs="Times New Roman"/>
          <w:sz w:val="24"/>
          <w:szCs w:val="24"/>
        </w:rPr>
        <w:t>. Stabilita výstupného napätia :</w:t>
      </w:r>
    </w:p>
    <w:p w:rsidR="00445DA3" w:rsidRDefault="00445DA3" w:rsidP="00445DA3">
      <w:pPr>
        <w:spacing w:after="0"/>
        <w:rPr>
          <w:rFonts w:ascii="Times New Roman" w:hAnsi="Times New Roman" w:cs="Times New Roman"/>
          <w:sz w:val="24"/>
          <w:szCs w:val="24"/>
        </w:rPr>
      </w:pPr>
      <w:r>
        <w:rPr>
          <w:rFonts w:ascii="Times New Roman" w:hAnsi="Times New Roman" w:cs="Times New Roman"/>
          <w:sz w:val="24"/>
          <w:szCs w:val="24"/>
        </w:rPr>
        <w:t xml:space="preserve">    Z</w:t>
      </w:r>
      <w:r w:rsidRPr="00445DA3">
        <w:rPr>
          <w:rFonts w:ascii="Times New Roman" w:hAnsi="Times New Roman" w:cs="Times New Roman"/>
          <w:sz w:val="24"/>
          <w:szCs w:val="24"/>
        </w:rPr>
        <w:t>ávisí od stability elektronických prvkov</w:t>
      </w:r>
      <w:r>
        <w:rPr>
          <w:rFonts w:ascii="Times New Roman" w:hAnsi="Times New Roman" w:cs="Times New Roman"/>
          <w:sz w:val="24"/>
          <w:szCs w:val="24"/>
        </w:rPr>
        <w:t>, od stálosti napájacieho</w:t>
      </w:r>
      <w:r w:rsidRPr="00445DA3">
        <w:rPr>
          <w:rFonts w:ascii="Times New Roman" w:hAnsi="Times New Roman" w:cs="Times New Roman"/>
          <w:sz w:val="24"/>
          <w:szCs w:val="24"/>
        </w:rPr>
        <w:t xml:space="preserve"> zdroja</w:t>
      </w:r>
      <w:r>
        <w:rPr>
          <w:rFonts w:ascii="Times New Roman" w:hAnsi="Times New Roman" w:cs="Times New Roman"/>
          <w:sz w:val="24"/>
          <w:szCs w:val="24"/>
        </w:rPr>
        <w:t xml:space="preserve">, prispôsobenia </w:t>
      </w:r>
      <w:proofErr w:type="spellStart"/>
      <w:r>
        <w:rPr>
          <w:rFonts w:ascii="Times New Roman" w:hAnsi="Times New Roman" w:cs="Times New Roman"/>
          <w:sz w:val="24"/>
          <w:szCs w:val="24"/>
        </w:rPr>
        <w:t>ge</w:t>
      </w:r>
      <w:proofErr w:type="spellEnd"/>
      <w:r>
        <w:rPr>
          <w:rFonts w:ascii="Times New Roman" w:hAnsi="Times New Roman" w:cs="Times New Roman"/>
          <w:sz w:val="24"/>
          <w:szCs w:val="24"/>
        </w:rPr>
        <w:t>-</w:t>
      </w:r>
    </w:p>
    <w:p w:rsidR="00445DA3" w:rsidRPr="00445DA3" w:rsidRDefault="00445DA3" w:rsidP="00445DA3">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nerátora</w:t>
      </w:r>
      <w:proofErr w:type="spellEnd"/>
      <w:r>
        <w:rPr>
          <w:rFonts w:ascii="Times New Roman" w:hAnsi="Times New Roman" w:cs="Times New Roman"/>
          <w:sz w:val="24"/>
          <w:szCs w:val="24"/>
        </w:rPr>
        <w:t xml:space="preserve"> </w:t>
      </w:r>
      <w:r w:rsidRPr="00445DA3">
        <w:rPr>
          <w:rFonts w:ascii="Times New Roman" w:hAnsi="Times New Roman" w:cs="Times New Roman"/>
          <w:sz w:val="24"/>
          <w:szCs w:val="24"/>
        </w:rPr>
        <w:t>k</w:t>
      </w:r>
      <w:r>
        <w:rPr>
          <w:rFonts w:ascii="Times New Roman" w:hAnsi="Times New Roman" w:cs="Times New Roman"/>
          <w:sz w:val="24"/>
          <w:szCs w:val="24"/>
        </w:rPr>
        <w:t> </w:t>
      </w:r>
      <w:r w:rsidRPr="00445DA3">
        <w:rPr>
          <w:rFonts w:ascii="Times New Roman" w:hAnsi="Times New Roman" w:cs="Times New Roman"/>
          <w:sz w:val="24"/>
          <w:szCs w:val="24"/>
        </w:rPr>
        <w:t>záťaži</w:t>
      </w:r>
      <w:r>
        <w:rPr>
          <w:rFonts w:ascii="Times New Roman" w:hAnsi="Times New Roman" w:cs="Times New Roman"/>
          <w:sz w:val="24"/>
          <w:szCs w:val="24"/>
        </w:rPr>
        <w:t xml:space="preserve"> </w:t>
      </w:r>
      <w:r w:rsidRPr="00445DA3">
        <w:rPr>
          <w:rFonts w:ascii="Times New Roman" w:hAnsi="Times New Roman" w:cs="Times New Roman"/>
          <w:sz w:val="24"/>
          <w:szCs w:val="24"/>
        </w:rPr>
        <w:t>(impedančné prispôsobenie)</w:t>
      </w:r>
      <w:r>
        <w:rPr>
          <w:rFonts w:ascii="Times New Roman" w:hAnsi="Times New Roman" w:cs="Times New Roman"/>
          <w:sz w:val="24"/>
          <w:szCs w:val="24"/>
        </w:rPr>
        <w:t>.</w:t>
      </w:r>
      <w:r w:rsidRPr="00445DA3">
        <w:rPr>
          <w:rFonts w:ascii="Times New Roman" w:hAnsi="Times New Roman" w:cs="Times New Roman"/>
          <w:sz w:val="24"/>
          <w:szCs w:val="24"/>
        </w:rPr>
        <w:t xml:space="preserve">          </w:t>
      </w:r>
    </w:p>
    <w:p w:rsidR="00445DA3" w:rsidRDefault="00445DA3" w:rsidP="00445DA3">
      <w:pPr>
        <w:spacing w:after="0"/>
        <w:rPr>
          <w:rFonts w:ascii="Times New Roman" w:hAnsi="Times New Roman" w:cs="Times New Roman"/>
          <w:sz w:val="24"/>
          <w:szCs w:val="24"/>
        </w:rPr>
      </w:pPr>
      <w:r w:rsidRPr="00445DA3">
        <w:rPr>
          <w:rFonts w:ascii="Times New Roman" w:hAnsi="Times New Roman" w:cs="Times New Roman"/>
          <w:b/>
          <w:color w:val="FF0000"/>
          <w:sz w:val="24"/>
          <w:szCs w:val="24"/>
        </w:rPr>
        <w:t>4.</w:t>
      </w:r>
      <w:r w:rsidRPr="00445DA3">
        <w:rPr>
          <w:rFonts w:ascii="Times New Roman" w:hAnsi="Times New Roman" w:cs="Times New Roman"/>
          <w:sz w:val="24"/>
          <w:szCs w:val="24"/>
        </w:rPr>
        <w:t xml:space="preserve"> </w:t>
      </w:r>
      <w:proofErr w:type="spellStart"/>
      <w:r w:rsidRPr="00445DA3">
        <w:rPr>
          <w:rFonts w:ascii="Times New Roman" w:hAnsi="Times New Roman" w:cs="Times New Roman"/>
          <w:sz w:val="24"/>
          <w:szCs w:val="24"/>
        </w:rPr>
        <w:t>Preladiteľnosť</w:t>
      </w:r>
      <w:proofErr w:type="spellEnd"/>
      <w:r w:rsidRPr="00445DA3">
        <w:rPr>
          <w:rFonts w:ascii="Times New Roman" w:hAnsi="Times New Roman" w:cs="Times New Roman"/>
          <w:sz w:val="24"/>
          <w:szCs w:val="24"/>
        </w:rPr>
        <w:t xml:space="preserve"> v širokom frekvenčnom pásme </w:t>
      </w:r>
      <w:proofErr w:type="spellStart"/>
      <w:r w:rsidRPr="004D68F3">
        <w:rPr>
          <w:rFonts w:ascii="Times New Roman" w:hAnsi="Times New Roman" w:cs="Times New Roman"/>
          <w:b/>
          <w:sz w:val="24"/>
          <w:szCs w:val="24"/>
        </w:rPr>
        <w:t>fmax</w:t>
      </w:r>
      <w:proofErr w:type="spellEnd"/>
      <w:r w:rsidRPr="004D68F3">
        <w:rPr>
          <w:rFonts w:ascii="Times New Roman" w:hAnsi="Times New Roman" w:cs="Times New Roman"/>
          <w:b/>
          <w:sz w:val="24"/>
          <w:szCs w:val="24"/>
        </w:rPr>
        <w:t xml:space="preserve"> : </w:t>
      </w:r>
      <w:proofErr w:type="spellStart"/>
      <w:r w:rsidRPr="004D68F3">
        <w:rPr>
          <w:rFonts w:ascii="Times New Roman" w:hAnsi="Times New Roman" w:cs="Times New Roman"/>
          <w:b/>
          <w:sz w:val="24"/>
          <w:szCs w:val="24"/>
        </w:rPr>
        <w:t>fmin</w:t>
      </w:r>
      <w:proofErr w:type="spellEnd"/>
      <w:r w:rsidRPr="00445DA3">
        <w:rPr>
          <w:rFonts w:ascii="Times New Roman" w:hAnsi="Times New Roman" w:cs="Times New Roman"/>
          <w:sz w:val="24"/>
          <w:szCs w:val="24"/>
        </w:rPr>
        <w:t>. Bude závisieť</w:t>
      </w:r>
      <w:r w:rsidR="004D68F3">
        <w:rPr>
          <w:rFonts w:ascii="Times New Roman" w:hAnsi="Times New Roman" w:cs="Times New Roman"/>
          <w:sz w:val="24"/>
          <w:szCs w:val="24"/>
        </w:rPr>
        <w:t xml:space="preserve"> </w:t>
      </w:r>
      <w:r w:rsidRPr="00445DA3">
        <w:rPr>
          <w:rFonts w:ascii="Times New Roman" w:hAnsi="Times New Roman" w:cs="Times New Roman"/>
          <w:sz w:val="24"/>
          <w:szCs w:val="24"/>
        </w:rPr>
        <w:t xml:space="preserve">od frekvenčne </w:t>
      </w:r>
      <w:r w:rsidR="004D68F3">
        <w:rPr>
          <w:rFonts w:ascii="Times New Roman" w:hAnsi="Times New Roman" w:cs="Times New Roman"/>
          <w:sz w:val="24"/>
          <w:szCs w:val="24"/>
        </w:rPr>
        <w:t xml:space="preserve">   </w:t>
      </w:r>
      <w:r w:rsidR="002A554E">
        <w:rPr>
          <w:rFonts w:ascii="Times New Roman" w:hAnsi="Times New Roman" w:cs="Times New Roman"/>
          <w:sz w:val="24"/>
          <w:szCs w:val="24"/>
        </w:rPr>
        <w:t>zá</w:t>
      </w:r>
      <w:r w:rsidRPr="00445DA3">
        <w:rPr>
          <w:rFonts w:ascii="Times New Roman" w:hAnsi="Times New Roman" w:cs="Times New Roman"/>
          <w:sz w:val="24"/>
          <w:szCs w:val="24"/>
        </w:rPr>
        <w:t>vislých súčiastok,</w:t>
      </w:r>
      <w:r w:rsidR="002A554E">
        <w:rPr>
          <w:rFonts w:ascii="Times New Roman" w:hAnsi="Times New Roman" w:cs="Times New Roman"/>
          <w:sz w:val="24"/>
          <w:szCs w:val="24"/>
        </w:rPr>
        <w:t xml:space="preserve"> </w:t>
      </w:r>
      <w:r w:rsidRPr="00445DA3">
        <w:rPr>
          <w:rFonts w:ascii="Times New Roman" w:hAnsi="Times New Roman" w:cs="Times New Roman"/>
          <w:sz w:val="24"/>
          <w:szCs w:val="24"/>
        </w:rPr>
        <w:t>ktorými je vybudený  zosilňovač.</w:t>
      </w:r>
    </w:p>
    <w:p w:rsidR="002A554E" w:rsidRDefault="002A554E" w:rsidP="00445DA3">
      <w:pPr>
        <w:spacing w:after="0"/>
        <w:rPr>
          <w:rFonts w:ascii="Times New Roman" w:hAnsi="Times New Roman" w:cs="Times New Roman"/>
          <w:sz w:val="24"/>
          <w:szCs w:val="24"/>
        </w:rPr>
      </w:pPr>
    </w:p>
    <w:p w:rsidR="002A554E" w:rsidRDefault="002A554E" w:rsidP="00445DA3">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Základná bloková schéma harmonických generátorov</w:t>
      </w:r>
    </w:p>
    <w:p w:rsidR="002A554E" w:rsidRPr="002A554E" w:rsidRDefault="002A554E" w:rsidP="00445DA3">
      <w:pPr>
        <w:spacing w:after="0"/>
        <w:rPr>
          <w:rFonts w:ascii="Times New Roman" w:hAnsi="Times New Roman" w:cs="Times New Roman"/>
          <w:b/>
          <w:color w:val="FF0000"/>
          <w:sz w:val="24"/>
          <w:szCs w:val="24"/>
        </w:rPr>
      </w:pPr>
      <w:r w:rsidRPr="002A554E">
        <w:rPr>
          <w:rFonts w:ascii="Times New Roman" w:hAnsi="Times New Roman" w:cs="Times New Roman"/>
          <w:b/>
          <w:noProof/>
          <w:color w:val="FF0000"/>
          <w:sz w:val="24"/>
          <w:szCs w:val="24"/>
        </w:rPr>
        <w:drawing>
          <wp:anchor distT="0" distB="0" distL="114300" distR="114300" simplePos="0" relativeHeight="251662336" behindDoc="1" locked="0" layoutInCell="1" allowOverlap="1">
            <wp:simplePos x="0" y="0"/>
            <wp:positionH relativeFrom="column">
              <wp:posOffset>14605</wp:posOffset>
            </wp:positionH>
            <wp:positionV relativeFrom="paragraph">
              <wp:posOffset>4445</wp:posOffset>
            </wp:positionV>
            <wp:extent cx="4476750" cy="1762125"/>
            <wp:effectExtent l="19050" t="0" r="0" b="0"/>
            <wp:wrapNone/>
            <wp:docPr id="7" name="obrázek 3"/>
            <wp:cNvGraphicFramePr/>
            <a:graphic xmlns:a="http://schemas.openxmlformats.org/drawingml/2006/main">
              <a:graphicData uri="http://schemas.openxmlformats.org/drawingml/2006/picture">
                <pic:pic xmlns:pic="http://schemas.openxmlformats.org/drawingml/2006/picture">
                  <pic:nvPicPr>
                    <pic:cNvPr id="27651" name="Picture 2"/>
                    <pic:cNvPicPr>
                      <a:picLocks noGrp="1" noChangeAspect="1" noChangeArrowheads="1"/>
                    </pic:cNvPicPr>
                  </pic:nvPicPr>
                  <pic:blipFill>
                    <a:blip r:embed="rId12" cstate="print"/>
                    <a:srcRect/>
                    <a:stretch>
                      <a:fillRect/>
                    </a:stretch>
                  </pic:blipFill>
                  <pic:spPr bwMode="auto">
                    <a:xfrm>
                      <a:off x="0" y="0"/>
                      <a:ext cx="4476750" cy="1762125"/>
                    </a:xfrm>
                    <a:prstGeom prst="rect">
                      <a:avLst/>
                    </a:prstGeom>
                    <a:noFill/>
                    <a:ln w="9525">
                      <a:noFill/>
                      <a:miter lim="800000"/>
                      <a:headEnd/>
                      <a:tailEnd/>
                    </a:ln>
                  </pic:spPr>
                </pic:pic>
              </a:graphicData>
            </a:graphic>
          </wp:anchor>
        </w:drawing>
      </w:r>
    </w:p>
    <w:p w:rsidR="00445DA3" w:rsidRPr="00445DA3" w:rsidRDefault="00445DA3" w:rsidP="00445DA3">
      <w:pPr>
        <w:spacing w:after="0"/>
        <w:rPr>
          <w:rFonts w:ascii="Times New Roman" w:hAnsi="Times New Roman" w:cs="Times New Roman"/>
          <w:sz w:val="24"/>
          <w:szCs w:val="24"/>
        </w:rPr>
      </w:pPr>
    </w:p>
    <w:p w:rsidR="00CE2746" w:rsidRPr="00445DA3" w:rsidRDefault="00CE2746" w:rsidP="00445DA3">
      <w:pPr>
        <w:spacing w:after="0"/>
        <w:rPr>
          <w:rFonts w:ascii="Times New Roman" w:hAnsi="Times New Roman" w:cs="Times New Roman"/>
          <w:b/>
          <w:color w:val="00B050"/>
          <w:sz w:val="24"/>
          <w:szCs w:val="24"/>
        </w:rPr>
      </w:pPr>
    </w:p>
    <w:p w:rsidR="00132A1C" w:rsidRPr="00132A1C" w:rsidRDefault="00132A1C" w:rsidP="00132A1C">
      <w:pPr>
        <w:spacing w:after="0"/>
        <w:rPr>
          <w:rFonts w:ascii="Times New Roman" w:hAnsi="Times New Roman" w:cs="Times New Roman"/>
          <w:b/>
          <w:color w:val="00B050"/>
          <w:sz w:val="24"/>
          <w:szCs w:val="24"/>
        </w:rPr>
      </w:pPr>
    </w:p>
    <w:p w:rsidR="004F73D6" w:rsidRPr="002D172B" w:rsidRDefault="004F73D6" w:rsidP="002D172B">
      <w:pPr>
        <w:spacing w:after="0"/>
        <w:rPr>
          <w:rFonts w:ascii="Times New Roman" w:hAnsi="Times New Roman" w:cs="Times New Roman"/>
          <w:sz w:val="24"/>
          <w:szCs w:val="24"/>
        </w:rPr>
      </w:pPr>
    </w:p>
    <w:p w:rsidR="005B1963" w:rsidRPr="005B1963" w:rsidRDefault="005B1963" w:rsidP="000C1BCF">
      <w:pPr>
        <w:spacing w:after="0"/>
        <w:rPr>
          <w:rFonts w:ascii="Times New Roman" w:hAnsi="Times New Roman" w:cs="Times New Roman"/>
          <w:sz w:val="24"/>
          <w:szCs w:val="24"/>
        </w:rPr>
      </w:pPr>
      <w:r w:rsidRPr="005B1963">
        <w:rPr>
          <w:rFonts w:ascii="Times New Roman" w:hAnsi="Times New Roman" w:cs="Times New Roman"/>
          <w:sz w:val="24"/>
          <w:szCs w:val="24"/>
        </w:rPr>
        <w:t xml:space="preserve"> </w:t>
      </w:r>
    </w:p>
    <w:p w:rsidR="005B1963" w:rsidRDefault="002A554E" w:rsidP="000C1BC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Obr.3.1</w:t>
      </w:r>
    </w:p>
    <w:p w:rsidR="009979B9" w:rsidRDefault="009979B9" w:rsidP="000C1BCF">
      <w:pPr>
        <w:autoSpaceDE w:val="0"/>
        <w:autoSpaceDN w:val="0"/>
        <w:adjustRightInd w:val="0"/>
        <w:spacing w:after="0" w:line="240" w:lineRule="auto"/>
        <w:rPr>
          <w:rFonts w:ascii="Times New Roman" w:hAnsi="Times New Roman" w:cs="Times New Roman"/>
          <w:bCs/>
          <w:sz w:val="24"/>
          <w:szCs w:val="24"/>
        </w:rPr>
      </w:pPr>
    </w:p>
    <w:p w:rsidR="009979B9" w:rsidRDefault="009979B9" w:rsidP="000C1BCF">
      <w:pPr>
        <w:autoSpaceDE w:val="0"/>
        <w:autoSpaceDN w:val="0"/>
        <w:adjustRightInd w:val="0"/>
        <w:spacing w:after="0" w:line="240" w:lineRule="auto"/>
        <w:rPr>
          <w:rFonts w:ascii="Times New Roman" w:hAnsi="Times New Roman" w:cs="Times New Roman"/>
          <w:bCs/>
          <w:sz w:val="24"/>
          <w:szCs w:val="24"/>
        </w:rPr>
      </w:pPr>
    </w:p>
    <w:p w:rsidR="009979B9" w:rsidRDefault="009979B9" w:rsidP="000C1BCF">
      <w:pPr>
        <w:autoSpaceDE w:val="0"/>
        <w:autoSpaceDN w:val="0"/>
        <w:adjustRightInd w:val="0"/>
        <w:spacing w:after="0" w:line="240" w:lineRule="auto"/>
        <w:rPr>
          <w:rFonts w:ascii="Times New Roman" w:hAnsi="Times New Roman" w:cs="Times New Roman"/>
          <w:bCs/>
          <w:sz w:val="24"/>
          <w:szCs w:val="24"/>
        </w:rPr>
      </w:pPr>
    </w:p>
    <w:p w:rsidR="009979B9" w:rsidRDefault="0025435E" w:rsidP="000C1BCF">
      <w:pPr>
        <w:autoSpaceDE w:val="0"/>
        <w:autoSpaceDN w:val="0"/>
        <w:adjustRightInd w:val="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3.1.1 LC generátory</w:t>
      </w:r>
    </w:p>
    <w:p w:rsidR="005A2C65" w:rsidRDefault="005A2C65" w:rsidP="00A06341">
      <w:pPr>
        <w:autoSpaceDE w:val="0"/>
        <w:autoSpaceDN w:val="0"/>
        <w:adjustRightInd w:val="0"/>
        <w:spacing w:after="0" w:line="240" w:lineRule="auto"/>
        <w:rPr>
          <w:rFonts w:ascii="Times New Roman" w:hAnsi="Times New Roman" w:cs="Times New Roman"/>
          <w:bCs/>
          <w:sz w:val="24"/>
          <w:szCs w:val="24"/>
        </w:rPr>
      </w:pPr>
      <w:r w:rsidRPr="0025435E">
        <w:rPr>
          <w:rFonts w:ascii="Times New Roman" w:hAnsi="Times New Roman" w:cs="Times New Roman"/>
          <w:bCs/>
          <w:sz w:val="24"/>
          <w:szCs w:val="24"/>
        </w:rPr>
        <w:t>Pokrývajú frekvenčné pásmo od stoviek kHz do stoviek MHz.</w:t>
      </w:r>
      <w:r w:rsidR="00A06341">
        <w:rPr>
          <w:rFonts w:ascii="Times New Roman" w:hAnsi="Times New Roman" w:cs="Times New Roman"/>
          <w:bCs/>
          <w:sz w:val="24"/>
          <w:szCs w:val="24"/>
        </w:rPr>
        <w:t xml:space="preserve"> </w:t>
      </w:r>
      <w:r w:rsidRPr="0025435E">
        <w:rPr>
          <w:rFonts w:ascii="Times New Roman" w:hAnsi="Times New Roman" w:cs="Times New Roman"/>
          <w:bCs/>
          <w:sz w:val="24"/>
          <w:szCs w:val="24"/>
        </w:rPr>
        <w:t>Najčastejšie sa používajú tzv.</w:t>
      </w:r>
      <w:r w:rsidR="004D68F3">
        <w:rPr>
          <w:rFonts w:ascii="Times New Roman" w:hAnsi="Times New Roman" w:cs="Times New Roman"/>
          <w:bCs/>
          <w:sz w:val="24"/>
          <w:szCs w:val="24"/>
        </w:rPr>
        <w:t xml:space="preserve"> </w:t>
      </w:r>
      <w:r w:rsidRPr="0025435E">
        <w:rPr>
          <w:rFonts w:ascii="Times New Roman" w:hAnsi="Times New Roman" w:cs="Times New Roman"/>
          <w:bCs/>
          <w:sz w:val="24"/>
          <w:szCs w:val="24"/>
        </w:rPr>
        <w:t>trojbodové zapojenie ( tromi bodmi je pasívny obv</w:t>
      </w:r>
      <w:r w:rsidR="00A06341">
        <w:rPr>
          <w:rFonts w:ascii="Times New Roman" w:hAnsi="Times New Roman" w:cs="Times New Roman"/>
          <w:bCs/>
          <w:sz w:val="24"/>
          <w:szCs w:val="24"/>
        </w:rPr>
        <w:t xml:space="preserve">od  LC pripojený k tranzistoru), obr.3.2. </w:t>
      </w:r>
      <w:r w:rsidRPr="0025435E">
        <w:rPr>
          <w:rFonts w:ascii="Times New Roman" w:hAnsi="Times New Roman" w:cs="Times New Roman"/>
          <w:bCs/>
          <w:sz w:val="24"/>
          <w:szCs w:val="24"/>
        </w:rPr>
        <w:t xml:space="preserve">Splnenie fázovej podmienky vzniku kmitov musí byť </w:t>
      </w:r>
      <w:proofErr w:type="spellStart"/>
      <w:r w:rsidRPr="0025435E">
        <w:rPr>
          <w:rFonts w:ascii="Times New Roman" w:hAnsi="Times New Roman" w:cs="Times New Roman"/>
          <w:bCs/>
          <w:sz w:val="24"/>
          <w:szCs w:val="24"/>
        </w:rPr>
        <w:t>reaktancia</w:t>
      </w:r>
      <w:proofErr w:type="spellEnd"/>
      <w:r w:rsidRPr="0025435E">
        <w:rPr>
          <w:rFonts w:ascii="Times New Roman" w:hAnsi="Times New Roman" w:cs="Times New Roman"/>
          <w:bCs/>
          <w:sz w:val="24"/>
          <w:szCs w:val="24"/>
        </w:rPr>
        <w:t xml:space="preserve"> v spätnej väzbe (medzi K a B) opačného charakteru ako ostatné dve </w:t>
      </w:r>
      <w:proofErr w:type="spellStart"/>
      <w:r w:rsidRPr="0025435E">
        <w:rPr>
          <w:rFonts w:ascii="Times New Roman" w:hAnsi="Times New Roman" w:cs="Times New Roman"/>
          <w:bCs/>
          <w:sz w:val="24"/>
          <w:szCs w:val="24"/>
        </w:rPr>
        <w:t>reakta</w:t>
      </w:r>
      <w:r w:rsidR="004D68F3">
        <w:rPr>
          <w:rFonts w:ascii="Times New Roman" w:hAnsi="Times New Roman" w:cs="Times New Roman"/>
          <w:bCs/>
          <w:sz w:val="24"/>
          <w:szCs w:val="24"/>
        </w:rPr>
        <w:t>n</w:t>
      </w:r>
      <w:r w:rsidRPr="0025435E">
        <w:rPr>
          <w:rFonts w:ascii="Times New Roman" w:hAnsi="Times New Roman" w:cs="Times New Roman"/>
          <w:bCs/>
          <w:sz w:val="24"/>
          <w:szCs w:val="24"/>
        </w:rPr>
        <w:t>cie</w:t>
      </w:r>
      <w:proofErr w:type="spellEnd"/>
      <w:r w:rsidRPr="0025435E">
        <w:rPr>
          <w:rFonts w:ascii="Times New Roman" w:hAnsi="Times New Roman" w:cs="Times New Roman"/>
          <w:bCs/>
          <w:sz w:val="24"/>
          <w:szCs w:val="24"/>
          <w:lang w:val="en-US"/>
        </w:rPr>
        <w:t>.</w:t>
      </w:r>
      <w:r w:rsidRPr="0025435E">
        <w:rPr>
          <w:rFonts w:ascii="Times New Roman" w:hAnsi="Times New Roman" w:cs="Times New Roman"/>
          <w:bCs/>
          <w:sz w:val="24"/>
          <w:szCs w:val="24"/>
        </w:rPr>
        <w:t xml:space="preserve"> </w:t>
      </w:r>
    </w:p>
    <w:p w:rsidR="0025435E" w:rsidRDefault="0025435E" w:rsidP="0025435E">
      <w:pPr>
        <w:autoSpaceDE w:val="0"/>
        <w:autoSpaceDN w:val="0"/>
        <w:adjustRightInd w:val="0"/>
        <w:spacing w:after="0" w:line="240" w:lineRule="auto"/>
        <w:ind w:left="720"/>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3360" behindDoc="1" locked="0" layoutInCell="1" allowOverlap="1">
            <wp:simplePos x="0" y="0"/>
            <wp:positionH relativeFrom="column">
              <wp:posOffset>52705</wp:posOffset>
            </wp:positionH>
            <wp:positionV relativeFrom="paragraph">
              <wp:posOffset>22225</wp:posOffset>
            </wp:positionV>
            <wp:extent cx="3781425" cy="2143125"/>
            <wp:effectExtent l="19050" t="0" r="9525" b="0"/>
            <wp:wrapNone/>
            <wp:docPr id="9" name="obrázek 5"/>
            <wp:cNvGraphicFramePr/>
            <a:graphic xmlns:a="http://schemas.openxmlformats.org/drawingml/2006/main">
              <a:graphicData uri="http://schemas.openxmlformats.org/drawingml/2006/picture">
                <pic:pic xmlns:pic="http://schemas.openxmlformats.org/drawingml/2006/picture">
                  <pic:nvPicPr>
                    <pic:cNvPr id="29699" name="Picture 2"/>
                    <pic:cNvPicPr>
                      <a:picLocks noGrp="1" noChangeAspect="1" noChangeArrowheads="1"/>
                    </pic:cNvPicPr>
                  </pic:nvPicPr>
                  <pic:blipFill>
                    <a:blip r:embed="rId13" cstate="print"/>
                    <a:srcRect/>
                    <a:stretch>
                      <a:fillRect/>
                    </a:stretch>
                  </pic:blipFill>
                  <pic:spPr bwMode="auto">
                    <a:xfrm>
                      <a:off x="0" y="0"/>
                      <a:ext cx="3781425" cy="2143125"/>
                    </a:xfrm>
                    <a:prstGeom prst="rect">
                      <a:avLst/>
                    </a:prstGeom>
                    <a:noFill/>
                    <a:ln w="9525">
                      <a:noFill/>
                      <a:miter lim="800000"/>
                      <a:headEnd/>
                      <a:tailEnd/>
                    </a:ln>
                  </pic:spPr>
                </pic:pic>
              </a:graphicData>
            </a:graphic>
          </wp:anchor>
        </w:drawing>
      </w:r>
    </w:p>
    <w:p w:rsidR="0025435E" w:rsidRPr="0025435E" w:rsidRDefault="0025435E" w:rsidP="0025435E">
      <w:pPr>
        <w:autoSpaceDE w:val="0"/>
        <w:autoSpaceDN w:val="0"/>
        <w:adjustRightInd w:val="0"/>
        <w:spacing w:after="0" w:line="240" w:lineRule="auto"/>
        <w:ind w:left="720"/>
        <w:rPr>
          <w:rFonts w:ascii="Times New Roman" w:hAnsi="Times New Roman" w:cs="Times New Roman"/>
          <w:b/>
          <w:bCs/>
          <w:color w:val="00B050"/>
          <w:sz w:val="24"/>
          <w:szCs w:val="24"/>
        </w:rPr>
      </w:pPr>
    </w:p>
    <w:p w:rsidR="0025435E" w:rsidRPr="0025435E" w:rsidRDefault="0025435E" w:rsidP="000C1BCF">
      <w:pPr>
        <w:autoSpaceDE w:val="0"/>
        <w:autoSpaceDN w:val="0"/>
        <w:adjustRightInd w:val="0"/>
        <w:spacing w:after="0" w:line="240" w:lineRule="auto"/>
        <w:rPr>
          <w:rFonts w:ascii="Times New Roman" w:hAnsi="Times New Roman" w:cs="Times New Roman"/>
          <w:bCs/>
          <w:sz w:val="24"/>
          <w:szCs w:val="24"/>
        </w:rPr>
      </w:pPr>
      <w:r w:rsidRPr="0025435E">
        <w:rPr>
          <w:noProof/>
        </w:rPr>
        <w:t xml:space="preserve"> </w:t>
      </w:r>
    </w:p>
    <w:p w:rsidR="00E632CF" w:rsidRPr="005B1963" w:rsidRDefault="0025435E" w:rsidP="00E632CF">
      <w:pPr>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w:t>
      </w:r>
    </w:p>
    <w:p w:rsidR="0025435E" w:rsidRDefault="002A554E">
      <w:pPr>
        <w:rPr>
          <w:b/>
        </w:rPr>
      </w:pPr>
      <w:r>
        <w:t xml:space="preserve">                                  </w:t>
      </w:r>
      <w:r w:rsidR="0025435E">
        <w:t xml:space="preserve">                                                                                        </w:t>
      </w:r>
      <w:r w:rsidR="0025435E">
        <w:rPr>
          <w:b/>
          <w:color w:val="00B050"/>
        </w:rPr>
        <w:t xml:space="preserve"> </w:t>
      </w:r>
      <w:proofErr w:type="spellStart"/>
      <w:r w:rsidR="0025435E">
        <w:rPr>
          <w:b/>
          <w:color w:val="00B050"/>
        </w:rPr>
        <w:t>Colpittsovo</w:t>
      </w:r>
      <w:proofErr w:type="spellEnd"/>
      <w:r w:rsidR="0025435E">
        <w:rPr>
          <w:b/>
          <w:color w:val="00B050"/>
        </w:rPr>
        <w:t xml:space="preserve"> zapojenie </w:t>
      </w:r>
    </w:p>
    <w:p w:rsidR="0025435E" w:rsidRDefault="0025435E">
      <w:pPr>
        <w:rPr>
          <w:b/>
        </w:rPr>
      </w:pPr>
      <w:r>
        <w:rPr>
          <w:b/>
        </w:rPr>
        <w:t xml:space="preserve">                                                                                                                     Zapojenie so spoločným </w:t>
      </w:r>
      <w:proofErr w:type="spellStart"/>
      <w:r>
        <w:rPr>
          <w:b/>
        </w:rPr>
        <w:t>emitorom</w:t>
      </w:r>
      <w:proofErr w:type="spellEnd"/>
    </w:p>
    <w:p w:rsidR="0025435E" w:rsidRDefault="0025435E">
      <w:pPr>
        <w:rPr>
          <w:b/>
        </w:rPr>
      </w:pPr>
    </w:p>
    <w:p w:rsidR="0025435E" w:rsidRPr="00A06341" w:rsidRDefault="00A06341">
      <w:r>
        <w:rPr>
          <w:b/>
        </w:rPr>
        <w:t xml:space="preserve">                                                                                                                          </w:t>
      </w:r>
      <w:r w:rsidRPr="00A06341">
        <w:t>Obr.3.2</w:t>
      </w:r>
    </w:p>
    <w:p w:rsidR="0025435E" w:rsidRDefault="0025435E">
      <w:pPr>
        <w:rPr>
          <w:b/>
        </w:rPr>
      </w:pPr>
    </w:p>
    <w:p w:rsidR="005A2C65" w:rsidRPr="0025435E" w:rsidRDefault="005A2C65" w:rsidP="000A09D7">
      <w:pPr>
        <w:spacing w:after="0"/>
        <w:rPr>
          <w:rFonts w:ascii="Times New Roman" w:hAnsi="Times New Roman" w:cs="Times New Roman"/>
          <w:sz w:val="24"/>
          <w:szCs w:val="24"/>
        </w:rPr>
      </w:pPr>
      <w:r w:rsidRPr="0025435E">
        <w:rPr>
          <w:rFonts w:ascii="Times New Roman" w:hAnsi="Times New Roman" w:cs="Times New Roman"/>
          <w:sz w:val="24"/>
          <w:szCs w:val="24"/>
        </w:rPr>
        <w:lastRenderedPageBreak/>
        <w:t>Používajú sa rôzne modifikácie týchto LC oscilátorov. Každé z nich má isté výhodné vlastnosti a optimálne frekvenčné pásmo použitia.</w:t>
      </w:r>
    </w:p>
    <w:p w:rsidR="005A2C65" w:rsidRDefault="005A2C65" w:rsidP="0025435E">
      <w:pPr>
        <w:spacing w:after="0"/>
        <w:rPr>
          <w:rFonts w:ascii="Times New Roman" w:hAnsi="Times New Roman" w:cs="Times New Roman"/>
          <w:sz w:val="24"/>
          <w:szCs w:val="24"/>
        </w:rPr>
      </w:pPr>
      <w:r w:rsidRPr="0025435E">
        <w:rPr>
          <w:rFonts w:ascii="Times New Roman" w:hAnsi="Times New Roman" w:cs="Times New Roman"/>
          <w:sz w:val="24"/>
          <w:szCs w:val="24"/>
        </w:rPr>
        <w:t xml:space="preserve">Na zmenu rozsahu preladenia (treba ich prelaďovať pomocou nastaviteľných C alebo L) sa používajú </w:t>
      </w:r>
      <w:proofErr w:type="spellStart"/>
      <w:r w:rsidRPr="0025435E">
        <w:rPr>
          <w:rFonts w:ascii="Times New Roman" w:hAnsi="Times New Roman" w:cs="Times New Roman"/>
          <w:sz w:val="24"/>
          <w:szCs w:val="24"/>
        </w:rPr>
        <w:t>prepínateľné</w:t>
      </w:r>
      <w:proofErr w:type="spellEnd"/>
      <w:r w:rsidRPr="0025435E">
        <w:rPr>
          <w:rFonts w:ascii="Times New Roman" w:hAnsi="Times New Roman" w:cs="Times New Roman"/>
          <w:sz w:val="24"/>
          <w:szCs w:val="24"/>
        </w:rPr>
        <w:t xml:space="preserve"> </w:t>
      </w:r>
      <w:r w:rsidR="004D68F3">
        <w:rPr>
          <w:rFonts w:ascii="Times New Roman" w:hAnsi="Times New Roman" w:cs="Times New Roman"/>
          <w:sz w:val="24"/>
          <w:szCs w:val="24"/>
        </w:rPr>
        <w:t xml:space="preserve"> </w:t>
      </w:r>
      <w:proofErr w:type="spellStart"/>
      <w:r w:rsidRPr="0025435E">
        <w:rPr>
          <w:rFonts w:ascii="Times New Roman" w:hAnsi="Times New Roman" w:cs="Times New Roman"/>
          <w:sz w:val="24"/>
          <w:szCs w:val="24"/>
        </w:rPr>
        <w:t>reaktancie</w:t>
      </w:r>
      <w:proofErr w:type="spellEnd"/>
      <w:r w:rsidRPr="0025435E">
        <w:rPr>
          <w:rFonts w:ascii="Times New Roman" w:hAnsi="Times New Roman" w:cs="Times New Roman"/>
          <w:sz w:val="24"/>
          <w:szCs w:val="24"/>
        </w:rPr>
        <w:t xml:space="preserve">. </w:t>
      </w:r>
      <w:proofErr w:type="spellStart"/>
      <w:r w:rsidRPr="0025435E">
        <w:rPr>
          <w:rFonts w:ascii="Times New Roman" w:hAnsi="Times New Roman" w:cs="Times New Roman"/>
          <w:sz w:val="24"/>
          <w:szCs w:val="24"/>
        </w:rPr>
        <w:t>Preladiteľnosť</w:t>
      </w:r>
      <w:proofErr w:type="spellEnd"/>
      <w:r w:rsidRPr="0025435E">
        <w:rPr>
          <w:rFonts w:ascii="Times New Roman" w:hAnsi="Times New Roman" w:cs="Times New Roman"/>
          <w:sz w:val="24"/>
          <w:szCs w:val="24"/>
        </w:rPr>
        <w:t xml:space="preserve"> týchto oscilátorov je úzka, kvôli zmene amplitúdy kmitov pri prelaďovaní.</w:t>
      </w:r>
    </w:p>
    <w:p w:rsidR="0025435E" w:rsidRPr="0025435E" w:rsidRDefault="005A2C65" w:rsidP="0025435E">
      <w:pPr>
        <w:spacing w:after="0"/>
        <w:rPr>
          <w:rFonts w:ascii="Times New Roman" w:hAnsi="Times New Roman" w:cs="Times New Roman"/>
          <w:color w:val="FF0000"/>
          <w:sz w:val="24"/>
          <w:szCs w:val="24"/>
        </w:rPr>
      </w:pPr>
      <w:r w:rsidRPr="0025435E">
        <w:rPr>
          <w:rFonts w:ascii="Times New Roman" w:hAnsi="Times New Roman" w:cs="Times New Roman"/>
          <w:color w:val="FF0000"/>
          <w:sz w:val="24"/>
          <w:szCs w:val="24"/>
        </w:rPr>
        <w:t xml:space="preserve">Použitie:  </w:t>
      </w:r>
    </w:p>
    <w:p w:rsidR="005A2C65" w:rsidRPr="0025435E" w:rsidRDefault="005A2C65" w:rsidP="0025435E">
      <w:pPr>
        <w:spacing w:after="0"/>
        <w:rPr>
          <w:rFonts w:ascii="Times New Roman" w:hAnsi="Times New Roman" w:cs="Times New Roman"/>
          <w:sz w:val="24"/>
          <w:szCs w:val="24"/>
        </w:rPr>
      </w:pPr>
      <w:r w:rsidRPr="0025435E">
        <w:rPr>
          <w:rFonts w:ascii="Times New Roman" w:hAnsi="Times New Roman" w:cs="Times New Roman"/>
          <w:sz w:val="24"/>
          <w:szCs w:val="24"/>
        </w:rPr>
        <w:t xml:space="preserve">Ako </w:t>
      </w:r>
      <w:proofErr w:type="spellStart"/>
      <w:r w:rsidRPr="0025435E">
        <w:rPr>
          <w:rFonts w:ascii="Times New Roman" w:hAnsi="Times New Roman" w:cs="Times New Roman"/>
          <w:sz w:val="24"/>
          <w:szCs w:val="24"/>
        </w:rPr>
        <w:t>vf</w:t>
      </w:r>
      <w:proofErr w:type="spellEnd"/>
      <w:r w:rsidRPr="0025435E">
        <w:rPr>
          <w:rFonts w:ascii="Times New Roman" w:hAnsi="Times New Roman" w:cs="Times New Roman"/>
          <w:sz w:val="24"/>
          <w:szCs w:val="24"/>
        </w:rPr>
        <w:t xml:space="preserve"> generátory od stoviek kHz do stoviek MHz (n x 100 kHz  &lt; f &lt; n x 100 MHz )</w:t>
      </w:r>
      <w:r w:rsidR="0025435E">
        <w:rPr>
          <w:rFonts w:ascii="Times New Roman" w:hAnsi="Times New Roman" w:cs="Times New Roman"/>
          <w:sz w:val="24"/>
          <w:szCs w:val="24"/>
        </w:rPr>
        <w:t>,</w:t>
      </w:r>
    </w:p>
    <w:p w:rsidR="005A2C65" w:rsidRPr="0025435E" w:rsidRDefault="0025435E" w:rsidP="0025435E">
      <w:pPr>
        <w:spacing w:after="0"/>
        <w:rPr>
          <w:rFonts w:ascii="Times New Roman" w:hAnsi="Times New Roman" w:cs="Times New Roman"/>
          <w:sz w:val="24"/>
          <w:szCs w:val="24"/>
        </w:rPr>
      </w:pPr>
      <w:proofErr w:type="spellStart"/>
      <w:r>
        <w:rPr>
          <w:rFonts w:ascii="Times New Roman" w:hAnsi="Times New Roman" w:cs="Times New Roman"/>
          <w:sz w:val="24"/>
          <w:szCs w:val="24"/>
        </w:rPr>
        <w:t>p</w:t>
      </w:r>
      <w:r w:rsidR="005A2C65" w:rsidRPr="0025435E">
        <w:rPr>
          <w:rFonts w:ascii="Times New Roman" w:hAnsi="Times New Roman" w:cs="Times New Roman"/>
          <w:sz w:val="24"/>
          <w:szCs w:val="24"/>
        </w:rPr>
        <w:t>reladiteľnosť</w:t>
      </w:r>
      <w:proofErr w:type="spellEnd"/>
      <w:r w:rsidR="005A2C65" w:rsidRPr="0025435E">
        <w:rPr>
          <w:rFonts w:ascii="Times New Roman" w:hAnsi="Times New Roman" w:cs="Times New Roman"/>
          <w:sz w:val="24"/>
          <w:szCs w:val="24"/>
        </w:rPr>
        <w:t>:   2 : 1</w:t>
      </w:r>
      <w:r>
        <w:rPr>
          <w:rFonts w:ascii="Times New Roman" w:hAnsi="Times New Roman" w:cs="Times New Roman"/>
          <w:sz w:val="24"/>
          <w:szCs w:val="24"/>
        </w:rPr>
        <w:t>.</w:t>
      </w:r>
    </w:p>
    <w:p w:rsidR="0025435E" w:rsidRDefault="005A2C65" w:rsidP="0025435E">
      <w:pPr>
        <w:spacing w:after="0"/>
        <w:rPr>
          <w:rFonts w:ascii="Times New Roman" w:hAnsi="Times New Roman" w:cs="Times New Roman"/>
          <w:sz w:val="24"/>
          <w:szCs w:val="24"/>
        </w:rPr>
      </w:pPr>
      <w:r w:rsidRPr="0025435E">
        <w:rPr>
          <w:rFonts w:ascii="Times New Roman" w:hAnsi="Times New Roman" w:cs="Times New Roman"/>
          <w:color w:val="FF0000"/>
          <w:sz w:val="24"/>
          <w:szCs w:val="24"/>
        </w:rPr>
        <w:t>Výhody:</w:t>
      </w:r>
      <w:r w:rsidRPr="0025435E">
        <w:rPr>
          <w:rFonts w:ascii="Times New Roman" w:hAnsi="Times New Roman" w:cs="Times New Roman"/>
          <w:sz w:val="24"/>
          <w:szCs w:val="24"/>
        </w:rPr>
        <w:t xml:space="preserve"> </w:t>
      </w:r>
    </w:p>
    <w:p w:rsidR="005A2C65" w:rsidRPr="0025435E" w:rsidRDefault="005A2C65" w:rsidP="0025435E">
      <w:pPr>
        <w:spacing w:after="0"/>
        <w:rPr>
          <w:rFonts w:ascii="Times New Roman" w:hAnsi="Times New Roman" w:cs="Times New Roman"/>
          <w:sz w:val="24"/>
          <w:szCs w:val="24"/>
        </w:rPr>
      </w:pPr>
      <w:r w:rsidRPr="0025435E">
        <w:rPr>
          <w:rFonts w:ascii="Times New Roman" w:hAnsi="Times New Roman" w:cs="Times New Roman"/>
          <w:sz w:val="24"/>
          <w:szCs w:val="24"/>
        </w:rPr>
        <w:t>Práca v širokom frekvenčnom pásme, spoľahlivá činnosť pri sťažených pracovných podmienkach, možnosť výstupný signál modulovať.</w:t>
      </w:r>
    </w:p>
    <w:p w:rsidR="0025435E" w:rsidRDefault="005A2C65" w:rsidP="0025435E">
      <w:pPr>
        <w:spacing w:after="0"/>
        <w:rPr>
          <w:rFonts w:ascii="Times New Roman" w:hAnsi="Times New Roman" w:cs="Times New Roman"/>
          <w:sz w:val="24"/>
          <w:szCs w:val="24"/>
        </w:rPr>
      </w:pPr>
      <w:r w:rsidRPr="0025435E">
        <w:rPr>
          <w:rFonts w:ascii="Times New Roman" w:hAnsi="Times New Roman" w:cs="Times New Roman"/>
          <w:color w:val="FF0000"/>
          <w:sz w:val="24"/>
          <w:szCs w:val="24"/>
        </w:rPr>
        <w:t>Nevýhody:</w:t>
      </w:r>
    </w:p>
    <w:p w:rsidR="005A2C65" w:rsidRDefault="0025435E" w:rsidP="0025435E">
      <w:pPr>
        <w:spacing w:after="0"/>
        <w:rPr>
          <w:rFonts w:ascii="Times New Roman" w:hAnsi="Times New Roman" w:cs="Times New Roman"/>
          <w:sz w:val="24"/>
          <w:szCs w:val="24"/>
        </w:rPr>
      </w:pPr>
      <w:r>
        <w:rPr>
          <w:rFonts w:ascii="Times New Roman" w:hAnsi="Times New Roman" w:cs="Times New Roman"/>
          <w:sz w:val="24"/>
          <w:szCs w:val="24"/>
        </w:rPr>
        <w:t>V</w:t>
      </w:r>
      <w:r w:rsidR="005A2C65" w:rsidRPr="0025435E">
        <w:rPr>
          <w:rFonts w:ascii="Times New Roman" w:hAnsi="Times New Roman" w:cs="Times New Roman"/>
          <w:sz w:val="24"/>
          <w:szCs w:val="24"/>
        </w:rPr>
        <w:t>eľké nelineárne skreslenie až 2%</w:t>
      </w:r>
      <w:r>
        <w:rPr>
          <w:rFonts w:ascii="Times New Roman" w:hAnsi="Times New Roman" w:cs="Times New Roman"/>
          <w:sz w:val="24"/>
          <w:szCs w:val="24"/>
        </w:rPr>
        <w:t>.</w:t>
      </w:r>
    </w:p>
    <w:p w:rsidR="00A06341" w:rsidRDefault="00A06341" w:rsidP="0025435E">
      <w:pPr>
        <w:spacing w:after="0"/>
        <w:rPr>
          <w:rFonts w:ascii="Times New Roman" w:hAnsi="Times New Roman" w:cs="Times New Roman"/>
          <w:sz w:val="24"/>
          <w:szCs w:val="24"/>
        </w:rPr>
      </w:pPr>
    </w:p>
    <w:p w:rsidR="00A06341" w:rsidRDefault="00A06341" w:rsidP="0025435E">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3.1.2 RC generátor</w:t>
      </w:r>
      <w:r w:rsidR="00F802F1">
        <w:rPr>
          <w:rFonts w:ascii="Times New Roman" w:hAnsi="Times New Roman" w:cs="Times New Roman"/>
          <w:b/>
          <w:color w:val="FF0000"/>
          <w:sz w:val="24"/>
          <w:szCs w:val="24"/>
        </w:rPr>
        <w:t>y</w:t>
      </w:r>
    </w:p>
    <w:p w:rsidR="005A2C65" w:rsidRDefault="005A2C65" w:rsidP="00A06341">
      <w:pPr>
        <w:spacing w:after="0"/>
        <w:rPr>
          <w:rFonts w:ascii="Times New Roman" w:hAnsi="Times New Roman" w:cs="Times New Roman"/>
          <w:sz w:val="24"/>
          <w:szCs w:val="24"/>
        </w:rPr>
      </w:pPr>
      <w:r w:rsidRPr="00A06341">
        <w:rPr>
          <w:rFonts w:ascii="Times New Roman" w:hAnsi="Times New Roman" w:cs="Times New Roman"/>
          <w:sz w:val="24"/>
          <w:szCs w:val="24"/>
        </w:rPr>
        <w:t>Základným zdrojom signálu je RC oscilátor.</w:t>
      </w:r>
      <w:r w:rsidR="00A06341">
        <w:rPr>
          <w:rFonts w:ascii="Times New Roman" w:hAnsi="Times New Roman" w:cs="Times New Roman"/>
          <w:sz w:val="24"/>
          <w:szCs w:val="24"/>
        </w:rPr>
        <w:t xml:space="preserve"> </w:t>
      </w:r>
      <w:r w:rsidRPr="00A06341">
        <w:rPr>
          <w:rFonts w:ascii="Times New Roman" w:hAnsi="Times New Roman" w:cs="Times New Roman"/>
          <w:sz w:val="24"/>
          <w:szCs w:val="24"/>
        </w:rPr>
        <w:t>Frekvencia generovaného signálu je v oblasti od Hz do niekoľkých MHz.</w:t>
      </w:r>
      <w:r w:rsidR="00A06341">
        <w:rPr>
          <w:rFonts w:ascii="Times New Roman" w:hAnsi="Times New Roman" w:cs="Times New Roman"/>
          <w:sz w:val="24"/>
          <w:szCs w:val="24"/>
        </w:rPr>
        <w:t xml:space="preserve"> </w:t>
      </w:r>
      <w:r w:rsidRPr="00A06341">
        <w:rPr>
          <w:rFonts w:ascii="Times New Roman" w:hAnsi="Times New Roman" w:cs="Times New Roman"/>
          <w:sz w:val="24"/>
          <w:szCs w:val="24"/>
        </w:rPr>
        <w:t>Aby bola splnená amplitúdová aj fázová podmienka vzniku oscilácií, musia byť do kaskády zapojené minimálne tri RC články (jeden článok má fázový posuv 60°, tranzistor prevracia fázu o 180° - musíme zabezpečiť kladnú spätnú väzbu)</w:t>
      </w:r>
      <w:r w:rsidR="00A06341">
        <w:rPr>
          <w:rFonts w:ascii="Times New Roman" w:hAnsi="Times New Roman" w:cs="Times New Roman"/>
          <w:sz w:val="24"/>
          <w:szCs w:val="24"/>
        </w:rPr>
        <w:t>.</w:t>
      </w:r>
    </w:p>
    <w:p w:rsidR="005A2C65" w:rsidRPr="004D68F3" w:rsidRDefault="00B82A67" w:rsidP="00A06341">
      <w:pPr>
        <w:spacing w:after="0"/>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ω</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RC</m:t>
              </m:r>
              <m:rad>
                <m:radPr>
                  <m:degHide m:val="on"/>
                  <m:ctrlPr>
                    <w:rPr>
                      <w:rFonts w:ascii="Cambria Math" w:hAnsi="Cambria Math" w:cs="Times New Roman"/>
                      <w:b/>
                      <w:i/>
                      <w:sz w:val="24"/>
                      <w:szCs w:val="24"/>
                    </w:rPr>
                  </m:ctrlPr>
                </m:radPr>
                <m:deg/>
                <m:e>
                  <m:r>
                    <m:rPr>
                      <m:sty m:val="bi"/>
                    </m:rPr>
                    <w:rPr>
                      <w:rFonts w:ascii="Cambria Math" w:hAnsi="Cambria Math" w:cs="Times New Roman"/>
                      <w:sz w:val="24"/>
                      <w:szCs w:val="24"/>
                    </w:rPr>
                    <m:t>6</m:t>
                  </m:r>
                </m:e>
              </m:rad>
            </m:den>
          </m:f>
        </m:oMath>
      </m:oMathPara>
    </w:p>
    <w:p w:rsidR="00A06341" w:rsidRDefault="00A06341" w:rsidP="00A06341">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14605</wp:posOffset>
            </wp:positionH>
            <wp:positionV relativeFrom="paragraph">
              <wp:posOffset>-1270</wp:posOffset>
            </wp:positionV>
            <wp:extent cx="3295650" cy="2419350"/>
            <wp:effectExtent l="19050" t="0" r="0" b="0"/>
            <wp:wrapNone/>
            <wp:docPr id="10" name="obrázek 6"/>
            <wp:cNvGraphicFramePr/>
            <a:graphic xmlns:a="http://schemas.openxmlformats.org/drawingml/2006/main">
              <a:graphicData uri="http://schemas.openxmlformats.org/drawingml/2006/picture">
                <pic:pic xmlns:pic="http://schemas.openxmlformats.org/drawingml/2006/picture">
                  <pic:nvPicPr>
                    <pic:cNvPr id="34819" name="Picture 2"/>
                    <pic:cNvPicPr>
                      <a:picLocks noGrp="1" noChangeAspect="1" noChangeArrowheads="1"/>
                    </pic:cNvPicPr>
                  </pic:nvPicPr>
                  <pic:blipFill>
                    <a:blip r:embed="rId14" cstate="print"/>
                    <a:srcRect/>
                    <a:stretch>
                      <a:fillRect/>
                    </a:stretch>
                  </pic:blipFill>
                  <pic:spPr bwMode="auto">
                    <a:xfrm>
                      <a:off x="0" y="0"/>
                      <a:ext cx="3295650" cy="2419350"/>
                    </a:xfrm>
                    <a:prstGeom prst="rect">
                      <a:avLst/>
                    </a:prstGeom>
                    <a:noFill/>
                    <a:ln w="9525">
                      <a:noFill/>
                      <a:miter lim="800000"/>
                      <a:headEnd/>
                      <a:tailEnd/>
                    </a:ln>
                  </pic:spPr>
                </pic:pic>
              </a:graphicData>
            </a:graphic>
          </wp:anchor>
        </w:drawing>
      </w:r>
    </w:p>
    <w:p w:rsidR="00A06341" w:rsidRPr="00A06341" w:rsidRDefault="00A06341" w:rsidP="00A06341">
      <w:pPr>
        <w:spacing w:after="0"/>
        <w:rPr>
          <w:rFonts w:ascii="Times New Roman" w:hAnsi="Times New Roman" w:cs="Times New Roman"/>
          <w:sz w:val="24"/>
          <w:szCs w:val="24"/>
        </w:rPr>
      </w:pPr>
    </w:p>
    <w:p w:rsidR="00A06341" w:rsidRPr="00A06341" w:rsidRDefault="00A06341" w:rsidP="0025435E">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rsidR="0025435E" w:rsidRDefault="00A06341" w:rsidP="0025435E">
      <w:pPr>
        <w:spacing w:after="0"/>
        <w:rPr>
          <w:rFonts w:ascii="Times New Roman" w:hAnsi="Times New Roman" w:cs="Times New Roman"/>
          <w:b/>
          <w:color w:val="00B050"/>
          <w:sz w:val="24"/>
          <w:szCs w:val="24"/>
        </w:rPr>
      </w:pPr>
      <w:r>
        <w:rPr>
          <w:rFonts w:ascii="Times New Roman" w:hAnsi="Times New Roman" w:cs="Times New Roman"/>
          <w:sz w:val="24"/>
          <w:szCs w:val="24"/>
        </w:rPr>
        <w:t xml:space="preserve">                                                                                       </w:t>
      </w:r>
      <w:r>
        <w:rPr>
          <w:rFonts w:ascii="Times New Roman" w:hAnsi="Times New Roman" w:cs="Times New Roman"/>
          <w:b/>
          <w:color w:val="00B050"/>
          <w:sz w:val="24"/>
          <w:szCs w:val="24"/>
        </w:rPr>
        <w:t>RC oscilátor s troma článkami</w:t>
      </w:r>
    </w:p>
    <w:p w:rsidR="00A06341" w:rsidRDefault="00A06341" w:rsidP="0025435E">
      <w:pPr>
        <w:spacing w:after="0"/>
        <w:rPr>
          <w:rFonts w:ascii="Times New Roman" w:hAnsi="Times New Roman" w:cs="Times New Roman"/>
          <w:b/>
          <w:color w:val="00B050"/>
          <w:sz w:val="24"/>
          <w:szCs w:val="24"/>
        </w:rPr>
      </w:pPr>
    </w:p>
    <w:p w:rsidR="00A06341" w:rsidRPr="00A06341" w:rsidRDefault="00A06341" w:rsidP="0025435E">
      <w:pPr>
        <w:spacing w:after="0"/>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                                                                                         </w:t>
      </w:r>
    </w:p>
    <w:p w:rsidR="0025435E" w:rsidRPr="0025435E" w:rsidRDefault="0025435E" w:rsidP="0025435E">
      <w:pPr>
        <w:rPr>
          <w:rFonts w:ascii="Times New Roman" w:hAnsi="Times New Roman" w:cs="Times New Roman"/>
          <w:sz w:val="24"/>
          <w:szCs w:val="24"/>
        </w:rPr>
      </w:pPr>
    </w:p>
    <w:p w:rsidR="005A2C65" w:rsidRDefault="00A06341">
      <w:r>
        <w:t xml:space="preserve">                                                                                                        Obr.3.3</w:t>
      </w:r>
      <w:r w:rsidR="002A554E">
        <w:t xml:space="preserve"> </w:t>
      </w:r>
    </w:p>
    <w:p w:rsidR="005A2C65" w:rsidRDefault="005A2C65"/>
    <w:p w:rsidR="005A2C65" w:rsidRDefault="005A2C65" w:rsidP="005A2C65"/>
    <w:p w:rsidR="005A2C65" w:rsidRDefault="002A554E" w:rsidP="005A2C65">
      <w:pPr>
        <w:rPr>
          <w:rFonts w:ascii="Times New Roman" w:hAnsi="Times New Roman" w:cs="Times New Roman"/>
          <w:sz w:val="24"/>
          <w:szCs w:val="24"/>
        </w:rPr>
      </w:pPr>
      <w:r w:rsidRPr="005A2C65">
        <w:rPr>
          <w:rFonts w:ascii="Times New Roman" w:hAnsi="Times New Roman" w:cs="Times New Roman"/>
          <w:sz w:val="24"/>
          <w:szCs w:val="24"/>
        </w:rPr>
        <w:t xml:space="preserve"> </w:t>
      </w:r>
      <w:r w:rsidR="005A2C65" w:rsidRPr="005A2C65">
        <w:rPr>
          <w:rFonts w:ascii="Times New Roman" w:hAnsi="Times New Roman" w:cs="Times New Roman"/>
          <w:sz w:val="24"/>
          <w:szCs w:val="24"/>
        </w:rPr>
        <w:t>RC obvod má útlm 29, takže splnenie a</w:t>
      </w:r>
      <w:r w:rsidR="00267467">
        <w:rPr>
          <w:rFonts w:ascii="Times New Roman" w:hAnsi="Times New Roman" w:cs="Times New Roman"/>
          <w:sz w:val="24"/>
          <w:szCs w:val="24"/>
        </w:rPr>
        <w:t>m</w:t>
      </w:r>
      <w:r w:rsidR="005A2C65" w:rsidRPr="005A2C65">
        <w:rPr>
          <w:rFonts w:ascii="Times New Roman" w:hAnsi="Times New Roman" w:cs="Times New Roman"/>
          <w:sz w:val="24"/>
          <w:szCs w:val="24"/>
        </w:rPr>
        <w:t xml:space="preserve">plitúdovej podmienky vzniku oscilácií musí mať tranzistor zosilnenie 29. Toto zapojenie je výhodné pri neprelaďovaných oscilátoroch. Pre ladenie </w:t>
      </w:r>
      <w:proofErr w:type="spellStart"/>
      <w:r w:rsidR="005A2C65" w:rsidRPr="005A2C65">
        <w:rPr>
          <w:rFonts w:ascii="Times New Roman" w:hAnsi="Times New Roman" w:cs="Times New Roman"/>
          <w:sz w:val="24"/>
          <w:szCs w:val="24"/>
        </w:rPr>
        <w:t>tr</w:t>
      </w:r>
      <w:proofErr w:type="spellEnd"/>
      <w:r w:rsidR="005A2C65" w:rsidRPr="005A2C65">
        <w:rPr>
          <w:rFonts w:ascii="Times New Roman" w:hAnsi="Times New Roman" w:cs="Times New Roman"/>
          <w:sz w:val="24"/>
          <w:szCs w:val="24"/>
          <w:lang w:val="en-US"/>
        </w:rPr>
        <w:t>e</w:t>
      </w:r>
      <w:r w:rsidR="005A2C65" w:rsidRPr="005A2C65">
        <w:rPr>
          <w:rFonts w:ascii="Times New Roman" w:hAnsi="Times New Roman" w:cs="Times New Roman"/>
          <w:sz w:val="24"/>
          <w:szCs w:val="24"/>
        </w:rPr>
        <w:t>ba súčasne meniť tri kondenzátory,</w:t>
      </w:r>
      <w:r w:rsidR="00CA745D">
        <w:rPr>
          <w:rFonts w:ascii="Times New Roman" w:hAnsi="Times New Roman" w:cs="Times New Roman"/>
          <w:sz w:val="24"/>
          <w:szCs w:val="24"/>
        </w:rPr>
        <w:t xml:space="preserve"> alebo tri odpory, čo je ťažké.</w:t>
      </w:r>
      <w:r w:rsidR="00590BE2">
        <w:rPr>
          <w:rFonts w:ascii="Times New Roman" w:hAnsi="Times New Roman" w:cs="Times New Roman"/>
          <w:sz w:val="24"/>
          <w:szCs w:val="24"/>
        </w:rPr>
        <w:t xml:space="preserve"> </w:t>
      </w:r>
      <w:r w:rsidR="005A2C65" w:rsidRPr="005A2C65">
        <w:rPr>
          <w:rFonts w:ascii="Times New Roman" w:hAnsi="Times New Roman" w:cs="Times New Roman"/>
          <w:sz w:val="24"/>
          <w:szCs w:val="24"/>
        </w:rPr>
        <w:t xml:space="preserve">K najrozšírenejším </w:t>
      </w:r>
      <w:r w:rsidR="005A2C65" w:rsidRPr="005A2C65">
        <w:rPr>
          <w:rFonts w:ascii="Times New Roman" w:hAnsi="Times New Roman" w:cs="Times New Roman"/>
          <w:b/>
          <w:color w:val="00B050"/>
          <w:sz w:val="24"/>
          <w:szCs w:val="24"/>
        </w:rPr>
        <w:t>RC oscilátorom</w:t>
      </w:r>
      <w:r w:rsidR="005A2C65" w:rsidRPr="005A2C65">
        <w:rPr>
          <w:rFonts w:ascii="Times New Roman" w:hAnsi="Times New Roman" w:cs="Times New Roman"/>
          <w:sz w:val="24"/>
          <w:szCs w:val="24"/>
        </w:rPr>
        <w:t xml:space="preserve"> patrí oscilátor </w:t>
      </w:r>
      <w:r w:rsidR="005A2C65" w:rsidRPr="005A2C65">
        <w:rPr>
          <w:rFonts w:ascii="Times New Roman" w:hAnsi="Times New Roman" w:cs="Times New Roman"/>
          <w:b/>
          <w:color w:val="00B050"/>
          <w:sz w:val="24"/>
          <w:szCs w:val="24"/>
        </w:rPr>
        <w:t xml:space="preserve">s </w:t>
      </w:r>
      <w:proofErr w:type="spellStart"/>
      <w:r w:rsidR="005A2C65" w:rsidRPr="005A2C65">
        <w:rPr>
          <w:rFonts w:ascii="Times New Roman" w:hAnsi="Times New Roman" w:cs="Times New Roman"/>
          <w:b/>
          <w:color w:val="00B050"/>
          <w:sz w:val="24"/>
          <w:szCs w:val="24"/>
        </w:rPr>
        <w:t>Wienovým</w:t>
      </w:r>
      <w:proofErr w:type="spellEnd"/>
      <w:r w:rsidR="005A2C65" w:rsidRPr="005A2C65">
        <w:rPr>
          <w:rFonts w:ascii="Times New Roman" w:hAnsi="Times New Roman" w:cs="Times New Roman"/>
          <w:b/>
          <w:color w:val="00B050"/>
          <w:sz w:val="24"/>
          <w:szCs w:val="24"/>
        </w:rPr>
        <w:t xml:space="preserve"> článkom</w:t>
      </w:r>
      <w:r w:rsidR="005A2C65" w:rsidRPr="005A2C65">
        <w:rPr>
          <w:rFonts w:ascii="Times New Roman" w:hAnsi="Times New Roman" w:cs="Times New Roman"/>
          <w:sz w:val="24"/>
          <w:szCs w:val="24"/>
        </w:rPr>
        <w:t xml:space="preserve"> podľa obr.3.4</w:t>
      </w:r>
      <w:r w:rsidR="00CA745D">
        <w:rPr>
          <w:rFonts w:ascii="Times New Roman" w:hAnsi="Times New Roman" w:cs="Times New Roman"/>
          <w:sz w:val="24"/>
          <w:szCs w:val="24"/>
        </w:rPr>
        <w:t>.</w:t>
      </w:r>
    </w:p>
    <w:p w:rsidR="00CA745D" w:rsidRPr="004D68F3" w:rsidRDefault="00B82A67" w:rsidP="005A2C65">
      <w:pP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ω</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R.C</m:t>
              </m:r>
            </m:den>
          </m:f>
        </m:oMath>
      </m:oMathPara>
    </w:p>
    <w:p w:rsidR="00E632CF" w:rsidRDefault="002A554E" w:rsidP="005A2C65">
      <w:r>
        <w:t xml:space="preserve">                                                                  </w:t>
      </w:r>
      <w:r w:rsidR="005A2C65">
        <w:t xml:space="preserve">                                    </w:t>
      </w:r>
    </w:p>
    <w:p w:rsidR="005A2C65" w:rsidRDefault="005A2C65" w:rsidP="005A2C65"/>
    <w:p w:rsidR="005A2C65" w:rsidRDefault="000A09D7" w:rsidP="005A2C65">
      <w:r>
        <w:rPr>
          <w:noProof/>
        </w:rPr>
        <w:lastRenderedPageBreak/>
        <w:drawing>
          <wp:anchor distT="0" distB="0" distL="114300" distR="114300" simplePos="0" relativeHeight="251665408" behindDoc="1" locked="0" layoutInCell="1" allowOverlap="1">
            <wp:simplePos x="0" y="0"/>
            <wp:positionH relativeFrom="column">
              <wp:posOffset>90805</wp:posOffset>
            </wp:positionH>
            <wp:positionV relativeFrom="paragraph">
              <wp:posOffset>-42545</wp:posOffset>
            </wp:positionV>
            <wp:extent cx="2819400" cy="2105025"/>
            <wp:effectExtent l="19050" t="0" r="0" b="0"/>
            <wp:wrapNone/>
            <wp:docPr id="11" name="obrázek 7"/>
            <wp:cNvGraphicFramePr/>
            <a:graphic xmlns:a="http://schemas.openxmlformats.org/drawingml/2006/main">
              <a:graphicData uri="http://schemas.openxmlformats.org/drawingml/2006/picture">
                <pic:pic xmlns:pic="http://schemas.openxmlformats.org/drawingml/2006/picture">
                  <pic:nvPicPr>
                    <pic:cNvPr id="36867" name="Picture 2"/>
                    <pic:cNvPicPr>
                      <a:picLocks noGrp="1" noChangeAspect="1" noChangeArrowheads="1"/>
                    </pic:cNvPicPr>
                  </pic:nvPicPr>
                  <pic:blipFill>
                    <a:blip r:embed="rId15" cstate="print"/>
                    <a:srcRect/>
                    <a:stretch>
                      <a:fillRect/>
                    </a:stretch>
                  </pic:blipFill>
                  <pic:spPr bwMode="auto">
                    <a:xfrm>
                      <a:off x="0" y="0"/>
                      <a:ext cx="2819400" cy="2105025"/>
                    </a:xfrm>
                    <a:prstGeom prst="rect">
                      <a:avLst/>
                    </a:prstGeom>
                    <a:noFill/>
                    <a:ln w="9525">
                      <a:noFill/>
                      <a:miter lim="800000"/>
                      <a:headEnd/>
                      <a:tailEnd/>
                    </a:ln>
                  </pic:spPr>
                </pic:pic>
              </a:graphicData>
            </a:graphic>
          </wp:anchor>
        </w:drawing>
      </w:r>
    </w:p>
    <w:p w:rsidR="00CA745D" w:rsidRDefault="005A2C65" w:rsidP="005A2C65">
      <w:r>
        <w:t xml:space="preserve"> </w:t>
      </w:r>
    </w:p>
    <w:p w:rsidR="00CA745D" w:rsidRDefault="005A2C65" w:rsidP="005A2C65">
      <w:r>
        <w:t xml:space="preserve">                                                                                                </w:t>
      </w:r>
    </w:p>
    <w:p w:rsidR="00CA745D" w:rsidRDefault="00CA745D" w:rsidP="005A2C65"/>
    <w:p w:rsidR="000A09D7" w:rsidRDefault="000A09D7" w:rsidP="00CA745D"/>
    <w:p w:rsidR="00CA745D" w:rsidRPr="005A2C65" w:rsidRDefault="000A09D7" w:rsidP="00CA745D">
      <w:pPr>
        <w:rPr>
          <w:rFonts w:ascii="Times New Roman" w:hAnsi="Times New Roman" w:cs="Times New Roman"/>
          <w:sz w:val="24"/>
          <w:szCs w:val="24"/>
        </w:rPr>
      </w:pPr>
      <w:r>
        <w:t xml:space="preserve">                                                                                         </w:t>
      </w:r>
      <w:r w:rsidR="00CA745D">
        <w:rPr>
          <w:rFonts w:ascii="Times New Roman" w:hAnsi="Times New Roman" w:cs="Times New Roman"/>
          <w:sz w:val="24"/>
          <w:szCs w:val="24"/>
        </w:rPr>
        <w:t xml:space="preserve"> </w:t>
      </w:r>
      <w:r w:rsidR="00CA745D" w:rsidRPr="005A2C65">
        <w:rPr>
          <w:rFonts w:ascii="Times New Roman" w:hAnsi="Times New Roman" w:cs="Times New Roman"/>
          <w:sz w:val="24"/>
          <w:szCs w:val="24"/>
        </w:rPr>
        <w:t>Obr.3.4</w:t>
      </w:r>
    </w:p>
    <w:p w:rsidR="005A2C65" w:rsidRDefault="005A2C65" w:rsidP="005A2C65">
      <w:pPr>
        <w:rPr>
          <w:rFonts w:ascii="Times New Roman" w:hAnsi="Times New Roman" w:cs="Times New Roman"/>
          <w:sz w:val="24"/>
          <w:szCs w:val="24"/>
        </w:rPr>
      </w:pPr>
    </w:p>
    <w:p w:rsidR="00252F30" w:rsidRPr="00CA745D" w:rsidRDefault="0049150E" w:rsidP="00CA745D">
      <w:pPr>
        <w:spacing w:after="0"/>
        <w:rPr>
          <w:rFonts w:ascii="Times New Roman" w:hAnsi="Times New Roman" w:cs="Times New Roman"/>
          <w:sz w:val="24"/>
          <w:szCs w:val="24"/>
        </w:rPr>
      </w:pPr>
      <w:r w:rsidRPr="00CA745D">
        <w:rPr>
          <w:rFonts w:ascii="Times New Roman" w:hAnsi="Times New Roman" w:cs="Times New Roman"/>
          <w:sz w:val="24"/>
          <w:szCs w:val="24"/>
        </w:rPr>
        <w:t xml:space="preserve">Fázový posun </w:t>
      </w:r>
      <w:proofErr w:type="spellStart"/>
      <w:r w:rsidRPr="00CA745D">
        <w:rPr>
          <w:rFonts w:ascii="Times New Roman" w:hAnsi="Times New Roman" w:cs="Times New Roman"/>
          <w:sz w:val="24"/>
          <w:szCs w:val="24"/>
        </w:rPr>
        <w:t>Wienovho</w:t>
      </w:r>
      <w:proofErr w:type="spellEnd"/>
      <w:r w:rsidRPr="00CA745D">
        <w:rPr>
          <w:rFonts w:ascii="Times New Roman" w:hAnsi="Times New Roman" w:cs="Times New Roman"/>
          <w:sz w:val="24"/>
          <w:szCs w:val="24"/>
        </w:rPr>
        <w:t xml:space="preserve"> článku je nulový pri </w:t>
      </w:r>
      <w:r w:rsidRPr="00CA745D">
        <w:rPr>
          <w:rFonts w:ascii="Times New Roman" w:hAnsi="Times New Roman" w:cs="Times New Roman"/>
          <w:sz w:val="24"/>
          <w:szCs w:val="24"/>
          <w:lang w:val="el-GR"/>
        </w:rPr>
        <w:t>ω</w:t>
      </w:r>
      <w:r w:rsidRPr="00CA745D">
        <w:rPr>
          <w:rFonts w:ascii="Times New Roman" w:hAnsi="Times New Roman" w:cs="Times New Roman"/>
          <w:sz w:val="24"/>
          <w:szCs w:val="24"/>
        </w:rPr>
        <w:t>o – splnenie fázovej podmienky. Odpormi R</w:t>
      </w:r>
      <w:r w:rsidRPr="00CA745D">
        <w:rPr>
          <w:rFonts w:ascii="Times New Roman" w:hAnsi="Times New Roman" w:cs="Times New Roman"/>
          <w:sz w:val="24"/>
          <w:szCs w:val="24"/>
          <w:vertAlign w:val="subscript"/>
        </w:rPr>
        <w:t>1</w:t>
      </w:r>
      <w:r w:rsidRPr="00CA745D">
        <w:rPr>
          <w:rFonts w:ascii="Times New Roman" w:hAnsi="Times New Roman" w:cs="Times New Roman"/>
          <w:sz w:val="24"/>
          <w:szCs w:val="24"/>
        </w:rPr>
        <w:t xml:space="preserve"> a R</w:t>
      </w:r>
      <w:r w:rsidRPr="00CA745D">
        <w:rPr>
          <w:rFonts w:ascii="Times New Roman" w:hAnsi="Times New Roman" w:cs="Times New Roman"/>
          <w:sz w:val="24"/>
          <w:szCs w:val="24"/>
          <w:vertAlign w:val="subscript"/>
        </w:rPr>
        <w:t>2</w:t>
      </w:r>
      <w:r w:rsidRPr="00CA745D">
        <w:rPr>
          <w:rFonts w:ascii="Times New Roman" w:hAnsi="Times New Roman" w:cs="Times New Roman"/>
          <w:sz w:val="24"/>
          <w:szCs w:val="24"/>
        </w:rPr>
        <w:t xml:space="preserve"> sa nastavuje zosiln</w:t>
      </w:r>
      <w:r w:rsidR="00267467">
        <w:rPr>
          <w:rFonts w:ascii="Times New Roman" w:hAnsi="Times New Roman" w:cs="Times New Roman"/>
          <w:sz w:val="24"/>
          <w:szCs w:val="24"/>
        </w:rPr>
        <w:t>enie zosilňovača</w:t>
      </w:r>
      <w:r w:rsidRPr="00CA745D">
        <w:rPr>
          <w:rFonts w:ascii="Times New Roman" w:hAnsi="Times New Roman" w:cs="Times New Roman"/>
          <w:sz w:val="24"/>
          <w:szCs w:val="24"/>
        </w:rPr>
        <w:t xml:space="preserve"> – amplitúdová podmienka.</w:t>
      </w:r>
    </w:p>
    <w:p w:rsidR="00252F30" w:rsidRPr="00CA745D" w:rsidRDefault="0049150E" w:rsidP="00CA745D">
      <w:pPr>
        <w:spacing w:after="0"/>
        <w:rPr>
          <w:rFonts w:ascii="Times New Roman" w:hAnsi="Times New Roman" w:cs="Times New Roman"/>
          <w:sz w:val="24"/>
          <w:szCs w:val="24"/>
        </w:rPr>
      </w:pPr>
      <w:r w:rsidRPr="00CA745D">
        <w:rPr>
          <w:rFonts w:ascii="Times New Roman" w:hAnsi="Times New Roman" w:cs="Times New Roman"/>
          <w:sz w:val="24"/>
          <w:szCs w:val="24"/>
        </w:rPr>
        <w:t>Lepšia frekvenčná stabilita, menšie skreslenie signálu má oscilátor s RC článkom typu dvojité T.</w:t>
      </w:r>
    </w:p>
    <w:p w:rsidR="00252F30" w:rsidRPr="00CA745D" w:rsidRDefault="0049150E" w:rsidP="00CA745D">
      <w:pPr>
        <w:spacing w:after="0"/>
        <w:rPr>
          <w:rFonts w:ascii="Times New Roman" w:hAnsi="Times New Roman" w:cs="Times New Roman"/>
          <w:color w:val="FF0000"/>
          <w:sz w:val="24"/>
          <w:szCs w:val="24"/>
        </w:rPr>
      </w:pPr>
      <w:r w:rsidRPr="00CA745D">
        <w:rPr>
          <w:rFonts w:ascii="Times New Roman" w:hAnsi="Times New Roman" w:cs="Times New Roman"/>
          <w:color w:val="FF0000"/>
          <w:sz w:val="24"/>
          <w:szCs w:val="24"/>
        </w:rPr>
        <w:t>Použitie:</w:t>
      </w:r>
    </w:p>
    <w:p w:rsidR="00252F30" w:rsidRDefault="0049150E" w:rsidP="00CA745D">
      <w:pPr>
        <w:spacing w:after="0"/>
        <w:rPr>
          <w:rFonts w:ascii="Times New Roman" w:hAnsi="Times New Roman" w:cs="Times New Roman"/>
          <w:sz w:val="24"/>
          <w:szCs w:val="24"/>
        </w:rPr>
      </w:pPr>
      <w:r w:rsidRPr="00CA745D">
        <w:rPr>
          <w:rFonts w:ascii="Times New Roman" w:hAnsi="Times New Roman" w:cs="Times New Roman"/>
          <w:sz w:val="24"/>
          <w:szCs w:val="24"/>
        </w:rPr>
        <w:t xml:space="preserve">Ako </w:t>
      </w:r>
      <w:proofErr w:type="spellStart"/>
      <w:r w:rsidRPr="00CA745D">
        <w:rPr>
          <w:rFonts w:ascii="Times New Roman" w:hAnsi="Times New Roman" w:cs="Times New Roman"/>
          <w:sz w:val="24"/>
          <w:szCs w:val="24"/>
        </w:rPr>
        <w:t>nf</w:t>
      </w:r>
      <w:proofErr w:type="spellEnd"/>
      <w:r w:rsidRPr="00CA745D">
        <w:rPr>
          <w:rFonts w:ascii="Times New Roman" w:hAnsi="Times New Roman" w:cs="Times New Roman"/>
          <w:sz w:val="24"/>
          <w:szCs w:val="24"/>
        </w:rPr>
        <w:t xml:space="preserve"> generátory</w:t>
      </w:r>
    </w:p>
    <w:p w:rsidR="00252F30" w:rsidRPr="00CA745D" w:rsidRDefault="0049150E" w:rsidP="00CA745D">
      <w:pPr>
        <w:spacing w:after="0"/>
        <w:rPr>
          <w:rFonts w:ascii="Times New Roman" w:hAnsi="Times New Roman" w:cs="Times New Roman"/>
          <w:sz w:val="24"/>
          <w:szCs w:val="24"/>
        </w:rPr>
      </w:pPr>
      <w:proofErr w:type="spellStart"/>
      <w:r w:rsidRPr="00CA745D">
        <w:rPr>
          <w:rFonts w:ascii="Times New Roman" w:hAnsi="Times New Roman" w:cs="Times New Roman"/>
          <w:sz w:val="24"/>
          <w:szCs w:val="24"/>
        </w:rPr>
        <w:t>Preladiteľnosť</w:t>
      </w:r>
      <w:proofErr w:type="spellEnd"/>
      <w:r w:rsidRPr="00CA745D">
        <w:rPr>
          <w:rFonts w:ascii="Times New Roman" w:hAnsi="Times New Roman" w:cs="Times New Roman"/>
          <w:sz w:val="24"/>
          <w:szCs w:val="24"/>
        </w:rPr>
        <w:t xml:space="preserve">:   10 : 1 (pretože zmena </w:t>
      </w:r>
      <w:proofErr w:type="spellStart"/>
      <w:r w:rsidRPr="00CA745D">
        <w:rPr>
          <w:rFonts w:ascii="Times New Roman" w:hAnsi="Times New Roman" w:cs="Times New Roman"/>
          <w:sz w:val="24"/>
          <w:szCs w:val="24"/>
        </w:rPr>
        <w:t>fo</w:t>
      </w:r>
      <w:proofErr w:type="spellEnd"/>
      <w:r w:rsidRPr="00CA745D">
        <w:rPr>
          <w:rFonts w:ascii="Times New Roman" w:hAnsi="Times New Roman" w:cs="Times New Roman"/>
          <w:sz w:val="24"/>
          <w:szCs w:val="24"/>
        </w:rPr>
        <w:t xml:space="preserve"> je závislá iba od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r>
              <w:rPr>
                <w:rFonts w:ascii="Cambria Math" w:hAnsi="Cambria Math" w:cs="Times New Roman"/>
                <w:sz w:val="24"/>
                <w:szCs w:val="24"/>
                <w:lang w:val="el-GR"/>
              </w:rPr>
              <m:t>π</m:t>
            </m:r>
            <m:r>
              <w:rPr>
                <w:rFonts w:ascii="Cambria Math" w:hAnsi="Cambria Math" w:cs="Times New Roman"/>
                <w:sz w:val="24"/>
                <w:szCs w:val="24"/>
              </w:rPr>
              <m:t>RC</m:t>
            </m:r>
          </m:den>
        </m:f>
      </m:oMath>
      <w:r w:rsidRPr="00CA745D">
        <w:rPr>
          <w:rFonts w:ascii="Times New Roman" w:hAnsi="Times New Roman" w:cs="Times New Roman"/>
          <w:sz w:val="24"/>
          <w:szCs w:val="24"/>
        </w:rPr>
        <w:t xml:space="preserve"> a pri LC oscilátoroch je rezonančná frekvencia až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r>
              <w:rPr>
                <w:rFonts w:ascii="Cambria Math" w:hAnsi="Cambria Math" w:cs="Times New Roman"/>
                <w:sz w:val="24"/>
                <w:szCs w:val="24"/>
                <w:lang w:val="el-GR"/>
              </w:rPr>
              <m:t xml:space="preserve"> π√</m:t>
            </m:r>
            <m:r>
              <w:rPr>
                <w:rFonts w:ascii="Cambria Math" w:hAnsi="Cambria Math" w:cs="Times New Roman"/>
                <w:sz w:val="24"/>
                <w:szCs w:val="24"/>
              </w:rPr>
              <m:t>LC</m:t>
            </m:r>
          </m:den>
        </m:f>
      </m:oMath>
      <w:r w:rsidRPr="00CA745D">
        <w:rPr>
          <w:rFonts w:ascii="Times New Roman" w:hAnsi="Times New Roman" w:cs="Times New Roman"/>
          <w:sz w:val="24"/>
          <w:szCs w:val="24"/>
        </w:rPr>
        <w:t>)</w:t>
      </w:r>
    </w:p>
    <w:p w:rsidR="00CA745D" w:rsidRDefault="0049150E" w:rsidP="00CA745D">
      <w:pPr>
        <w:spacing w:after="0"/>
        <w:rPr>
          <w:rFonts w:ascii="Times New Roman" w:hAnsi="Times New Roman" w:cs="Times New Roman"/>
          <w:sz w:val="24"/>
          <w:szCs w:val="24"/>
        </w:rPr>
      </w:pPr>
      <w:r w:rsidRPr="00CA745D">
        <w:rPr>
          <w:rFonts w:ascii="Times New Roman" w:hAnsi="Times New Roman" w:cs="Times New Roman"/>
          <w:color w:val="FF0000"/>
          <w:sz w:val="24"/>
          <w:szCs w:val="24"/>
        </w:rPr>
        <w:t>Výhody</w:t>
      </w:r>
      <w:r w:rsidRPr="00CA745D">
        <w:rPr>
          <w:rFonts w:ascii="Times New Roman" w:hAnsi="Times New Roman" w:cs="Times New Roman"/>
          <w:sz w:val="24"/>
          <w:szCs w:val="24"/>
        </w:rPr>
        <w:t xml:space="preserve">: </w:t>
      </w:r>
    </w:p>
    <w:p w:rsidR="00252F30" w:rsidRPr="00CA745D" w:rsidRDefault="0049150E" w:rsidP="00CA745D">
      <w:pPr>
        <w:spacing w:after="0"/>
        <w:rPr>
          <w:rFonts w:ascii="Times New Roman" w:hAnsi="Times New Roman" w:cs="Times New Roman"/>
          <w:sz w:val="24"/>
          <w:szCs w:val="24"/>
        </w:rPr>
      </w:pPr>
      <w:r w:rsidRPr="00CA745D">
        <w:rPr>
          <w:rFonts w:ascii="Times New Roman" w:hAnsi="Times New Roman" w:cs="Times New Roman"/>
          <w:sz w:val="24"/>
          <w:szCs w:val="24"/>
        </w:rPr>
        <w:t>Veľká stabilita vyrábaného signálu,</w:t>
      </w:r>
      <w:r w:rsidR="00CA745D">
        <w:rPr>
          <w:rFonts w:ascii="Times New Roman" w:hAnsi="Times New Roman" w:cs="Times New Roman"/>
          <w:sz w:val="24"/>
          <w:szCs w:val="24"/>
        </w:rPr>
        <w:t xml:space="preserve"> </w:t>
      </w:r>
      <w:r w:rsidRPr="00CA745D">
        <w:rPr>
          <w:rFonts w:ascii="Times New Roman" w:hAnsi="Times New Roman" w:cs="Times New Roman"/>
          <w:sz w:val="24"/>
          <w:szCs w:val="24"/>
        </w:rPr>
        <w:t xml:space="preserve">malé nelineárne skreslenie &lt; 0,1% </w:t>
      </w:r>
      <w:r w:rsidR="00590BE2">
        <w:rPr>
          <w:rFonts w:ascii="Times New Roman" w:hAnsi="Times New Roman" w:cs="Times New Roman"/>
          <w:sz w:val="24"/>
          <w:szCs w:val="24"/>
        </w:rPr>
        <w:t xml:space="preserve"> f</w:t>
      </w:r>
      <w:r w:rsidR="00590BE2">
        <w:rPr>
          <w:rFonts w:ascii="Times New Roman" w:hAnsi="Times New Roman" w:cs="Times New Roman"/>
          <w:sz w:val="24"/>
          <w:szCs w:val="24"/>
          <w:vertAlign w:val="subscript"/>
        </w:rPr>
        <w:t>0</w:t>
      </w:r>
      <w:r w:rsidR="004D68F3">
        <w:rPr>
          <w:rFonts w:ascii="Times New Roman" w:hAnsi="Times New Roman" w:cs="Times New Roman"/>
          <w:sz w:val="24"/>
          <w:szCs w:val="24"/>
          <w:vertAlign w:val="subscript"/>
        </w:rPr>
        <w:t xml:space="preserve"> </w:t>
      </w:r>
      <w:r w:rsidRPr="00CA745D">
        <w:rPr>
          <w:rFonts w:ascii="Times New Roman" w:hAnsi="Times New Roman" w:cs="Times New Roman"/>
          <w:sz w:val="24"/>
          <w:szCs w:val="24"/>
          <w:lang w:val="en-US"/>
        </w:rPr>
        <w:t xml:space="preserve"> </w:t>
      </w:r>
      <w:proofErr w:type="spellStart"/>
      <w:r w:rsidRPr="00CA745D">
        <w:rPr>
          <w:rFonts w:ascii="Times New Roman" w:hAnsi="Times New Roman" w:cs="Times New Roman"/>
          <w:sz w:val="24"/>
          <w:szCs w:val="24"/>
          <w:lang w:val="en-US"/>
        </w:rPr>
        <w:t>od</w:t>
      </w:r>
      <w:proofErr w:type="spellEnd"/>
      <w:r w:rsidR="004D68F3">
        <w:rPr>
          <w:rFonts w:ascii="Times New Roman" w:hAnsi="Times New Roman" w:cs="Times New Roman"/>
          <w:sz w:val="24"/>
          <w:szCs w:val="24"/>
          <w:lang w:val="en-US"/>
        </w:rPr>
        <w:t xml:space="preserve"> </w:t>
      </w:r>
      <w:r w:rsidRPr="00CA745D">
        <w:rPr>
          <w:rFonts w:ascii="Times New Roman" w:hAnsi="Times New Roman" w:cs="Times New Roman"/>
          <w:sz w:val="24"/>
          <w:szCs w:val="24"/>
          <w:lang w:val="en-US"/>
        </w:rPr>
        <w:t xml:space="preserve"> 0,1MHz</w:t>
      </w:r>
    </w:p>
    <w:p w:rsidR="00CA745D" w:rsidRDefault="0049150E" w:rsidP="00CA745D">
      <w:pPr>
        <w:spacing w:after="0"/>
        <w:rPr>
          <w:rFonts w:ascii="Times New Roman" w:hAnsi="Times New Roman" w:cs="Times New Roman"/>
          <w:sz w:val="24"/>
          <w:szCs w:val="24"/>
        </w:rPr>
      </w:pPr>
      <w:r w:rsidRPr="00CA745D">
        <w:rPr>
          <w:rFonts w:ascii="Times New Roman" w:hAnsi="Times New Roman" w:cs="Times New Roman"/>
          <w:color w:val="FF0000"/>
          <w:sz w:val="24"/>
          <w:szCs w:val="24"/>
        </w:rPr>
        <w:t>Nevýhody:</w:t>
      </w:r>
      <w:r w:rsidRPr="00CA745D">
        <w:rPr>
          <w:rFonts w:ascii="Times New Roman" w:hAnsi="Times New Roman" w:cs="Times New Roman"/>
          <w:sz w:val="24"/>
          <w:szCs w:val="24"/>
        </w:rPr>
        <w:t xml:space="preserve"> </w:t>
      </w:r>
    </w:p>
    <w:p w:rsidR="00252F30" w:rsidRPr="00CA745D" w:rsidRDefault="00CA745D" w:rsidP="00CA745D">
      <w:pPr>
        <w:spacing w:after="0"/>
        <w:rPr>
          <w:rFonts w:ascii="Times New Roman" w:hAnsi="Times New Roman" w:cs="Times New Roman"/>
          <w:sz w:val="24"/>
          <w:szCs w:val="24"/>
        </w:rPr>
      </w:pPr>
      <w:r>
        <w:rPr>
          <w:rFonts w:ascii="Times New Roman" w:hAnsi="Times New Roman" w:cs="Times New Roman"/>
          <w:sz w:val="24"/>
          <w:szCs w:val="24"/>
        </w:rPr>
        <w:t>Z</w:t>
      </w:r>
      <w:r w:rsidR="0049150E" w:rsidRPr="00CA745D">
        <w:rPr>
          <w:rFonts w:ascii="Times New Roman" w:hAnsi="Times New Roman" w:cs="Times New Roman"/>
          <w:sz w:val="24"/>
          <w:szCs w:val="24"/>
        </w:rPr>
        <w:t xml:space="preserve">ložité zapojenie, problémy pri vyšších frekvenciách (pri </w:t>
      </w:r>
      <w:proofErr w:type="spellStart"/>
      <w:r w:rsidR="0049150E" w:rsidRPr="00CA745D">
        <w:rPr>
          <w:rFonts w:ascii="Times New Roman" w:hAnsi="Times New Roman" w:cs="Times New Roman"/>
          <w:sz w:val="24"/>
          <w:szCs w:val="24"/>
        </w:rPr>
        <w:t>fo</w:t>
      </w:r>
      <w:proofErr w:type="spellEnd"/>
      <w:r w:rsidR="0049150E" w:rsidRPr="00CA745D">
        <w:rPr>
          <w:rFonts w:ascii="Times New Roman" w:hAnsi="Times New Roman" w:cs="Times New Roman"/>
          <w:sz w:val="24"/>
          <w:szCs w:val="24"/>
        </w:rPr>
        <w:t xml:space="preserve"> &gt; 1MHz)</w:t>
      </w:r>
      <w:r w:rsidR="0049150E">
        <w:rPr>
          <w:rFonts w:ascii="Times New Roman" w:hAnsi="Times New Roman" w:cs="Times New Roman"/>
          <w:sz w:val="24"/>
          <w:szCs w:val="24"/>
        </w:rPr>
        <w:t>.</w:t>
      </w:r>
      <w:r w:rsidR="0049150E" w:rsidRPr="00CA745D">
        <w:rPr>
          <w:rFonts w:ascii="Times New Roman" w:hAnsi="Times New Roman" w:cs="Times New Roman"/>
          <w:sz w:val="24"/>
          <w:szCs w:val="24"/>
        </w:rPr>
        <w:t xml:space="preserve"> </w:t>
      </w:r>
    </w:p>
    <w:p w:rsidR="0049150E" w:rsidRDefault="0049150E" w:rsidP="0049150E">
      <w:pPr>
        <w:spacing w:after="0"/>
        <w:rPr>
          <w:rFonts w:ascii="Times New Roman" w:hAnsi="Times New Roman" w:cs="Times New Roman"/>
          <w:sz w:val="24"/>
          <w:szCs w:val="24"/>
        </w:rPr>
      </w:pPr>
    </w:p>
    <w:p w:rsidR="00252F30" w:rsidRPr="00CA745D" w:rsidRDefault="0049150E" w:rsidP="0049150E">
      <w:pPr>
        <w:spacing w:after="0"/>
        <w:rPr>
          <w:rFonts w:ascii="Times New Roman" w:hAnsi="Times New Roman" w:cs="Times New Roman"/>
          <w:sz w:val="24"/>
          <w:szCs w:val="24"/>
        </w:rPr>
      </w:pPr>
      <w:r w:rsidRPr="00CA745D">
        <w:rPr>
          <w:rFonts w:ascii="Times New Roman" w:hAnsi="Times New Roman" w:cs="Times New Roman"/>
          <w:sz w:val="24"/>
          <w:szCs w:val="24"/>
        </w:rPr>
        <w:t>Oscilátory pre veľmi nízke frekvencie(pod 10Hz)</w:t>
      </w:r>
      <w:r>
        <w:rPr>
          <w:rFonts w:ascii="Times New Roman" w:hAnsi="Times New Roman" w:cs="Times New Roman"/>
          <w:sz w:val="24"/>
          <w:szCs w:val="24"/>
        </w:rPr>
        <w:t>, obr.3.5,</w:t>
      </w:r>
      <w:r w:rsidRPr="00CA745D">
        <w:rPr>
          <w:rFonts w:ascii="Times New Roman" w:hAnsi="Times New Roman" w:cs="Times New Roman"/>
          <w:sz w:val="24"/>
          <w:szCs w:val="24"/>
        </w:rPr>
        <w:t xml:space="preserve"> musia obsahovať RC s veľkou časovou konštantou</w:t>
      </w:r>
      <w:r w:rsidR="009D3E20">
        <w:rPr>
          <w:rFonts w:ascii="Times New Roman" w:hAnsi="Times New Roman" w:cs="Times New Roman"/>
          <w:sz w:val="24"/>
          <w:szCs w:val="24"/>
        </w:rPr>
        <w:t xml:space="preserve"> – </w:t>
      </w:r>
      <w:r w:rsidRPr="00CA745D">
        <w:rPr>
          <w:rFonts w:ascii="Times New Roman" w:hAnsi="Times New Roman" w:cs="Times New Roman"/>
          <w:sz w:val="24"/>
          <w:szCs w:val="24"/>
        </w:rPr>
        <w:t>integrátory</w:t>
      </w:r>
      <w:r w:rsidR="009D3E20">
        <w:rPr>
          <w:rFonts w:ascii="Times New Roman" w:hAnsi="Times New Roman" w:cs="Times New Roman"/>
          <w:sz w:val="24"/>
          <w:szCs w:val="24"/>
        </w:rPr>
        <w:t>.</w:t>
      </w:r>
      <w:r w:rsidRPr="00CA745D">
        <w:rPr>
          <w:rFonts w:ascii="Times New Roman" w:hAnsi="Times New Roman" w:cs="Times New Roman"/>
          <w:sz w:val="24"/>
          <w:szCs w:val="24"/>
        </w:rPr>
        <w:t xml:space="preserve"> </w:t>
      </w:r>
    </w:p>
    <w:p w:rsidR="0049150E" w:rsidRDefault="0049150E" w:rsidP="0049150E">
      <w:pPr>
        <w:rPr>
          <w:rFonts w:ascii="Times New Roman" w:hAnsi="Times New Roman" w:cs="Times New Roman"/>
          <w:sz w:val="24"/>
          <w:szCs w:val="24"/>
        </w:rPr>
      </w:pPr>
    </w:p>
    <w:p w:rsidR="0049150E" w:rsidRDefault="0049150E" w:rsidP="0049150E">
      <w:pPr>
        <w:rPr>
          <w:rFonts w:ascii="Times New Roman" w:hAnsi="Times New Roman" w:cs="Times New Roman"/>
          <w:sz w:val="24"/>
          <w:szCs w:val="24"/>
        </w:rPr>
      </w:pPr>
    </w:p>
    <w:p w:rsidR="0049150E" w:rsidRPr="005A2C65" w:rsidRDefault="00B82A67" w:rsidP="0049150E">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                                                                                            ω</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R.C</m:t>
              </m:r>
            </m:den>
          </m:f>
        </m:oMath>
      </m:oMathPara>
    </w:p>
    <w:p w:rsidR="00CA745D" w:rsidRDefault="009D3E20" w:rsidP="004915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-356870</wp:posOffset>
            </wp:positionH>
            <wp:positionV relativeFrom="paragraph">
              <wp:posOffset>-833755</wp:posOffset>
            </wp:positionV>
            <wp:extent cx="4295775" cy="2114550"/>
            <wp:effectExtent l="19050" t="0" r="9525" b="0"/>
            <wp:wrapNone/>
            <wp:docPr id="13" name="obrázek 8"/>
            <wp:cNvGraphicFramePr/>
            <a:graphic xmlns:a="http://schemas.openxmlformats.org/drawingml/2006/main">
              <a:graphicData uri="http://schemas.openxmlformats.org/drawingml/2006/picture">
                <pic:pic xmlns:pic="http://schemas.openxmlformats.org/drawingml/2006/picture">
                  <pic:nvPicPr>
                    <pic:cNvPr id="40963" name="Picture 2"/>
                    <pic:cNvPicPr>
                      <a:picLocks noGrp="1" noChangeAspect="1" noChangeArrowheads="1"/>
                    </pic:cNvPicPr>
                  </pic:nvPicPr>
                  <pic:blipFill>
                    <a:blip r:embed="rId16" cstate="print"/>
                    <a:srcRect/>
                    <a:stretch>
                      <a:fillRect/>
                    </a:stretch>
                  </pic:blipFill>
                  <pic:spPr bwMode="auto">
                    <a:xfrm>
                      <a:off x="0" y="0"/>
                      <a:ext cx="4295775" cy="2114550"/>
                    </a:xfrm>
                    <a:prstGeom prst="rect">
                      <a:avLst/>
                    </a:prstGeom>
                    <a:noFill/>
                    <a:ln w="9525">
                      <a:noFill/>
                      <a:miter lim="800000"/>
                      <a:headEnd/>
                      <a:tailEnd/>
                    </a:ln>
                  </pic:spPr>
                </pic:pic>
              </a:graphicData>
            </a:graphic>
          </wp:anchor>
        </w:drawing>
      </w:r>
    </w:p>
    <w:p w:rsidR="00CA745D" w:rsidRDefault="009D3E20" w:rsidP="0049150E">
      <w:pPr>
        <w:rPr>
          <w:rFonts w:ascii="Times New Roman" w:hAnsi="Times New Roman" w:cs="Times New Roman"/>
          <w:sz w:val="24"/>
          <w:szCs w:val="24"/>
        </w:rPr>
      </w:pPr>
      <w:r>
        <w:rPr>
          <w:rFonts w:ascii="Times New Roman" w:hAnsi="Times New Roman" w:cs="Times New Roman"/>
          <w:sz w:val="24"/>
          <w:szCs w:val="24"/>
        </w:rPr>
        <w:t xml:space="preserve">                                                                                                            Obr.3.5</w:t>
      </w:r>
    </w:p>
    <w:p w:rsidR="009D3E20" w:rsidRDefault="009D3E20" w:rsidP="0049150E">
      <w:pPr>
        <w:rPr>
          <w:rFonts w:ascii="Times New Roman" w:hAnsi="Times New Roman" w:cs="Times New Roman"/>
          <w:sz w:val="24"/>
          <w:szCs w:val="24"/>
        </w:rPr>
      </w:pPr>
    </w:p>
    <w:p w:rsidR="009D3E20" w:rsidRDefault="009D3E20" w:rsidP="0049150E">
      <w:pPr>
        <w:rPr>
          <w:rFonts w:ascii="Times New Roman" w:hAnsi="Times New Roman" w:cs="Times New Roman"/>
          <w:sz w:val="24"/>
          <w:szCs w:val="24"/>
        </w:rPr>
      </w:pPr>
    </w:p>
    <w:p w:rsidR="009D3E20" w:rsidRDefault="009D3E20" w:rsidP="0049150E">
      <w:pPr>
        <w:rPr>
          <w:rFonts w:ascii="Times New Roman" w:hAnsi="Times New Roman" w:cs="Times New Roman"/>
          <w:sz w:val="24"/>
          <w:szCs w:val="24"/>
        </w:rPr>
      </w:pPr>
    </w:p>
    <w:p w:rsidR="008C5662" w:rsidRDefault="008C5662" w:rsidP="008C5662">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3.1.3 Kryštálové generátory</w:t>
      </w:r>
    </w:p>
    <w:p w:rsidR="00C37D4E" w:rsidRPr="008C5662" w:rsidRDefault="008C5662" w:rsidP="008C5662">
      <w:pPr>
        <w:spacing w:after="0"/>
        <w:rPr>
          <w:rFonts w:ascii="Times New Roman" w:hAnsi="Times New Roman" w:cs="Times New Roman"/>
          <w:b/>
          <w:color w:val="FF0000"/>
          <w:sz w:val="24"/>
          <w:szCs w:val="24"/>
        </w:rPr>
      </w:pPr>
      <w:r>
        <w:rPr>
          <w:rFonts w:ascii="Times New Roman" w:hAnsi="Times New Roman" w:cs="Times New Roman"/>
          <w:sz w:val="24"/>
          <w:szCs w:val="24"/>
        </w:rPr>
        <w:t xml:space="preserve"> </w:t>
      </w:r>
      <w:r w:rsidR="00B077A2" w:rsidRPr="008C5662">
        <w:rPr>
          <w:rFonts w:ascii="Times New Roman" w:hAnsi="Times New Roman" w:cs="Times New Roman"/>
          <w:sz w:val="24"/>
          <w:szCs w:val="24"/>
        </w:rPr>
        <w:t xml:space="preserve">Základným zdrojom signálu je </w:t>
      </w:r>
      <w:proofErr w:type="spellStart"/>
      <w:r w:rsidR="00B077A2" w:rsidRPr="008C5662">
        <w:rPr>
          <w:rFonts w:ascii="Times New Roman" w:hAnsi="Times New Roman" w:cs="Times New Roman"/>
          <w:sz w:val="24"/>
          <w:szCs w:val="24"/>
        </w:rPr>
        <w:t>spätnoväzobný</w:t>
      </w:r>
      <w:proofErr w:type="spellEnd"/>
      <w:r w:rsidR="00B077A2" w:rsidRPr="008C5662">
        <w:rPr>
          <w:rFonts w:ascii="Times New Roman" w:hAnsi="Times New Roman" w:cs="Times New Roman"/>
          <w:sz w:val="24"/>
          <w:szCs w:val="24"/>
        </w:rPr>
        <w:t xml:space="preserve"> </w:t>
      </w:r>
      <w:r>
        <w:rPr>
          <w:rFonts w:ascii="Times New Roman" w:hAnsi="Times New Roman" w:cs="Times New Roman"/>
          <w:sz w:val="24"/>
          <w:szCs w:val="24"/>
        </w:rPr>
        <w:t xml:space="preserve"> oscilátor riešený ako sústava zosilňovač a</w:t>
      </w:r>
      <w:r w:rsidR="00B077A2" w:rsidRPr="008C5662">
        <w:rPr>
          <w:rFonts w:ascii="Times New Roman" w:hAnsi="Times New Roman" w:cs="Times New Roman"/>
          <w:sz w:val="24"/>
          <w:szCs w:val="24"/>
        </w:rPr>
        <w:t xml:space="preserve"> </w:t>
      </w:r>
      <w:r>
        <w:rPr>
          <w:rFonts w:ascii="Times New Roman" w:hAnsi="Times New Roman" w:cs="Times New Roman"/>
          <w:sz w:val="24"/>
          <w:szCs w:val="24"/>
        </w:rPr>
        <w:t xml:space="preserve">                                        </w:t>
      </w:r>
      <w:r w:rsidR="00B077A2" w:rsidRPr="008C5662">
        <w:rPr>
          <w:rFonts w:ascii="Times New Roman" w:hAnsi="Times New Roman" w:cs="Times New Roman"/>
          <w:sz w:val="24"/>
          <w:szCs w:val="24"/>
        </w:rPr>
        <w:t xml:space="preserve">piezoelektrický </w:t>
      </w:r>
      <w:proofErr w:type="spellStart"/>
      <w:r w:rsidR="00B077A2" w:rsidRPr="008C5662">
        <w:rPr>
          <w:rFonts w:ascii="Times New Roman" w:hAnsi="Times New Roman" w:cs="Times New Roman"/>
          <w:sz w:val="24"/>
          <w:szCs w:val="24"/>
        </w:rPr>
        <w:t>rezonátor</w:t>
      </w:r>
      <w:proofErr w:type="spellEnd"/>
      <w:r w:rsidR="009D5124">
        <w:rPr>
          <w:rFonts w:ascii="Times New Roman" w:hAnsi="Times New Roman" w:cs="Times New Roman"/>
          <w:sz w:val="24"/>
          <w:szCs w:val="24"/>
        </w:rPr>
        <w:t>, obr.3.6.</w:t>
      </w:r>
    </w:p>
    <w:p w:rsidR="00C37D4E" w:rsidRPr="008C5662" w:rsidRDefault="008C5662" w:rsidP="008C5662">
      <w:pPr>
        <w:spacing w:after="0"/>
        <w:rPr>
          <w:rFonts w:ascii="Times New Roman" w:hAnsi="Times New Roman" w:cs="Times New Roman"/>
          <w:color w:val="FF0000"/>
          <w:sz w:val="24"/>
          <w:szCs w:val="24"/>
        </w:rPr>
      </w:pPr>
      <w:r>
        <w:rPr>
          <w:rFonts w:ascii="Times New Roman" w:hAnsi="Times New Roman" w:cs="Times New Roman"/>
          <w:sz w:val="24"/>
          <w:szCs w:val="24"/>
        </w:rPr>
        <w:lastRenderedPageBreak/>
        <w:t xml:space="preserve">                                                                               </w:t>
      </w:r>
      <w:r w:rsidR="00B077A2" w:rsidRPr="008C5662">
        <w:rPr>
          <w:rFonts w:ascii="Times New Roman" w:hAnsi="Times New Roman" w:cs="Times New Roman"/>
          <w:color w:val="FF0000"/>
          <w:sz w:val="24"/>
          <w:szCs w:val="24"/>
        </w:rPr>
        <w:t>Použitie :</w:t>
      </w:r>
    </w:p>
    <w:p w:rsidR="00C37D4E" w:rsidRPr="008C5662" w:rsidRDefault="008C5662" w:rsidP="008C5662">
      <w:pPr>
        <w:spacing w:after="0"/>
        <w:rPr>
          <w:rFonts w:ascii="Times New Roman" w:hAnsi="Times New Roman" w:cs="Times New Roman"/>
          <w:sz w:val="24"/>
          <w:szCs w:val="24"/>
        </w:rPr>
      </w:pPr>
      <w:r>
        <w:rPr>
          <w:rFonts w:ascii="Times New Roman" w:hAnsi="Times New Roman" w:cs="Times New Roman"/>
          <w:sz w:val="24"/>
          <w:szCs w:val="24"/>
        </w:rPr>
        <w:t xml:space="preserve">                                                                               </w:t>
      </w:r>
      <w:r w:rsidR="00B077A2" w:rsidRPr="008C5662">
        <w:rPr>
          <w:rFonts w:ascii="Times New Roman" w:hAnsi="Times New Roman" w:cs="Times New Roman"/>
          <w:sz w:val="24"/>
          <w:szCs w:val="24"/>
        </w:rPr>
        <w:t xml:space="preserve">Ako generátory </w:t>
      </w:r>
      <w:proofErr w:type="spellStart"/>
      <w:r w:rsidR="00B077A2" w:rsidRPr="008C5662">
        <w:rPr>
          <w:rFonts w:ascii="Times New Roman" w:hAnsi="Times New Roman" w:cs="Times New Roman"/>
          <w:sz w:val="24"/>
          <w:szCs w:val="24"/>
        </w:rPr>
        <w:t>vvf</w:t>
      </w:r>
      <w:proofErr w:type="spellEnd"/>
      <w:r w:rsidR="00B077A2" w:rsidRPr="008C5662">
        <w:rPr>
          <w:rFonts w:ascii="Times New Roman" w:hAnsi="Times New Roman" w:cs="Times New Roman"/>
          <w:sz w:val="24"/>
          <w:szCs w:val="24"/>
        </w:rPr>
        <w:t xml:space="preserve"> </w:t>
      </w:r>
    </w:p>
    <w:p w:rsidR="00C37D4E" w:rsidRPr="008C5662" w:rsidRDefault="008C5662" w:rsidP="008C5662">
      <w:pPr>
        <w:spacing w:after="0"/>
        <w:ind w:left="720"/>
        <w:rPr>
          <w:rFonts w:ascii="Times New Roman" w:hAnsi="Times New Roman" w:cs="Times New Roman"/>
          <w:color w:val="FF0000"/>
          <w:sz w:val="24"/>
          <w:szCs w:val="24"/>
        </w:rPr>
      </w:pPr>
      <w:r>
        <w:rPr>
          <w:rFonts w:ascii="Times New Roman" w:hAnsi="Times New Roman" w:cs="Times New Roman"/>
          <w:sz w:val="24"/>
          <w:szCs w:val="24"/>
        </w:rPr>
        <w:t xml:space="preserve">                                                                   </w:t>
      </w:r>
      <w:r w:rsidR="00B077A2" w:rsidRPr="008C5662">
        <w:rPr>
          <w:rFonts w:ascii="Times New Roman" w:hAnsi="Times New Roman" w:cs="Times New Roman"/>
          <w:color w:val="FF0000"/>
          <w:sz w:val="24"/>
          <w:szCs w:val="24"/>
        </w:rPr>
        <w:t>Výhody :</w:t>
      </w:r>
    </w:p>
    <w:p w:rsidR="00C37D4E" w:rsidRPr="008C5662" w:rsidRDefault="008C5662" w:rsidP="008C5662">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r w:rsidR="00B077A2" w:rsidRPr="008C5662">
        <w:rPr>
          <w:rFonts w:ascii="Times New Roman" w:hAnsi="Times New Roman" w:cs="Times New Roman"/>
          <w:sz w:val="24"/>
          <w:szCs w:val="24"/>
        </w:rPr>
        <w:t xml:space="preserve">Vysoká </w:t>
      </w:r>
      <w:r>
        <w:rPr>
          <w:rFonts w:ascii="Times New Roman" w:hAnsi="Times New Roman" w:cs="Times New Roman"/>
          <w:sz w:val="24"/>
          <w:szCs w:val="24"/>
        </w:rPr>
        <w:t xml:space="preserve">stabilita frekvencie signálu až </w:t>
      </w:r>
      <w:r w:rsidR="00B077A2" w:rsidRPr="008C5662">
        <w:rPr>
          <w:rFonts w:ascii="Times New Roman" w:hAnsi="Times New Roman" w:cs="Times New Roman"/>
          <w:sz w:val="24"/>
          <w:szCs w:val="24"/>
        </w:rPr>
        <w:t>10</w:t>
      </w:r>
      <w:r w:rsidR="00B077A2" w:rsidRPr="008C5662">
        <w:rPr>
          <w:rFonts w:ascii="Cambria Math" w:hAnsi="Cambria Math" w:cs="Cambria Math"/>
          <w:sz w:val="24"/>
          <w:szCs w:val="24"/>
        </w:rPr>
        <w:t>⁻⁹</w:t>
      </w:r>
      <w:r w:rsidR="00B077A2" w:rsidRPr="008C5662">
        <w:rPr>
          <w:rFonts w:ascii="Times New Roman" w:hAnsi="Times New Roman" w:cs="Times New Roman"/>
          <w:sz w:val="24"/>
          <w:szCs w:val="24"/>
        </w:rPr>
        <w:t>.</w:t>
      </w:r>
    </w:p>
    <w:p w:rsidR="009D5124" w:rsidRPr="009D5124" w:rsidRDefault="008C5662" w:rsidP="009D5124">
      <w:pPr>
        <w:spacing w:after="0"/>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-442595</wp:posOffset>
            </wp:positionH>
            <wp:positionV relativeFrom="paragraph">
              <wp:posOffset>-772795</wp:posOffset>
            </wp:positionV>
            <wp:extent cx="3114675" cy="2076450"/>
            <wp:effectExtent l="19050" t="0" r="9525" b="0"/>
            <wp:wrapNone/>
            <wp:docPr id="3" name="obrázek 1"/>
            <wp:cNvGraphicFramePr/>
            <a:graphic xmlns:a="http://schemas.openxmlformats.org/drawingml/2006/main">
              <a:graphicData uri="http://schemas.openxmlformats.org/drawingml/2006/picture">
                <pic:pic xmlns:pic="http://schemas.openxmlformats.org/drawingml/2006/picture">
                  <pic:nvPicPr>
                    <pic:cNvPr id="41987" name="Picture 2"/>
                    <pic:cNvPicPr>
                      <a:picLocks noGrp="1" noChangeAspect="1" noChangeArrowheads="1"/>
                    </pic:cNvPicPr>
                  </pic:nvPicPr>
                  <pic:blipFill>
                    <a:blip r:embed="rId17" cstate="print"/>
                    <a:srcRect/>
                    <a:stretch>
                      <a:fillRect/>
                    </a:stretch>
                  </pic:blipFill>
                  <pic:spPr bwMode="auto">
                    <a:xfrm>
                      <a:off x="0" y="0"/>
                      <a:ext cx="3114675" cy="20764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9D5124">
        <w:rPr>
          <w:rFonts w:ascii="Times New Roman" w:hAnsi="Times New Roman" w:cs="Times New Roman"/>
          <w:sz w:val="24"/>
          <w:szCs w:val="24"/>
        </w:rPr>
        <w:t xml:space="preserve">      </w:t>
      </w:r>
      <w:r>
        <w:rPr>
          <w:rFonts w:ascii="Times New Roman" w:hAnsi="Times New Roman" w:cs="Times New Roman"/>
          <w:sz w:val="24"/>
          <w:szCs w:val="24"/>
        </w:rPr>
        <w:t xml:space="preserve"> </w:t>
      </w:r>
      <w:r w:rsidR="00B077A2" w:rsidRPr="008C5662">
        <w:rPr>
          <w:rFonts w:ascii="Times New Roman" w:hAnsi="Times New Roman" w:cs="Times New Roman"/>
          <w:color w:val="FF0000"/>
          <w:sz w:val="24"/>
          <w:szCs w:val="24"/>
        </w:rPr>
        <w:t>Nevýhody:</w:t>
      </w:r>
      <w:r w:rsidR="009D5124" w:rsidRPr="009D5124">
        <w:rPr>
          <w:rFonts w:ascii="Calibri" w:eastAsia="+mn-ea" w:hAnsi="Calibri" w:cs="+mn-cs"/>
          <w:color w:val="000000"/>
          <w:kern w:val="24"/>
          <w:sz w:val="64"/>
          <w:szCs w:val="64"/>
        </w:rPr>
        <w:t xml:space="preserve"> </w:t>
      </w:r>
    </w:p>
    <w:p w:rsidR="009D5124" w:rsidRDefault="009D5124" w:rsidP="009D5124">
      <w:pPr>
        <w:spacing w:after="0"/>
        <w:ind w:left="360"/>
        <w:rPr>
          <w:rFonts w:ascii="Times New Roman" w:hAnsi="Times New Roman" w:cs="Times New Roman"/>
          <w:sz w:val="24"/>
          <w:szCs w:val="24"/>
        </w:rPr>
      </w:pPr>
      <w:r>
        <w:rPr>
          <w:rFonts w:ascii="Calibri" w:eastAsia="+mn-ea" w:hAnsi="Calibri" w:cs="+mn-cs"/>
          <w:color w:val="000000"/>
          <w:kern w:val="24"/>
          <w:sz w:val="64"/>
          <w:szCs w:val="64"/>
        </w:rPr>
        <w:t xml:space="preserve">                              </w:t>
      </w:r>
      <w:r w:rsidR="00B077A2" w:rsidRPr="009D5124">
        <w:rPr>
          <w:rFonts w:ascii="Times New Roman" w:hAnsi="Times New Roman" w:cs="Times New Roman"/>
          <w:sz w:val="24"/>
          <w:szCs w:val="24"/>
        </w:rPr>
        <w:t xml:space="preserve">Dodržať hraničný prúd (asi </w:t>
      </w:r>
      <w:r>
        <w:rPr>
          <w:rFonts w:ascii="Times New Roman" w:hAnsi="Times New Roman" w:cs="Times New Roman"/>
          <w:sz w:val="24"/>
          <w:szCs w:val="24"/>
        </w:rPr>
        <w:t>50mA/1cm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plo</w:t>
      </w:r>
      <w:proofErr w:type="spellEnd"/>
      <w:r>
        <w:rPr>
          <w:rFonts w:ascii="Times New Roman" w:hAnsi="Times New Roman" w:cs="Times New Roman"/>
          <w:sz w:val="24"/>
          <w:szCs w:val="24"/>
        </w:rPr>
        <w:t>-</w:t>
      </w:r>
    </w:p>
    <w:p w:rsidR="009D5124" w:rsidRDefault="009D5124" w:rsidP="009D512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chy</w:t>
      </w:r>
      <w:proofErr w:type="spellEnd"/>
      <w:r>
        <w:rPr>
          <w:rFonts w:ascii="Times New Roman" w:hAnsi="Times New Roman" w:cs="Times New Roman"/>
          <w:sz w:val="24"/>
          <w:szCs w:val="24"/>
        </w:rPr>
        <w:t xml:space="preserve">  kryštálu), lebo kryštál je málo stabilný a </w:t>
      </w:r>
    </w:p>
    <w:p w:rsidR="009D5124" w:rsidRDefault="009D5124" w:rsidP="009D5124">
      <w:pPr>
        <w:spacing w:after="0"/>
        <w:ind w:left="720"/>
        <w:rPr>
          <w:rFonts w:ascii="Times New Roman" w:hAnsi="Times New Roman" w:cs="Times New Roman"/>
          <w:sz w:val="24"/>
          <w:szCs w:val="24"/>
        </w:rPr>
      </w:pPr>
      <w:r>
        <w:rPr>
          <w:rFonts w:ascii="Times New Roman" w:hAnsi="Times New Roman" w:cs="Times New Roman"/>
          <w:sz w:val="24"/>
          <w:szCs w:val="24"/>
        </w:rPr>
        <w:t xml:space="preserve">                                                                   môže sa poškodiť.</w:t>
      </w:r>
    </w:p>
    <w:p w:rsidR="009D5124" w:rsidRDefault="009D5124" w:rsidP="009D5124">
      <w:pPr>
        <w:spacing w:after="0"/>
        <w:ind w:left="720"/>
        <w:rPr>
          <w:rFonts w:ascii="Times New Roman" w:hAnsi="Times New Roman" w:cs="Times New Roman"/>
          <w:sz w:val="24"/>
          <w:szCs w:val="24"/>
        </w:rPr>
      </w:pPr>
      <w:r>
        <w:rPr>
          <w:rFonts w:ascii="Times New Roman" w:hAnsi="Times New Roman" w:cs="Times New Roman"/>
          <w:sz w:val="24"/>
          <w:szCs w:val="24"/>
        </w:rPr>
        <w:t xml:space="preserve">                                                                   Zhoršená možnosť zmeny generujúcej </w:t>
      </w:r>
      <w:proofErr w:type="spellStart"/>
      <w:r>
        <w:rPr>
          <w:rFonts w:ascii="Times New Roman" w:hAnsi="Times New Roman" w:cs="Times New Roman"/>
          <w:sz w:val="24"/>
          <w:szCs w:val="24"/>
        </w:rPr>
        <w:t>frek</w:t>
      </w:r>
      <w:proofErr w:type="spellEnd"/>
      <w:r>
        <w:rPr>
          <w:rFonts w:ascii="Times New Roman" w:hAnsi="Times New Roman" w:cs="Times New Roman"/>
          <w:sz w:val="24"/>
          <w:szCs w:val="24"/>
        </w:rPr>
        <w:t>-</w:t>
      </w:r>
    </w:p>
    <w:p w:rsidR="009D5124" w:rsidRDefault="009D5124" w:rsidP="009D5124">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vencie</w:t>
      </w:r>
      <w:proofErr w:type="spellEnd"/>
      <w:r>
        <w:rPr>
          <w:rFonts w:ascii="Times New Roman" w:hAnsi="Times New Roman" w:cs="Times New Roman"/>
          <w:sz w:val="24"/>
          <w:szCs w:val="24"/>
        </w:rPr>
        <w:t>.</w:t>
      </w:r>
    </w:p>
    <w:p w:rsidR="009D5124" w:rsidRDefault="009D5124" w:rsidP="009D5124">
      <w:pPr>
        <w:spacing w:after="0"/>
        <w:rPr>
          <w:rFonts w:ascii="Times New Roman" w:hAnsi="Times New Roman" w:cs="Times New Roman"/>
          <w:sz w:val="24"/>
          <w:szCs w:val="24"/>
        </w:rPr>
      </w:pPr>
    </w:p>
    <w:p w:rsidR="009D5124" w:rsidRDefault="009D5124" w:rsidP="009D5124">
      <w:pPr>
        <w:spacing w:after="0"/>
        <w:rPr>
          <w:rFonts w:ascii="Times New Roman" w:hAnsi="Times New Roman" w:cs="Times New Roman"/>
          <w:sz w:val="24"/>
          <w:szCs w:val="24"/>
        </w:rPr>
      </w:pPr>
      <w:r>
        <w:rPr>
          <w:rFonts w:ascii="Times New Roman" w:hAnsi="Times New Roman" w:cs="Times New Roman"/>
          <w:sz w:val="24"/>
          <w:szCs w:val="24"/>
        </w:rPr>
        <w:t>Obr.3.6</w:t>
      </w:r>
    </w:p>
    <w:p w:rsidR="009D5124" w:rsidRDefault="009D5124" w:rsidP="009D5124">
      <w:pPr>
        <w:spacing w:after="0"/>
        <w:rPr>
          <w:rFonts w:ascii="Times New Roman" w:hAnsi="Times New Roman" w:cs="Times New Roman"/>
          <w:sz w:val="24"/>
          <w:szCs w:val="24"/>
        </w:rPr>
      </w:pPr>
    </w:p>
    <w:p w:rsidR="00B077A2" w:rsidRDefault="009D5124" w:rsidP="009D5124">
      <w:pPr>
        <w:spacing w:after="0"/>
        <w:rPr>
          <w:rFonts w:ascii="Times New Roman" w:hAnsi="Times New Roman" w:cs="Times New Roman"/>
          <w:b/>
          <w:color w:val="FF0000"/>
          <w:sz w:val="24"/>
          <w:szCs w:val="24"/>
        </w:rPr>
      </w:pPr>
      <w:r w:rsidRPr="00B077A2">
        <w:rPr>
          <w:rFonts w:ascii="Times New Roman" w:hAnsi="Times New Roman" w:cs="Times New Roman"/>
          <w:b/>
          <w:color w:val="FF0000"/>
          <w:sz w:val="24"/>
          <w:szCs w:val="24"/>
        </w:rPr>
        <w:t>3.1.4</w:t>
      </w:r>
      <w:r w:rsidR="00B077A2" w:rsidRPr="00B077A2">
        <w:rPr>
          <w:rFonts w:ascii="Times New Roman" w:hAnsi="Times New Roman" w:cs="Times New Roman"/>
          <w:b/>
          <w:color w:val="FF0000"/>
          <w:sz w:val="24"/>
          <w:szCs w:val="24"/>
        </w:rPr>
        <w:t xml:space="preserve"> Vysokofrekvenčné laboratórne generátory</w:t>
      </w:r>
    </w:p>
    <w:p w:rsidR="00C37D4E" w:rsidRPr="00F4628C" w:rsidRDefault="00B077A2" w:rsidP="00F4628C">
      <w:pPr>
        <w:spacing w:after="0"/>
        <w:rPr>
          <w:rFonts w:ascii="Times New Roman" w:hAnsi="Times New Roman" w:cs="Times New Roman"/>
          <w:sz w:val="24"/>
          <w:szCs w:val="24"/>
        </w:rPr>
      </w:pPr>
      <w:r w:rsidRPr="00F4628C">
        <w:rPr>
          <w:rFonts w:ascii="Times New Roman" w:hAnsi="Times New Roman" w:cs="Times New Roman"/>
          <w:sz w:val="24"/>
          <w:szCs w:val="24"/>
        </w:rPr>
        <w:t xml:space="preserve">Pokrývajú pásmo frekvencií od stoviek kHz do GHz. V dolnej časti frekvenčného pásma sa konštruujú väčšinou s oscilátormi LC so sústredenými parametrami. Generátory vo frekvenčnom pásme nad 500 MHz sa konštruujú na báze obvodov s rozloženými parametrami. </w:t>
      </w:r>
      <w:proofErr w:type="spellStart"/>
      <w:r w:rsidRPr="00F4628C">
        <w:rPr>
          <w:rFonts w:ascii="Times New Roman" w:hAnsi="Times New Roman" w:cs="Times New Roman"/>
          <w:sz w:val="24"/>
          <w:szCs w:val="24"/>
        </w:rPr>
        <w:t>Vf</w:t>
      </w:r>
      <w:proofErr w:type="spellEnd"/>
      <w:r w:rsidRPr="00F4628C">
        <w:rPr>
          <w:rFonts w:ascii="Times New Roman" w:hAnsi="Times New Roman" w:cs="Times New Roman"/>
          <w:sz w:val="24"/>
          <w:szCs w:val="24"/>
        </w:rPr>
        <w:t xml:space="preserve"> generátory môžu vytvárať signály harmonické, modulované alebo</w:t>
      </w:r>
    </w:p>
    <w:p w:rsidR="00C37D4E" w:rsidRPr="00F4628C" w:rsidRDefault="009D5124" w:rsidP="00F4628C">
      <w:pPr>
        <w:spacing w:after="0"/>
        <w:rPr>
          <w:rFonts w:ascii="Times New Roman" w:hAnsi="Times New Roman" w:cs="Times New Roman"/>
          <w:sz w:val="24"/>
          <w:szCs w:val="24"/>
        </w:rPr>
      </w:pPr>
      <w:r w:rsidRPr="00F4628C">
        <w:rPr>
          <w:rFonts w:ascii="Times New Roman" w:hAnsi="Times New Roman" w:cs="Times New Roman"/>
          <w:sz w:val="24"/>
          <w:szCs w:val="24"/>
        </w:rPr>
        <w:t xml:space="preserve"> </w:t>
      </w:r>
      <w:r w:rsidR="00B077A2" w:rsidRPr="00F4628C">
        <w:rPr>
          <w:rFonts w:ascii="Times New Roman" w:hAnsi="Times New Roman" w:cs="Times New Roman"/>
          <w:sz w:val="24"/>
          <w:szCs w:val="24"/>
        </w:rPr>
        <w:t xml:space="preserve">harmonické s frekvenčným </w:t>
      </w:r>
      <w:proofErr w:type="spellStart"/>
      <w:r w:rsidR="00B077A2" w:rsidRPr="00F4628C">
        <w:rPr>
          <w:rFonts w:ascii="Times New Roman" w:hAnsi="Times New Roman" w:cs="Times New Roman"/>
          <w:sz w:val="24"/>
          <w:szCs w:val="24"/>
        </w:rPr>
        <w:t>rozmietavaním</w:t>
      </w:r>
      <w:proofErr w:type="spellEnd"/>
      <w:r w:rsidR="00B077A2" w:rsidRPr="00F4628C">
        <w:rPr>
          <w:rFonts w:ascii="Times New Roman" w:hAnsi="Times New Roman" w:cs="Times New Roman"/>
          <w:sz w:val="24"/>
          <w:szCs w:val="24"/>
        </w:rPr>
        <w:t>.</w:t>
      </w:r>
    </w:p>
    <w:p w:rsidR="00C37D4E" w:rsidRPr="00F4628C" w:rsidRDefault="00B077A2" w:rsidP="00F4628C">
      <w:pPr>
        <w:spacing w:after="0"/>
        <w:rPr>
          <w:rFonts w:ascii="Times New Roman" w:hAnsi="Times New Roman" w:cs="Times New Roman"/>
          <w:color w:val="FF0000"/>
          <w:sz w:val="24"/>
          <w:szCs w:val="24"/>
        </w:rPr>
      </w:pPr>
      <w:r w:rsidRPr="00F4628C">
        <w:rPr>
          <w:rFonts w:ascii="Times New Roman" w:hAnsi="Times New Roman" w:cs="Times New Roman"/>
          <w:color w:val="FF0000"/>
          <w:sz w:val="24"/>
          <w:szCs w:val="24"/>
          <w:lang w:val="en-US"/>
        </w:rPr>
        <w:t>Po</w:t>
      </w:r>
      <w:r w:rsidRPr="00F4628C">
        <w:rPr>
          <w:rFonts w:ascii="Times New Roman" w:hAnsi="Times New Roman" w:cs="Times New Roman"/>
          <w:color w:val="FF0000"/>
          <w:sz w:val="24"/>
          <w:szCs w:val="24"/>
        </w:rPr>
        <w:t>ž</w:t>
      </w:r>
      <w:proofErr w:type="spellStart"/>
      <w:r w:rsidRPr="00F4628C">
        <w:rPr>
          <w:rFonts w:ascii="Times New Roman" w:hAnsi="Times New Roman" w:cs="Times New Roman"/>
          <w:color w:val="FF0000"/>
          <w:sz w:val="24"/>
          <w:szCs w:val="24"/>
          <w:lang w:val="en-US"/>
        </w:rPr>
        <w:t>iadavk</w:t>
      </w:r>
      <w:proofErr w:type="spellEnd"/>
      <w:r w:rsidRPr="00F4628C">
        <w:rPr>
          <w:rFonts w:ascii="Times New Roman" w:hAnsi="Times New Roman" w:cs="Times New Roman"/>
          <w:color w:val="FF0000"/>
          <w:sz w:val="24"/>
          <w:szCs w:val="24"/>
        </w:rPr>
        <w:t xml:space="preserve">y </w:t>
      </w:r>
      <w:proofErr w:type="gramStart"/>
      <w:r w:rsidRPr="00F4628C">
        <w:rPr>
          <w:rFonts w:ascii="Times New Roman" w:hAnsi="Times New Roman" w:cs="Times New Roman"/>
          <w:color w:val="FF0000"/>
          <w:sz w:val="24"/>
          <w:szCs w:val="24"/>
        </w:rPr>
        <w:t>na</w:t>
      </w:r>
      <w:proofErr w:type="gramEnd"/>
      <w:r w:rsidRPr="00F4628C">
        <w:rPr>
          <w:rFonts w:ascii="Times New Roman" w:hAnsi="Times New Roman" w:cs="Times New Roman"/>
          <w:color w:val="FF0000"/>
          <w:sz w:val="24"/>
          <w:szCs w:val="24"/>
        </w:rPr>
        <w:t xml:space="preserve"> </w:t>
      </w:r>
      <w:proofErr w:type="spellStart"/>
      <w:r w:rsidRPr="00F4628C">
        <w:rPr>
          <w:rFonts w:ascii="Times New Roman" w:hAnsi="Times New Roman" w:cs="Times New Roman"/>
          <w:color w:val="FF0000"/>
          <w:sz w:val="24"/>
          <w:szCs w:val="24"/>
        </w:rPr>
        <w:t>vf</w:t>
      </w:r>
      <w:proofErr w:type="spellEnd"/>
      <w:r w:rsidRPr="00F4628C">
        <w:rPr>
          <w:rFonts w:ascii="Times New Roman" w:hAnsi="Times New Roman" w:cs="Times New Roman"/>
          <w:color w:val="FF0000"/>
          <w:sz w:val="24"/>
          <w:szCs w:val="24"/>
        </w:rPr>
        <w:t xml:space="preserve"> generátory:</w:t>
      </w:r>
    </w:p>
    <w:p w:rsidR="00C37D4E" w:rsidRPr="00F4628C" w:rsidRDefault="00B077A2" w:rsidP="00B077A2">
      <w:pPr>
        <w:numPr>
          <w:ilvl w:val="0"/>
          <w:numId w:val="7"/>
        </w:numPr>
        <w:spacing w:after="0"/>
        <w:rPr>
          <w:rFonts w:ascii="Times New Roman" w:hAnsi="Times New Roman" w:cs="Times New Roman"/>
          <w:sz w:val="24"/>
          <w:szCs w:val="24"/>
        </w:rPr>
      </w:pPr>
      <w:r w:rsidRPr="00F4628C">
        <w:rPr>
          <w:rFonts w:ascii="Times New Roman" w:hAnsi="Times New Roman" w:cs="Times New Roman"/>
          <w:sz w:val="24"/>
          <w:szCs w:val="24"/>
        </w:rPr>
        <w:t xml:space="preserve"> potrebný frekvenčný rozsah</w:t>
      </w:r>
    </w:p>
    <w:p w:rsidR="00C37D4E" w:rsidRPr="00F4628C" w:rsidRDefault="00B077A2" w:rsidP="00B077A2">
      <w:pPr>
        <w:numPr>
          <w:ilvl w:val="0"/>
          <w:numId w:val="7"/>
        </w:numPr>
        <w:spacing w:after="0"/>
        <w:rPr>
          <w:rFonts w:ascii="Times New Roman" w:hAnsi="Times New Roman" w:cs="Times New Roman"/>
          <w:sz w:val="24"/>
          <w:szCs w:val="24"/>
        </w:rPr>
      </w:pPr>
      <w:r w:rsidRPr="00F4628C">
        <w:rPr>
          <w:rFonts w:ascii="Times New Roman" w:hAnsi="Times New Roman" w:cs="Times New Roman"/>
          <w:sz w:val="24"/>
          <w:szCs w:val="24"/>
        </w:rPr>
        <w:t xml:space="preserve"> presnosť nastavenia a odčítania f</w:t>
      </w:r>
    </w:p>
    <w:p w:rsidR="00C37D4E" w:rsidRPr="00F4628C" w:rsidRDefault="00B077A2" w:rsidP="00B077A2">
      <w:pPr>
        <w:numPr>
          <w:ilvl w:val="0"/>
          <w:numId w:val="7"/>
        </w:numPr>
        <w:spacing w:after="0"/>
        <w:rPr>
          <w:rFonts w:ascii="Times New Roman" w:hAnsi="Times New Roman" w:cs="Times New Roman"/>
          <w:sz w:val="24"/>
          <w:szCs w:val="24"/>
        </w:rPr>
      </w:pPr>
      <w:r w:rsidRPr="00F4628C">
        <w:rPr>
          <w:rFonts w:ascii="Times New Roman" w:hAnsi="Times New Roman" w:cs="Times New Roman"/>
          <w:sz w:val="24"/>
          <w:szCs w:val="24"/>
        </w:rPr>
        <w:t xml:space="preserve"> možnosť jemného rozladenia v okolí zvolenej f</w:t>
      </w:r>
    </w:p>
    <w:p w:rsidR="00C37D4E" w:rsidRPr="00F4628C" w:rsidRDefault="00B077A2" w:rsidP="00B077A2">
      <w:pPr>
        <w:numPr>
          <w:ilvl w:val="0"/>
          <w:numId w:val="7"/>
        </w:numPr>
        <w:spacing w:after="0"/>
        <w:rPr>
          <w:rFonts w:ascii="Times New Roman" w:hAnsi="Times New Roman" w:cs="Times New Roman"/>
          <w:sz w:val="24"/>
          <w:szCs w:val="24"/>
        </w:rPr>
      </w:pPr>
      <w:r w:rsidRPr="00F4628C">
        <w:rPr>
          <w:rFonts w:ascii="Times New Roman" w:hAnsi="Times New Roman" w:cs="Times New Roman"/>
          <w:sz w:val="24"/>
          <w:szCs w:val="24"/>
        </w:rPr>
        <w:t xml:space="preserve"> vysoká frekvenčná stabilita </w:t>
      </w:r>
    </w:p>
    <w:p w:rsidR="00C37D4E" w:rsidRPr="00F4628C" w:rsidRDefault="00B077A2" w:rsidP="00B077A2">
      <w:pPr>
        <w:numPr>
          <w:ilvl w:val="0"/>
          <w:numId w:val="7"/>
        </w:numPr>
        <w:spacing w:after="0"/>
        <w:rPr>
          <w:rFonts w:ascii="Times New Roman" w:hAnsi="Times New Roman" w:cs="Times New Roman"/>
          <w:sz w:val="24"/>
          <w:szCs w:val="24"/>
        </w:rPr>
      </w:pPr>
      <w:r w:rsidRPr="00F4628C">
        <w:rPr>
          <w:rFonts w:ascii="Times New Roman" w:hAnsi="Times New Roman" w:cs="Times New Roman"/>
          <w:sz w:val="24"/>
          <w:szCs w:val="24"/>
        </w:rPr>
        <w:t xml:space="preserve"> možnosť nastavenia výstupného napätia v širokom rozsahu</w:t>
      </w:r>
    </w:p>
    <w:p w:rsidR="00C37D4E" w:rsidRPr="00F4628C" w:rsidRDefault="00B077A2" w:rsidP="00B077A2">
      <w:pPr>
        <w:numPr>
          <w:ilvl w:val="0"/>
          <w:numId w:val="7"/>
        </w:numPr>
        <w:spacing w:after="0"/>
        <w:rPr>
          <w:rFonts w:ascii="Times New Roman" w:hAnsi="Times New Roman" w:cs="Times New Roman"/>
          <w:sz w:val="24"/>
          <w:szCs w:val="24"/>
        </w:rPr>
      </w:pPr>
      <w:r w:rsidRPr="00F4628C">
        <w:rPr>
          <w:rFonts w:ascii="Times New Roman" w:hAnsi="Times New Roman" w:cs="Times New Roman"/>
          <w:sz w:val="24"/>
          <w:szCs w:val="24"/>
        </w:rPr>
        <w:t>výstupné napätie nemá závislosť od naladenia f v celom frekvenčnom pásme</w:t>
      </w:r>
    </w:p>
    <w:p w:rsidR="00C37D4E" w:rsidRPr="00F4628C" w:rsidRDefault="00B077A2" w:rsidP="00B077A2">
      <w:pPr>
        <w:numPr>
          <w:ilvl w:val="0"/>
          <w:numId w:val="7"/>
        </w:numPr>
        <w:spacing w:after="0"/>
        <w:rPr>
          <w:rFonts w:ascii="Times New Roman" w:hAnsi="Times New Roman" w:cs="Times New Roman"/>
          <w:sz w:val="24"/>
          <w:szCs w:val="24"/>
        </w:rPr>
      </w:pPr>
      <w:r w:rsidRPr="00F4628C">
        <w:rPr>
          <w:rFonts w:ascii="Times New Roman" w:hAnsi="Times New Roman" w:cs="Times New Roman"/>
          <w:sz w:val="24"/>
          <w:szCs w:val="24"/>
        </w:rPr>
        <w:t xml:space="preserve"> možnosť AM, FM a impulzovej modulácie</w:t>
      </w:r>
    </w:p>
    <w:p w:rsidR="00C37D4E" w:rsidRPr="00F4628C" w:rsidRDefault="00B077A2" w:rsidP="00B077A2">
      <w:pPr>
        <w:numPr>
          <w:ilvl w:val="0"/>
          <w:numId w:val="7"/>
        </w:numPr>
        <w:spacing w:after="0"/>
        <w:rPr>
          <w:rFonts w:ascii="Times New Roman" w:hAnsi="Times New Roman" w:cs="Times New Roman"/>
          <w:sz w:val="24"/>
          <w:szCs w:val="24"/>
        </w:rPr>
      </w:pPr>
      <w:r w:rsidRPr="00F4628C">
        <w:rPr>
          <w:rFonts w:ascii="Times New Roman" w:hAnsi="Times New Roman" w:cs="Times New Roman"/>
          <w:sz w:val="24"/>
          <w:szCs w:val="24"/>
        </w:rPr>
        <w:t xml:space="preserve"> čo najmenšie skreslenie a rušivé pole</w:t>
      </w:r>
    </w:p>
    <w:p w:rsidR="00C37D4E" w:rsidRPr="00F4628C" w:rsidRDefault="00B077A2" w:rsidP="00B077A2">
      <w:pPr>
        <w:numPr>
          <w:ilvl w:val="0"/>
          <w:numId w:val="7"/>
        </w:numPr>
        <w:spacing w:after="0"/>
        <w:rPr>
          <w:rFonts w:ascii="Times New Roman" w:hAnsi="Times New Roman" w:cs="Times New Roman"/>
          <w:sz w:val="24"/>
          <w:szCs w:val="24"/>
        </w:rPr>
      </w:pPr>
      <w:r w:rsidRPr="00F4628C">
        <w:rPr>
          <w:rFonts w:ascii="Times New Roman" w:hAnsi="Times New Roman" w:cs="Times New Roman"/>
          <w:sz w:val="24"/>
          <w:szCs w:val="24"/>
        </w:rPr>
        <w:t xml:space="preserve"> generátor má mať malý vnútorný R </w:t>
      </w:r>
    </w:p>
    <w:p w:rsidR="00C37D4E" w:rsidRPr="00F4628C" w:rsidRDefault="00B077A2" w:rsidP="00F4628C">
      <w:pPr>
        <w:spacing w:after="0"/>
        <w:rPr>
          <w:rFonts w:ascii="Times New Roman" w:hAnsi="Times New Roman" w:cs="Times New Roman"/>
          <w:color w:val="FF0000"/>
          <w:sz w:val="24"/>
          <w:szCs w:val="24"/>
        </w:rPr>
      </w:pPr>
      <w:r w:rsidRPr="00F4628C">
        <w:rPr>
          <w:rFonts w:ascii="Times New Roman" w:hAnsi="Times New Roman" w:cs="Times New Roman"/>
          <w:color w:val="FF0000"/>
          <w:sz w:val="24"/>
          <w:szCs w:val="24"/>
        </w:rPr>
        <w:t xml:space="preserve">Rozdelenie </w:t>
      </w:r>
      <w:proofErr w:type="spellStart"/>
      <w:r w:rsidRPr="00F4628C">
        <w:rPr>
          <w:rFonts w:ascii="Times New Roman" w:hAnsi="Times New Roman" w:cs="Times New Roman"/>
          <w:color w:val="FF0000"/>
          <w:sz w:val="24"/>
          <w:szCs w:val="24"/>
        </w:rPr>
        <w:t>vf</w:t>
      </w:r>
      <w:proofErr w:type="spellEnd"/>
      <w:r w:rsidRPr="00F4628C">
        <w:rPr>
          <w:rFonts w:ascii="Times New Roman" w:hAnsi="Times New Roman" w:cs="Times New Roman"/>
          <w:color w:val="FF0000"/>
          <w:sz w:val="24"/>
          <w:szCs w:val="24"/>
        </w:rPr>
        <w:t xml:space="preserve"> generátorov a ich použitie:</w:t>
      </w:r>
    </w:p>
    <w:p w:rsidR="00C37D4E" w:rsidRPr="00F4628C" w:rsidRDefault="00B077A2" w:rsidP="00F4628C">
      <w:pPr>
        <w:spacing w:after="0"/>
        <w:rPr>
          <w:rFonts w:ascii="Times New Roman" w:hAnsi="Times New Roman" w:cs="Times New Roman"/>
          <w:sz w:val="24"/>
          <w:szCs w:val="24"/>
        </w:rPr>
      </w:pPr>
      <w:r w:rsidRPr="00F4628C">
        <w:rPr>
          <w:rFonts w:ascii="Times New Roman" w:hAnsi="Times New Roman" w:cs="Times New Roman"/>
          <w:sz w:val="24"/>
          <w:szCs w:val="24"/>
        </w:rPr>
        <w:t xml:space="preserve">1. </w:t>
      </w:r>
      <w:proofErr w:type="spellStart"/>
      <w:r w:rsidRPr="00F4628C">
        <w:rPr>
          <w:rFonts w:ascii="Times New Roman" w:hAnsi="Times New Roman" w:cs="Times New Roman"/>
          <w:sz w:val="24"/>
          <w:szCs w:val="24"/>
        </w:rPr>
        <w:t>záznejové</w:t>
      </w:r>
      <w:proofErr w:type="spellEnd"/>
      <w:r w:rsidRPr="00F4628C">
        <w:rPr>
          <w:rFonts w:ascii="Times New Roman" w:hAnsi="Times New Roman" w:cs="Times New Roman"/>
          <w:sz w:val="24"/>
          <w:szCs w:val="24"/>
        </w:rPr>
        <w:t xml:space="preserve"> – a) úzkopásmové</w:t>
      </w:r>
    </w:p>
    <w:p w:rsidR="00B077A2" w:rsidRPr="00F4628C" w:rsidRDefault="00F4628C" w:rsidP="00F4628C">
      <w:pPr>
        <w:spacing w:after="0"/>
        <w:rPr>
          <w:rFonts w:ascii="Times New Roman" w:hAnsi="Times New Roman" w:cs="Times New Roman"/>
          <w:sz w:val="24"/>
          <w:szCs w:val="24"/>
        </w:rPr>
      </w:pPr>
      <w:r>
        <w:rPr>
          <w:rFonts w:ascii="Times New Roman" w:hAnsi="Times New Roman" w:cs="Times New Roman"/>
          <w:sz w:val="24"/>
          <w:szCs w:val="24"/>
        </w:rPr>
        <w:t xml:space="preserve">                        </w:t>
      </w:r>
      <w:r w:rsidR="00B077A2" w:rsidRPr="00F4628C">
        <w:rPr>
          <w:rFonts w:ascii="Times New Roman" w:hAnsi="Times New Roman" w:cs="Times New Roman"/>
          <w:sz w:val="24"/>
          <w:szCs w:val="24"/>
        </w:rPr>
        <w:t>b) širokopásmové</w:t>
      </w:r>
    </w:p>
    <w:p w:rsidR="00C37D4E" w:rsidRPr="00F4628C" w:rsidRDefault="00B077A2" w:rsidP="00F4628C">
      <w:pPr>
        <w:spacing w:after="0"/>
        <w:rPr>
          <w:rFonts w:ascii="Times New Roman" w:hAnsi="Times New Roman" w:cs="Times New Roman"/>
          <w:sz w:val="24"/>
          <w:szCs w:val="24"/>
        </w:rPr>
      </w:pPr>
      <w:r w:rsidRPr="00F4628C">
        <w:rPr>
          <w:rFonts w:ascii="Times New Roman" w:hAnsi="Times New Roman" w:cs="Times New Roman"/>
          <w:sz w:val="24"/>
          <w:szCs w:val="24"/>
        </w:rPr>
        <w:t>2. špeciálne – a) signálne</w:t>
      </w:r>
    </w:p>
    <w:p w:rsidR="00B077A2" w:rsidRPr="00F4628C" w:rsidRDefault="00F4628C" w:rsidP="00F4628C">
      <w:pPr>
        <w:spacing w:after="0"/>
        <w:rPr>
          <w:rFonts w:ascii="Times New Roman" w:hAnsi="Times New Roman" w:cs="Times New Roman"/>
          <w:sz w:val="24"/>
          <w:szCs w:val="24"/>
        </w:rPr>
      </w:pPr>
      <w:r>
        <w:rPr>
          <w:rFonts w:ascii="Times New Roman" w:hAnsi="Times New Roman" w:cs="Times New Roman"/>
          <w:sz w:val="24"/>
          <w:szCs w:val="24"/>
        </w:rPr>
        <w:t xml:space="preserve">                      </w:t>
      </w:r>
      <w:r w:rsidR="00B077A2" w:rsidRPr="00F4628C">
        <w:rPr>
          <w:rFonts w:ascii="Times New Roman" w:hAnsi="Times New Roman" w:cs="Times New Roman"/>
          <w:sz w:val="24"/>
          <w:szCs w:val="24"/>
        </w:rPr>
        <w:t xml:space="preserve"> b) </w:t>
      </w:r>
      <w:proofErr w:type="spellStart"/>
      <w:r w:rsidR="00B077A2" w:rsidRPr="00F4628C">
        <w:rPr>
          <w:rFonts w:ascii="Times New Roman" w:hAnsi="Times New Roman" w:cs="Times New Roman"/>
          <w:sz w:val="24"/>
          <w:szCs w:val="24"/>
        </w:rPr>
        <w:t>rozmietané</w:t>
      </w:r>
      <w:proofErr w:type="spellEnd"/>
      <w:r w:rsidR="00B077A2" w:rsidRPr="00F4628C">
        <w:rPr>
          <w:rFonts w:ascii="Times New Roman" w:hAnsi="Times New Roman" w:cs="Times New Roman"/>
          <w:sz w:val="24"/>
          <w:szCs w:val="24"/>
        </w:rPr>
        <w:t xml:space="preserve"> </w:t>
      </w:r>
    </w:p>
    <w:p w:rsidR="00B077A2" w:rsidRPr="00F4628C" w:rsidRDefault="00F4628C" w:rsidP="00F4628C">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r w:rsidR="00B077A2" w:rsidRPr="00F4628C">
        <w:rPr>
          <w:rFonts w:ascii="Times New Roman" w:hAnsi="Times New Roman" w:cs="Times New Roman"/>
          <w:sz w:val="24"/>
          <w:szCs w:val="24"/>
        </w:rPr>
        <w:t>c) šumové</w:t>
      </w:r>
    </w:p>
    <w:p w:rsidR="00B077A2" w:rsidRDefault="00F4628C" w:rsidP="00F4628C">
      <w:pPr>
        <w:spacing w:after="0"/>
        <w:ind w:left="720"/>
        <w:rPr>
          <w:rFonts w:ascii="Times New Roman" w:hAnsi="Times New Roman" w:cs="Times New Roman"/>
          <w:sz w:val="24"/>
          <w:szCs w:val="24"/>
        </w:rPr>
      </w:pPr>
      <w:r>
        <w:rPr>
          <w:rFonts w:ascii="Times New Roman" w:hAnsi="Times New Roman" w:cs="Times New Roman"/>
          <w:sz w:val="24"/>
          <w:szCs w:val="24"/>
        </w:rPr>
        <w:t xml:space="preserve">           d) generátory presnej frekvencie</w:t>
      </w:r>
    </w:p>
    <w:p w:rsidR="00F4628C" w:rsidRDefault="00F4628C" w:rsidP="00F4628C">
      <w:pPr>
        <w:spacing w:after="0"/>
        <w:ind w:left="720"/>
        <w:rPr>
          <w:rFonts w:ascii="Times New Roman" w:hAnsi="Times New Roman" w:cs="Times New Roman"/>
          <w:sz w:val="24"/>
          <w:szCs w:val="24"/>
        </w:rPr>
      </w:pPr>
    </w:p>
    <w:p w:rsidR="00F4628C" w:rsidRPr="00F4628C" w:rsidRDefault="00F4628C" w:rsidP="00F4628C">
      <w:pPr>
        <w:spacing w:after="0"/>
        <w:rPr>
          <w:rFonts w:ascii="Times New Roman" w:hAnsi="Times New Roman" w:cs="Times New Roman"/>
          <w:b/>
          <w:color w:val="00B050"/>
          <w:sz w:val="24"/>
          <w:szCs w:val="24"/>
        </w:rPr>
      </w:pPr>
      <w:proofErr w:type="spellStart"/>
      <w:r>
        <w:rPr>
          <w:rFonts w:ascii="Times New Roman" w:hAnsi="Times New Roman" w:cs="Times New Roman"/>
          <w:b/>
          <w:color w:val="00B050"/>
          <w:sz w:val="24"/>
          <w:szCs w:val="24"/>
        </w:rPr>
        <w:t>Záznejové</w:t>
      </w:r>
      <w:proofErr w:type="spellEnd"/>
      <w:r>
        <w:rPr>
          <w:rFonts w:ascii="Times New Roman" w:hAnsi="Times New Roman" w:cs="Times New Roman"/>
          <w:b/>
          <w:color w:val="00B050"/>
          <w:sz w:val="24"/>
          <w:szCs w:val="24"/>
        </w:rPr>
        <w:t xml:space="preserve"> generátory</w:t>
      </w:r>
    </w:p>
    <w:p w:rsidR="00B077A2" w:rsidRPr="00F4628C" w:rsidRDefault="00F4628C" w:rsidP="00F4628C">
      <w:pPr>
        <w:spacing w:after="0"/>
        <w:rPr>
          <w:rFonts w:ascii="Times New Roman" w:hAnsi="Times New Roman" w:cs="Times New Roman"/>
          <w:color w:val="FF0000"/>
          <w:sz w:val="24"/>
          <w:szCs w:val="24"/>
        </w:rPr>
      </w:pPr>
      <w:r w:rsidRPr="00F4628C">
        <w:rPr>
          <w:rFonts w:ascii="Times New Roman" w:hAnsi="Times New Roman" w:cs="Times New Roman"/>
          <w:color w:val="FF0000"/>
          <w:sz w:val="24"/>
          <w:szCs w:val="24"/>
        </w:rPr>
        <w:t xml:space="preserve">A) </w:t>
      </w:r>
      <w:r w:rsidR="00B077A2" w:rsidRPr="00F4628C">
        <w:rPr>
          <w:rFonts w:ascii="Times New Roman" w:hAnsi="Times New Roman" w:cs="Times New Roman"/>
          <w:color w:val="FF0000"/>
          <w:sz w:val="24"/>
          <w:szCs w:val="24"/>
        </w:rPr>
        <w:t>Úzkopásmové</w:t>
      </w:r>
    </w:p>
    <w:p w:rsidR="00C37D4E" w:rsidRPr="00F4628C" w:rsidRDefault="00B077A2" w:rsidP="00F4628C">
      <w:pPr>
        <w:spacing w:after="0"/>
        <w:rPr>
          <w:rFonts w:ascii="Times New Roman" w:hAnsi="Times New Roman" w:cs="Times New Roman"/>
          <w:sz w:val="24"/>
          <w:szCs w:val="24"/>
        </w:rPr>
      </w:pPr>
      <w:r w:rsidRPr="00F4628C">
        <w:rPr>
          <w:rFonts w:ascii="Times New Roman" w:hAnsi="Times New Roman" w:cs="Times New Roman"/>
          <w:sz w:val="24"/>
          <w:szCs w:val="24"/>
        </w:rPr>
        <w:t xml:space="preserve">Využíva sa princíp </w:t>
      </w:r>
      <w:proofErr w:type="spellStart"/>
      <w:r w:rsidRPr="00F4628C">
        <w:rPr>
          <w:rFonts w:ascii="Times New Roman" w:hAnsi="Times New Roman" w:cs="Times New Roman"/>
          <w:sz w:val="24"/>
          <w:szCs w:val="24"/>
        </w:rPr>
        <w:t>zmiešavania</w:t>
      </w:r>
      <w:proofErr w:type="spellEnd"/>
      <w:r w:rsidRPr="00F4628C">
        <w:rPr>
          <w:rFonts w:ascii="Times New Roman" w:hAnsi="Times New Roman" w:cs="Times New Roman"/>
          <w:sz w:val="24"/>
          <w:szCs w:val="24"/>
        </w:rPr>
        <w:t xml:space="preserve"> dvoch pomocných signálov f</w:t>
      </w:r>
      <w:r w:rsidRPr="00F4628C">
        <w:rPr>
          <w:rFonts w:ascii="Times New Roman" w:hAnsi="Times New Roman" w:cs="Times New Roman"/>
          <w:sz w:val="24"/>
          <w:szCs w:val="24"/>
          <w:vertAlign w:val="subscript"/>
        </w:rPr>
        <w:t>1</w:t>
      </w:r>
      <w:r w:rsidRPr="00F4628C">
        <w:rPr>
          <w:rFonts w:ascii="Times New Roman" w:hAnsi="Times New Roman" w:cs="Times New Roman"/>
          <w:sz w:val="24"/>
          <w:szCs w:val="24"/>
        </w:rPr>
        <w:t xml:space="preserve"> a f</w:t>
      </w:r>
      <w:r w:rsidRPr="00F4628C">
        <w:rPr>
          <w:rFonts w:ascii="Times New Roman" w:hAnsi="Times New Roman" w:cs="Times New Roman"/>
          <w:sz w:val="24"/>
          <w:szCs w:val="24"/>
          <w:vertAlign w:val="subscript"/>
        </w:rPr>
        <w:t>2</w:t>
      </w:r>
      <w:r w:rsidRPr="00F4628C">
        <w:rPr>
          <w:rFonts w:ascii="Times New Roman" w:hAnsi="Times New Roman" w:cs="Times New Roman"/>
          <w:sz w:val="24"/>
          <w:szCs w:val="24"/>
        </w:rPr>
        <w:t>, f</w:t>
      </w:r>
      <w:r w:rsidRPr="00F4628C">
        <w:rPr>
          <w:rFonts w:ascii="Times New Roman" w:hAnsi="Times New Roman" w:cs="Times New Roman"/>
          <w:sz w:val="24"/>
          <w:szCs w:val="24"/>
          <w:vertAlign w:val="subscript"/>
        </w:rPr>
        <w:t>1</w:t>
      </w:r>
      <w:r w:rsidRPr="00F4628C">
        <w:rPr>
          <w:rFonts w:ascii="Times New Roman" w:hAnsi="Times New Roman" w:cs="Times New Roman"/>
          <w:sz w:val="24"/>
          <w:szCs w:val="24"/>
        </w:rPr>
        <w:t xml:space="preserve"> je pevná a o niečo nižšia, ako je minimálna frekvencia pásma, v ktorom sa prelaďuje f</w:t>
      </w:r>
      <w:r w:rsidRPr="00F4628C">
        <w:rPr>
          <w:rFonts w:ascii="Times New Roman" w:hAnsi="Times New Roman" w:cs="Times New Roman"/>
          <w:sz w:val="24"/>
          <w:szCs w:val="24"/>
          <w:vertAlign w:val="subscript"/>
        </w:rPr>
        <w:t>2</w:t>
      </w:r>
      <w:r w:rsidR="00F4628C">
        <w:rPr>
          <w:rFonts w:ascii="Times New Roman" w:hAnsi="Times New Roman" w:cs="Times New Roman"/>
          <w:sz w:val="24"/>
          <w:szCs w:val="24"/>
        </w:rPr>
        <w:t>.</w:t>
      </w:r>
      <w:r w:rsidR="00B82C5D">
        <w:rPr>
          <w:rFonts w:ascii="Times New Roman" w:hAnsi="Times New Roman" w:cs="Times New Roman"/>
          <w:sz w:val="24"/>
          <w:szCs w:val="24"/>
        </w:rPr>
        <w:t xml:space="preserve"> Obr. 3.7.</w:t>
      </w:r>
    </w:p>
    <w:p w:rsidR="00C37D4E" w:rsidRPr="00F4628C" w:rsidRDefault="00B077A2" w:rsidP="00F4628C">
      <w:pPr>
        <w:spacing w:after="0"/>
        <w:rPr>
          <w:rFonts w:ascii="Times New Roman" w:hAnsi="Times New Roman" w:cs="Times New Roman"/>
          <w:sz w:val="24"/>
          <w:szCs w:val="24"/>
        </w:rPr>
      </w:pPr>
      <w:r w:rsidRPr="00F4628C">
        <w:rPr>
          <w:rFonts w:ascii="Times New Roman" w:hAnsi="Times New Roman" w:cs="Times New Roman"/>
          <w:sz w:val="24"/>
          <w:szCs w:val="24"/>
        </w:rPr>
        <w:t>Frekvencie f</w:t>
      </w:r>
      <w:r w:rsidRPr="00F4628C">
        <w:rPr>
          <w:rFonts w:ascii="Times New Roman" w:hAnsi="Times New Roman" w:cs="Times New Roman"/>
          <w:sz w:val="24"/>
          <w:szCs w:val="24"/>
          <w:vertAlign w:val="subscript"/>
        </w:rPr>
        <w:t>1</w:t>
      </w:r>
      <w:r w:rsidRPr="00F4628C">
        <w:rPr>
          <w:rFonts w:ascii="Times New Roman" w:hAnsi="Times New Roman" w:cs="Times New Roman"/>
          <w:sz w:val="24"/>
          <w:szCs w:val="24"/>
        </w:rPr>
        <w:t xml:space="preserve"> a f</w:t>
      </w:r>
      <w:r w:rsidRPr="00F4628C">
        <w:rPr>
          <w:rFonts w:ascii="Times New Roman" w:hAnsi="Times New Roman" w:cs="Times New Roman"/>
          <w:sz w:val="24"/>
          <w:szCs w:val="24"/>
          <w:vertAlign w:val="subscript"/>
        </w:rPr>
        <w:t>2</w:t>
      </w:r>
      <w:r w:rsidRPr="00F4628C">
        <w:rPr>
          <w:rFonts w:ascii="Times New Roman" w:hAnsi="Times New Roman" w:cs="Times New Roman"/>
          <w:sz w:val="24"/>
          <w:szCs w:val="24"/>
        </w:rPr>
        <w:t xml:space="preserve"> sú vyššie ako výsledná f, ktorá sa vytvára v zmiešavači.</w:t>
      </w:r>
      <w:r w:rsidR="009D5124" w:rsidRPr="00F4628C">
        <w:rPr>
          <w:rFonts w:ascii="Times New Roman" w:hAnsi="Times New Roman" w:cs="Times New Roman"/>
          <w:sz w:val="24"/>
          <w:szCs w:val="24"/>
        </w:rPr>
        <w:t xml:space="preserve">                                                                                                                              </w:t>
      </w:r>
    </w:p>
    <w:p w:rsidR="00C37D4E" w:rsidRPr="00F4628C" w:rsidRDefault="00C37D4E" w:rsidP="008C5662">
      <w:pPr>
        <w:spacing w:after="0"/>
        <w:ind w:left="720"/>
        <w:rPr>
          <w:rFonts w:ascii="Times New Roman" w:hAnsi="Times New Roman" w:cs="Times New Roman"/>
          <w:color w:val="FF0000"/>
          <w:sz w:val="24"/>
          <w:szCs w:val="24"/>
        </w:rPr>
      </w:pPr>
    </w:p>
    <w:p w:rsidR="008C5662" w:rsidRPr="00F4628C" w:rsidRDefault="008C5662" w:rsidP="0049150E">
      <w:pPr>
        <w:rPr>
          <w:rFonts w:ascii="Times New Roman" w:hAnsi="Times New Roman" w:cs="Times New Roman"/>
          <w:color w:val="FF0000"/>
          <w:sz w:val="24"/>
          <w:szCs w:val="24"/>
        </w:rPr>
      </w:pPr>
    </w:p>
    <w:p w:rsidR="00B077A2" w:rsidRPr="00F4628C" w:rsidRDefault="00B077A2" w:rsidP="005A2C65">
      <w:pPr>
        <w:rPr>
          <w:rFonts w:ascii="Times New Roman" w:hAnsi="Times New Roman" w:cs="Times New Roman"/>
          <w:sz w:val="24"/>
          <w:szCs w:val="24"/>
        </w:rPr>
      </w:pPr>
      <w:r w:rsidRPr="00F4628C">
        <w:rPr>
          <w:rFonts w:ascii="Times New Roman" w:hAnsi="Times New Roman" w:cs="Times New Roman"/>
          <w:noProof/>
          <w:sz w:val="24"/>
          <w:szCs w:val="24"/>
        </w:rPr>
        <w:lastRenderedPageBreak/>
        <w:drawing>
          <wp:anchor distT="0" distB="0" distL="114300" distR="114300" simplePos="0" relativeHeight="251668480" behindDoc="1" locked="0" layoutInCell="1" allowOverlap="1">
            <wp:simplePos x="0" y="0"/>
            <wp:positionH relativeFrom="column">
              <wp:posOffset>-52070</wp:posOffset>
            </wp:positionH>
            <wp:positionV relativeFrom="paragraph">
              <wp:posOffset>-488315</wp:posOffset>
            </wp:positionV>
            <wp:extent cx="5924550" cy="2590800"/>
            <wp:effectExtent l="19050" t="0" r="0" b="0"/>
            <wp:wrapNone/>
            <wp:docPr id="8"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8" cstate="print"/>
                    <a:srcRect/>
                    <a:stretch>
                      <a:fillRect/>
                    </a:stretch>
                  </pic:blipFill>
                  <pic:spPr bwMode="auto">
                    <a:xfrm>
                      <a:off x="0" y="0"/>
                      <a:ext cx="5924550" cy="2590800"/>
                    </a:xfrm>
                    <a:prstGeom prst="rect">
                      <a:avLst/>
                    </a:prstGeom>
                    <a:noFill/>
                  </pic:spPr>
                </pic:pic>
              </a:graphicData>
            </a:graphic>
          </wp:anchor>
        </w:drawing>
      </w:r>
      <w:r w:rsidR="008C5662" w:rsidRPr="00F4628C">
        <w:rPr>
          <w:rFonts w:ascii="Times New Roman" w:hAnsi="Times New Roman" w:cs="Times New Roman"/>
          <w:sz w:val="24"/>
          <w:szCs w:val="24"/>
        </w:rPr>
        <w:t xml:space="preserve">  </w:t>
      </w:r>
    </w:p>
    <w:p w:rsidR="00B077A2" w:rsidRPr="00F4628C" w:rsidRDefault="00B077A2" w:rsidP="005A2C65">
      <w:pPr>
        <w:rPr>
          <w:rFonts w:ascii="Times New Roman" w:hAnsi="Times New Roman" w:cs="Times New Roman"/>
          <w:sz w:val="24"/>
          <w:szCs w:val="24"/>
        </w:rPr>
      </w:pPr>
    </w:p>
    <w:p w:rsidR="00B077A2" w:rsidRPr="00F4628C" w:rsidRDefault="00B077A2" w:rsidP="005A2C65">
      <w:pPr>
        <w:rPr>
          <w:rFonts w:ascii="Times New Roman" w:hAnsi="Times New Roman" w:cs="Times New Roman"/>
          <w:sz w:val="24"/>
          <w:szCs w:val="24"/>
        </w:rPr>
      </w:pPr>
    </w:p>
    <w:p w:rsidR="00B077A2" w:rsidRDefault="00B077A2" w:rsidP="005A2C65">
      <w:pPr>
        <w:rPr>
          <w:rFonts w:ascii="Times New Roman" w:hAnsi="Times New Roman" w:cs="Times New Roman"/>
          <w:sz w:val="24"/>
          <w:szCs w:val="24"/>
        </w:rPr>
      </w:pPr>
    </w:p>
    <w:p w:rsidR="00B077A2" w:rsidRDefault="00B077A2" w:rsidP="005A2C65">
      <w:pPr>
        <w:rPr>
          <w:rFonts w:ascii="Times New Roman" w:hAnsi="Times New Roman" w:cs="Times New Roman"/>
          <w:sz w:val="24"/>
          <w:szCs w:val="24"/>
        </w:rPr>
      </w:pPr>
    </w:p>
    <w:p w:rsidR="00B077A2" w:rsidRDefault="00B077A2" w:rsidP="005A2C65">
      <w:pPr>
        <w:rPr>
          <w:rFonts w:ascii="Times New Roman" w:hAnsi="Times New Roman" w:cs="Times New Roman"/>
          <w:sz w:val="24"/>
          <w:szCs w:val="24"/>
        </w:rPr>
      </w:pPr>
    </w:p>
    <w:p w:rsidR="00B82C5D" w:rsidRDefault="00B82C5D" w:rsidP="005A2C65">
      <w:pPr>
        <w:rPr>
          <w:rFonts w:ascii="Times New Roman" w:hAnsi="Times New Roman" w:cs="Times New Roman"/>
          <w:sz w:val="24"/>
          <w:szCs w:val="24"/>
        </w:rPr>
      </w:pPr>
      <w:r>
        <w:rPr>
          <w:rFonts w:ascii="Times New Roman" w:hAnsi="Times New Roman" w:cs="Times New Roman"/>
          <w:sz w:val="24"/>
          <w:szCs w:val="24"/>
        </w:rPr>
        <w:t xml:space="preserve">                                                                       Obr.3.7</w:t>
      </w:r>
    </w:p>
    <w:p w:rsidR="00F4628C" w:rsidRDefault="00B077A2" w:rsidP="00F4628C">
      <w:pPr>
        <w:spacing w:after="0"/>
        <w:rPr>
          <w:rFonts w:ascii="Times New Roman" w:hAnsi="Times New Roman" w:cs="Times New Roman"/>
          <w:sz w:val="24"/>
          <w:szCs w:val="24"/>
        </w:rPr>
      </w:pPr>
      <w:r w:rsidRPr="00F4628C">
        <w:rPr>
          <w:rFonts w:ascii="Times New Roman" w:hAnsi="Times New Roman" w:cs="Times New Roman"/>
          <w:color w:val="FF0000"/>
          <w:sz w:val="24"/>
          <w:szCs w:val="24"/>
        </w:rPr>
        <w:t>Výhody</w:t>
      </w:r>
      <w:r w:rsidR="00F4628C">
        <w:rPr>
          <w:rFonts w:ascii="Times New Roman" w:hAnsi="Times New Roman" w:cs="Times New Roman"/>
          <w:sz w:val="24"/>
          <w:szCs w:val="24"/>
        </w:rPr>
        <w:t>:</w:t>
      </w:r>
    </w:p>
    <w:p w:rsidR="00C37D4E" w:rsidRPr="00F319DF" w:rsidRDefault="00F4628C" w:rsidP="00F319DF">
      <w:pPr>
        <w:spacing w:after="0"/>
        <w:rPr>
          <w:rFonts w:ascii="Times New Roman" w:hAnsi="Times New Roman" w:cs="Times New Roman"/>
          <w:sz w:val="24"/>
          <w:szCs w:val="24"/>
        </w:rPr>
      </w:pPr>
      <w:r w:rsidRPr="00F319DF">
        <w:rPr>
          <w:rFonts w:ascii="Times New Roman" w:hAnsi="Times New Roman" w:cs="Times New Roman"/>
          <w:sz w:val="24"/>
          <w:szCs w:val="24"/>
        </w:rPr>
        <w:t>Š</w:t>
      </w:r>
      <w:r w:rsidR="00B077A2" w:rsidRPr="00F319DF">
        <w:rPr>
          <w:rFonts w:ascii="Times New Roman" w:hAnsi="Times New Roman" w:cs="Times New Roman"/>
          <w:sz w:val="24"/>
          <w:szCs w:val="24"/>
        </w:rPr>
        <w:t xml:space="preserve">iroká </w:t>
      </w:r>
      <w:proofErr w:type="spellStart"/>
      <w:r w:rsidR="00B077A2" w:rsidRPr="00F319DF">
        <w:rPr>
          <w:rFonts w:ascii="Times New Roman" w:hAnsi="Times New Roman" w:cs="Times New Roman"/>
          <w:sz w:val="24"/>
          <w:szCs w:val="24"/>
        </w:rPr>
        <w:t>preladiteľnosť</w:t>
      </w:r>
      <w:proofErr w:type="spellEnd"/>
      <w:r w:rsidR="00B077A2" w:rsidRPr="00F319DF">
        <w:rPr>
          <w:rFonts w:ascii="Times New Roman" w:hAnsi="Times New Roman" w:cs="Times New Roman"/>
          <w:sz w:val="24"/>
          <w:szCs w:val="24"/>
        </w:rPr>
        <w:t xml:space="preserve"> až 1000:1</w:t>
      </w:r>
      <w:r w:rsidR="00FF6ABE" w:rsidRPr="00F319DF">
        <w:rPr>
          <w:rFonts w:ascii="Times New Roman" w:hAnsi="Times New Roman" w:cs="Times New Roman"/>
          <w:sz w:val="24"/>
          <w:szCs w:val="24"/>
        </w:rPr>
        <w:t>,</w:t>
      </w:r>
    </w:p>
    <w:p w:rsidR="00B077A2" w:rsidRPr="00F319DF" w:rsidRDefault="00B077A2" w:rsidP="00F319DF">
      <w:pPr>
        <w:spacing w:after="0"/>
        <w:rPr>
          <w:rFonts w:ascii="Times New Roman" w:hAnsi="Times New Roman" w:cs="Times New Roman"/>
          <w:sz w:val="24"/>
          <w:szCs w:val="24"/>
        </w:rPr>
      </w:pPr>
      <w:r w:rsidRPr="00F319DF">
        <w:rPr>
          <w:rFonts w:ascii="Times New Roman" w:hAnsi="Times New Roman" w:cs="Times New Roman"/>
          <w:sz w:val="24"/>
          <w:szCs w:val="24"/>
        </w:rPr>
        <w:t>možnosť generovať signál v jednom frekvenčnom pásme bez prepínania rozsahov, od nízkych až po vysoké frekvencie</w:t>
      </w:r>
      <w:r w:rsidR="00FF6ABE" w:rsidRPr="00F319DF">
        <w:rPr>
          <w:rFonts w:ascii="Times New Roman" w:hAnsi="Times New Roman" w:cs="Times New Roman"/>
          <w:sz w:val="24"/>
          <w:szCs w:val="24"/>
        </w:rPr>
        <w:t>.</w:t>
      </w:r>
    </w:p>
    <w:p w:rsidR="00FF6ABE" w:rsidRDefault="00B077A2" w:rsidP="00FF6ABE">
      <w:pPr>
        <w:spacing w:after="0"/>
        <w:rPr>
          <w:rFonts w:ascii="Times New Roman" w:hAnsi="Times New Roman" w:cs="Times New Roman"/>
          <w:sz w:val="24"/>
          <w:szCs w:val="24"/>
        </w:rPr>
      </w:pPr>
      <w:r w:rsidRPr="00FF6ABE">
        <w:rPr>
          <w:rFonts w:ascii="Times New Roman" w:hAnsi="Times New Roman" w:cs="Times New Roman"/>
          <w:color w:val="FF0000"/>
          <w:sz w:val="24"/>
          <w:szCs w:val="24"/>
        </w:rPr>
        <w:t>Nevýhody</w:t>
      </w:r>
      <w:r w:rsidRPr="00B077A2">
        <w:rPr>
          <w:rFonts w:ascii="Times New Roman" w:hAnsi="Times New Roman" w:cs="Times New Roman"/>
          <w:sz w:val="24"/>
          <w:szCs w:val="24"/>
        </w:rPr>
        <w:t>:</w:t>
      </w:r>
    </w:p>
    <w:p w:rsidR="00C37D4E" w:rsidRPr="00F319DF" w:rsidRDefault="00B077A2" w:rsidP="00F319DF">
      <w:pPr>
        <w:spacing w:after="0"/>
        <w:rPr>
          <w:rFonts w:ascii="Times New Roman" w:hAnsi="Times New Roman" w:cs="Times New Roman"/>
          <w:sz w:val="24"/>
          <w:szCs w:val="24"/>
        </w:rPr>
      </w:pPr>
      <w:r w:rsidRPr="00F319DF">
        <w:rPr>
          <w:rFonts w:ascii="Times New Roman" w:hAnsi="Times New Roman" w:cs="Times New Roman"/>
          <w:sz w:val="24"/>
          <w:szCs w:val="24"/>
        </w:rPr>
        <w:t>nízka stabilita frekvencie, ktorá sa zmenšuje k nižším frekvenciám</w:t>
      </w:r>
      <w:r w:rsidR="00FF6ABE" w:rsidRPr="00F319DF">
        <w:rPr>
          <w:rFonts w:ascii="Times New Roman" w:hAnsi="Times New Roman" w:cs="Times New Roman"/>
          <w:sz w:val="24"/>
          <w:szCs w:val="24"/>
        </w:rPr>
        <w:t>,</w:t>
      </w:r>
    </w:p>
    <w:p w:rsidR="00B077A2" w:rsidRPr="00F319DF" w:rsidRDefault="00B077A2" w:rsidP="00F319DF">
      <w:pPr>
        <w:spacing w:after="0"/>
        <w:rPr>
          <w:rFonts w:ascii="Times New Roman" w:hAnsi="Times New Roman" w:cs="Times New Roman"/>
          <w:sz w:val="24"/>
          <w:szCs w:val="24"/>
        </w:rPr>
      </w:pPr>
      <w:r w:rsidRPr="00F319DF">
        <w:rPr>
          <w:rFonts w:ascii="Times New Roman" w:hAnsi="Times New Roman" w:cs="Times New Roman"/>
          <w:sz w:val="24"/>
          <w:szCs w:val="24"/>
        </w:rPr>
        <w:t>menšia harmonická čistota výstupného signálu(spôsobené moduláciou)</w:t>
      </w:r>
      <w:r w:rsidRPr="00F319DF">
        <w:rPr>
          <w:rFonts w:ascii="Times New Roman" w:hAnsi="Times New Roman" w:cs="Times New Roman"/>
          <w:sz w:val="24"/>
          <w:szCs w:val="24"/>
          <w:lang w:val="cs-CZ"/>
        </w:rPr>
        <w:t xml:space="preserve"> </w:t>
      </w:r>
    </w:p>
    <w:p w:rsidR="00FF6ABE" w:rsidRDefault="00B077A2" w:rsidP="00FF6ABE">
      <w:pPr>
        <w:spacing w:after="0"/>
        <w:rPr>
          <w:rFonts w:ascii="Times New Roman" w:hAnsi="Times New Roman" w:cs="Times New Roman"/>
          <w:sz w:val="24"/>
          <w:szCs w:val="24"/>
        </w:rPr>
      </w:pPr>
      <w:r w:rsidRPr="00FF6ABE">
        <w:rPr>
          <w:rFonts w:ascii="Times New Roman" w:hAnsi="Times New Roman" w:cs="Times New Roman"/>
          <w:color w:val="FF0000"/>
          <w:sz w:val="24"/>
          <w:szCs w:val="24"/>
        </w:rPr>
        <w:t>Použitie</w:t>
      </w:r>
      <w:r w:rsidRPr="00B077A2">
        <w:rPr>
          <w:rFonts w:ascii="Times New Roman" w:hAnsi="Times New Roman" w:cs="Times New Roman"/>
          <w:sz w:val="24"/>
          <w:szCs w:val="24"/>
        </w:rPr>
        <w:t xml:space="preserve">: </w:t>
      </w:r>
    </w:p>
    <w:p w:rsidR="00C37D4E" w:rsidRPr="00F319DF" w:rsidRDefault="00B077A2" w:rsidP="00F319DF">
      <w:pPr>
        <w:spacing w:after="0"/>
        <w:rPr>
          <w:rFonts w:ascii="Times New Roman" w:hAnsi="Times New Roman" w:cs="Times New Roman"/>
          <w:sz w:val="24"/>
          <w:szCs w:val="24"/>
        </w:rPr>
      </w:pPr>
      <w:r w:rsidRPr="00F319DF">
        <w:rPr>
          <w:rFonts w:ascii="Times New Roman" w:hAnsi="Times New Roman" w:cs="Times New Roman"/>
          <w:sz w:val="24"/>
          <w:szCs w:val="24"/>
        </w:rPr>
        <w:t xml:space="preserve">ako </w:t>
      </w:r>
      <w:proofErr w:type="spellStart"/>
      <w:r w:rsidRPr="00F319DF">
        <w:rPr>
          <w:rFonts w:ascii="Times New Roman" w:hAnsi="Times New Roman" w:cs="Times New Roman"/>
          <w:sz w:val="24"/>
          <w:szCs w:val="24"/>
        </w:rPr>
        <w:t>nf</w:t>
      </w:r>
      <w:proofErr w:type="spellEnd"/>
      <w:r w:rsidRPr="00F319DF">
        <w:rPr>
          <w:rFonts w:ascii="Times New Roman" w:hAnsi="Times New Roman" w:cs="Times New Roman"/>
          <w:sz w:val="24"/>
          <w:szCs w:val="24"/>
        </w:rPr>
        <w:t xml:space="preserve"> generátory</w:t>
      </w:r>
    </w:p>
    <w:p w:rsidR="00C37D4E" w:rsidRPr="00B077A2" w:rsidRDefault="00B077A2" w:rsidP="00F319DF">
      <w:pPr>
        <w:rPr>
          <w:rFonts w:ascii="Times New Roman" w:hAnsi="Times New Roman" w:cs="Times New Roman"/>
          <w:sz w:val="24"/>
          <w:szCs w:val="24"/>
        </w:rPr>
      </w:pPr>
      <w:r w:rsidRPr="00B077A2">
        <w:rPr>
          <w:rFonts w:ascii="Times New Roman" w:hAnsi="Times New Roman" w:cs="Times New Roman"/>
          <w:sz w:val="24"/>
          <w:szCs w:val="24"/>
        </w:rPr>
        <w:t>V dnešnej dobe sú nahradzované inými zapojeniami</w:t>
      </w:r>
    </w:p>
    <w:p w:rsidR="00B077A2" w:rsidRPr="00FF6ABE" w:rsidRDefault="00FF6ABE" w:rsidP="00FF6ABE">
      <w:pPr>
        <w:spacing w:after="0"/>
        <w:rPr>
          <w:rFonts w:ascii="Times New Roman" w:hAnsi="Times New Roman" w:cs="Times New Roman"/>
          <w:color w:val="FF0000"/>
          <w:sz w:val="24"/>
          <w:szCs w:val="24"/>
        </w:rPr>
      </w:pPr>
      <w:r w:rsidRPr="00FF6ABE">
        <w:rPr>
          <w:rFonts w:ascii="Times New Roman" w:hAnsi="Times New Roman" w:cs="Times New Roman"/>
          <w:color w:val="FF0000"/>
          <w:sz w:val="24"/>
          <w:szCs w:val="24"/>
        </w:rPr>
        <w:t xml:space="preserve">B) </w:t>
      </w:r>
      <w:r w:rsidR="00B077A2" w:rsidRPr="00FF6ABE">
        <w:rPr>
          <w:rFonts w:ascii="Times New Roman" w:hAnsi="Times New Roman" w:cs="Times New Roman"/>
          <w:color w:val="FF0000"/>
          <w:sz w:val="24"/>
          <w:szCs w:val="24"/>
        </w:rPr>
        <w:t>Širokopásmové</w:t>
      </w:r>
    </w:p>
    <w:p w:rsidR="00FF6ABE" w:rsidRDefault="00B077A2" w:rsidP="00FF6ABE">
      <w:pPr>
        <w:spacing w:after="0"/>
        <w:rPr>
          <w:rFonts w:ascii="Times New Roman" w:hAnsi="Times New Roman" w:cs="Times New Roman"/>
          <w:sz w:val="24"/>
          <w:szCs w:val="24"/>
        </w:rPr>
      </w:pPr>
      <w:r w:rsidRPr="00B077A2">
        <w:rPr>
          <w:rFonts w:ascii="Times New Roman" w:hAnsi="Times New Roman" w:cs="Times New Roman"/>
          <w:sz w:val="24"/>
          <w:szCs w:val="24"/>
        </w:rPr>
        <w:t>Obsiahnu v jednom rozsahu veľmi široké frekvenčné pásmo, plynule preladiteľné. Môže byť podobne riešený ako úzkopásmový G, avšak má frekvenčné pásmo rozdelené do dvoch frekvenčných pásiem.</w:t>
      </w:r>
    </w:p>
    <w:p w:rsidR="00FF6ABE" w:rsidRDefault="00FF6ABE" w:rsidP="00FF6ABE">
      <w:pPr>
        <w:spacing w:after="0"/>
        <w:rPr>
          <w:rFonts w:ascii="Times New Roman" w:hAnsi="Times New Roman" w:cs="Times New Roman"/>
          <w:sz w:val="24"/>
          <w:szCs w:val="24"/>
        </w:rPr>
      </w:pPr>
    </w:p>
    <w:p w:rsidR="00FF6ABE" w:rsidRDefault="00FF6ABE" w:rsidP="00FF6ABE">
      <w:pPr>
        <w:spacing w:after="0"/>
        <w:rPr>
          <w:rFonts w:ascii="Times New Roman" w:hAnsi="Times New Roman" w:cs="Times New Roman"/>
          <w:b/>
          <w:color w:val="00B050"/>
          <w:sz w:val="24"/>
          <w:szCs w:val="24"/>
        </w:rPr>
      </w:pPr>
      <w:r>
        <w:rPr>
          <w:rFonts w:ascii="Times New Roman" w:hAnsi="Times New Roman" w:cs="Times New Roman"/>
          <w:b/>
          <w:color w:val="00B050"/>
          <w:sz w:val="24"/>
          <w:szCs w:val="24"/>
        </w:rPr>
        <w:t>2. Špeciálne generátory</w:t>
      </w:r>
    </w:p>
    <w:p w:rsidR="00FF6ABE" w:rsidRPr="00FF6ABE" w:rsidRDefault="00FF6ABE" w:rsidP="00FF6ABE">
      <w:pPr>
        <w:spacing w:after="0"/>
        <w:rPr>
          <w:rFonts w:ascii="Times New Roman" w:hAnsi="Times New Roman" w:cs="Times New Roman"/>
          <w:sz w:val="24"/>
          <w:szCs w:val="24"/>
        </w:rPr>
      </w:pPr>
      <w:r w:rsidRPr="00FF6ABE">
        <w:rPr>
          <w:rFonts w:ascii="Times New Roman" w:hAnsi="Times New Roman" w:cs="Times New Roman"/>
          <w:sz w:val="24"/>
          <w:szCs w:val="24"/>
        </w:rPr>
        <w:t>Tvorí ich skupina harmonických generátorov určených pre špecifické účely s dopredu určenými funkciami.</w:t>
      </w:r>
      <w:r>
        <w:rPr>
          <w:rFonts w:ascii="Times New Roman" w:hAnsi="Times New Roman" w:cs="Times New Roman"/>
          <w:sz w:val="24"/>
          <w:szCs w:val="24"/>
        </w:rPr>
        <w:t xml:space="preserve"> </w:t>
      </w:r>
      <w:r w:rsidRPr="00FF6ABE">
        <w:rPr>
          <w:rFonts w:ascii="Times New Roman" w:hAnsi="Times New Roman" w:cs="Times New Roman"/>
          <w:sz w:val="24"/>
          <w:szCs w:val="24"/>
        </w:rPr>
        <w:t>Patria sem:    a) signálne</w:t>
      </w:r>
      <w:r w:rsidR="000607B9">
        <w:rPr>
          <w:rFonts w:ascii="Times New Roman" w:hAnsi="Times New Roman" w:cs="Times New Roman"/>
          <w:sz w:val="24"/>
          <w:szCs w:val="24"/>
        </w:rPr>
        <w:t xml:space="preserve"> </w:t>
      </w:r>
      <w:r w:rsidR="000607B9" w:rsidRPr="00FF6ABE">
        <w:rPr>
          <w:rFonts w:ascii="Times New Roman" w:hAnsi="Times New Roman" w:cs="Times New Roman"/>
          <w:sz w:val="24"/>
          <w:szCs w:val="24"/>
        </w:rPr>
        <w:t>generátory</w:t>
      </w:r>
    </w:p>
    <w:p w:rsidR="00FF6ABE" w:rsidRPr="00FF6ABE" w:rsidRDefault="00FF6ABE" w:rsidP="00FF6ABE">
      <w:pPr>
        <w:spacing w:after="0"/>
        <w:rPr>
          <w:rFonts w:ascii="Times New Roman" w:hAnsi="Times New Roman" w:cs="Times New Roman"/>
          <w:sz w:val="24"/>
          <w:szCs w:val="24"/>
        </w:rPr>
      </w:pPr>
      <w:r w:rsidRPr="00FF6A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F6ABE">
        <w:rPr>
          <w:rFonts w:ascii="Times New Roman" w:hAnsi="Times New Roman" w:cs="Times New Roman"/>
          <w:sz w:val="24"/>
          <w:szCs w:val="24"/>
        </w:rPr>
        <w:t xml:space="preserve"> b) </w:t>
      </w:r>
      <w:proofErr w:type="spellStart"/>
      <w:r w:rsidRPr="00FF6ABE">
        <w:rPr>
          <w:rFonts w:ascii="Times New Roman" w:hAnsi="Times New Roman" w:cs="Times New Roman"/>
          <w:sz w:val="24"/>
          <w:szCs w:val="24"/>
        </w:rPr>
        <w:t>rozmietané</w:t>
      </w:r>
      <w:proofErr w:type="spellEnd"/>
      <w:r w:rsidRPr="00FF6ABE">
        <w:rPr>
          <w:rFonts w:ascii="Times New Roman" w:hAnsi="Times New Roman" w:cs="Times New Roman"/>
          <w:sz w:val="24"/>
          <w:szCs w:val="24"/>
        </w:rPr>
        <w:t xml:space="preserve"> </w:t>
      </w:r>
      <w:r w:rsidR="000607B9" w:rsidRPr="00FF6ABE">
        <w:rPr>
          <w:rFonts w:ascii="Times New Roman" w:hAnsi="Times New Roman" w:cs="Times New Roman"/>
          <w:sz w:val="24"/>
          <w:szCs w:val="24"/>
        </w:rPr>
        <w:t>generátory</w:t>
      </w:r>
    </w:p>
    <w:p w:rsidR="00FF6ABE" w:rsidRPr="00FF6ABE" w:rsidRDefault="00FF6ABE" w:rsidP="00FF6ABE">
      <w:pPr>
        <w:spacing w:after="0"/>
        <w:rPr>
          <w:rFonts w:ascii="Times New Roman" w:hAnsi="Times New Roman" w:cs="Times New Roman"/>
          <w:sz w:val="24"/>
          <w:szCs w:val="24"/>
        </w:rPr>
      </w:pPr>
      <w:r w:rsidRPr="00FF6A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F6ABE">
        <w:rPr>
          <w:rFonts w:ascii="Times New Roman" w:hAnsi="Times New Roman" w:cs="Times New Roman"/>
          <w:sz w:val="24"/>
          <w:szCs w:val="24"/>
        </w:rPr>
        <w:t xml:space="preserve"> c) šumové</w:t>
      </w:r>
      <w:r w:rsidR="000607B9">
        <w:rPr>
          <w:rFonts w:ascii="Times New Roman" w:hAnsi="Times New Roman" w:cs="Times New Roman"/>
          <w:sz w:val="24"/>
          <w:szCs w:val="24"/>
        </w:rPr>
        <w:t xml:space="preserve"> </w:t>
      </w:r>
      <w:r w:rsidR="000607B9" w:rsidRPr="00FF6ABE">
        <w:rPr>
          <w:rFonts w:ascii="Times New Roman" w:hAnsi="Times New Roman" w:cs="Times New Roman"/>
          <w:sz w:val="24"/>
          <w:szCs w:val="24"/>
        </w:rPr>
        <w:t>generátory</w:t>
      </w:r>
    </w:p>
    <w:p w:rsidR="000607B9" w:rsidRDefault="00FF6ABE" w:rsidP="00FF6ABE">
      <w:pPr>
        <w:spacing w:after="0"/>
        <w:rPr>
          <w:rFonts w:ascii="Times New Roman" w:hAnsi="Times New Roman" w:cs="Times New Roman"/>
          <w:sz w:val="24"/>
          <w:szCs w:val="24"/>
        </w:rPr>
      </w:pPr>
      <w:r w:rsidRPr="00FF6A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F6ABE">
        <w:rPr>
          <w:rFonts w:ascii="Times New Roman" w:hAnsi="Times New Roman" w:cs="Times New Roman"/>
          <w:sz w:val="24"/>
          <w:szCs w:val="24"/>
        </w:rPr>
        <w:t xml:space="preserve">d) </w:t>
      </w:r>
      <w:r w:rsidR="000607B9">
        <w:rPr>
          <w:rFonts w:ascii="Times New Roman" w:hAnsi="Times New Roman" w:cs="Times New Roman"/>
          <w:sz w:val="24"/>
          <w:szCs w:val="24"/>
        </w:rPr>
        <w:t xml:space="preserve">impulzové </w:t>
      </w:r>
      <w:r w:rsidRPr="00FF6ABE">
        <w:rPr>
          <w:rFonts w:ascii="Times New Roman" w:hAnsi="Times New Roman" w:cs="Times New Roman"/>
          <w:sz w:val="24"/>
          <w:szCs w:val="24"/>
        </w:rPr>
        <w:t>generátory</w:t>
      </w:r>
    </w:p>
    <w:p w:rsidR="00FF6ABE" w:rsidRDefault="000607B9" w:rsidP="00FF6ABE">
      <w:pPr>
        <w:spacing w:after="0"/>
        <w:rPr>
          <w:rFonts w:ascii="Times New Roman" w:hAnsi="Times New Roman" w:cs="Times New Roman"/>
          <w:sz w:val="24"/>
          <w:szCs w:val="24"/>
        </w:rPr>
      </w:pPr>
      <w:r>
        <w:rPr>
          <w:rFonts w:ascii="Times New Roman" w:hAnsi="Times New Roman" w:cs="Times New Roman"/>
          <w:sz w:val="24"/>
          <w:szCs w:val="24"/>
        </w:rPr>
        <w:t xml:space="preserve">                                                        e) funkčné </w:t>
      </w:r>
      <w:r w:rsidR="00FF6ABE" w:rsidRPr="00FF6ABE">
        <w:rPr>
          <w:rFonts w:ascii="Times New Roman" w:hAnsi="Times New Roman" w:cs="Times New Roman"/>
          <w:sz w:val="24"/>
          <w:szCs w:val="24"/>
        </w:rPr>
        <w:t xml:space="preserve"> </w:t>
      </w:r>
      <w:r w:rsidRPr="00FF6ABE">
        <w:rPr>
          <w:rFonts w:ascii="Times New Roman" w:hAnsi="Times New Roman" w:cs="Times New Roman"/>
          <w:sz w:val="24"/>
          <w:szCs w:val="24"/>
        </w:rPr>
        <w:t>generátory</w:t>
      </w:r>
    </w:p>
    <w:p w:rsidR="00FF6ABE" w:rsidRPr="00B82C5D" w:rsidRDefault="00B82C5D" w:rsidP="00FF6ABE">
      <w:pPr>
        <w:spacing w:after="0"/>
        <w:rPr>
          <w:rFonts w:ascii="Times New Roman" w:hAnsi="Times New Roman" w:cs="Times New Roman"/>
          <w:color w:val="FF0000"/>
          <w:sz w:val="24"/>
          <w:szCs w:val="24"/>
        </w:rPr>
      </w:pPr>
      <w:r w:rsidRPr="00B82C5D">
        <w:rPr>
          <w:rFonts w:ascii="Times New Roman" w:hAnsi="Times New Roman" w:cs="Times New Roman"/>
          <w:noProof/>
          <w:color w:val="FF0000"/>
          <w:sz w:val="24"/>
          <w:szCs w:val="24"/>
        </w:rPr>
        <w:drawing>
          <wp:anchor distT="0" distB="0" distL="114300" distR="114300" simplePos="0" relativeHeight="251669504" behindDoc="1" locked="0" layoutInCell="1" allowOverlap="1">
            <wp:simplePos x="0" y="0"/>
            <wp:positionH relativeFrom="column">
              <wp:posOffset>405130</wp:posOffset>
            </wp:positionH>
            <wp:positionV relativeFrom="paragraph">
              <wp:posOffset>36195</wp:posOffset>
            </wp:positionV>
            <wp:extent cx="3502660" cy="2028825"/>
            <wp:effectExtent l="19050" t="0" r="2540" b="0"/>
            <wp:wrapNone/>
            <wp:docPr id="4"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9" cstate="print"/>
                    <a:srcRect/>
                    <a:stretch>
                      <a:fillRect/>
                    </a:stretch>
                  </pic:blipFill>
                  <pic:spPr bwMode="auto">
                    <a:xfrm>
                      <a:off x="0" y="0"/>
                      <a:ext cx="3502660" cy="2028825"/>
                    </a:xfrm>
                    <a:prstGeom prst="rect">
                      <a:avLst/>
                    </a:prstGeom>
                    <a:noFill/>
                  </pic:spPr>
                </pic:pic>
              </a:graphicData>
            </a:graphic>
          </wp:anchor>
        </w:drawing>
      </w:r>
      <w:r w:rsidRPr="00B82C5D">
        <w:rPr>
          <w:rFonts w:ascii="Times New Roman" w:hAnsi="Times New Roman" w:cs="Times New Roman"/>
          <w:color w:val="FF0000"/>
          <w:sz w:val="24"/>
          <w:szCs w:val="24"/>
        </w:rPr>
        <w:t>A) Signálne generátory</w:t>
      </w:r>
    </w:p>
    <w:p w:rsidR="00FF6ABE" w:rsidRPr="00FF6ABE" w:rsidRDefault="00FF6ABE" w:rsidP="00FF6ABE">
      <w:pPr>
        <w:spacing w:after="0"/>
        <w:rPr>
          <w:rFonts w:ascii="Times New Roman" w:hAnsi="Times New Roman" w:cs="Times New Roman"/>
          <w:b/>
          <w:color w:val="00B050"/>
          <w:sz w:val="24"/>
          <w:szCs w:val="24"/>
        </w:rPr>
      </w:pPr>
    </w:p>
    <w:p w:rsidR="00C37D4E" w:rsidRPr="00B077A2" w:rsidRDefault="00B077A2" w:rsidP="00FF6ABE">
      <w:pPr>
        <w:rPr>
          <w:rFonts w:ascii="Times New Roman" w:hAnsi="Times New Roman" w:cs="Times New Roman"/>
          <w:sz w:val="24"/>
          <w:szCs w:val="24"/>
        </w:rPr>
      </w:pPr>
      <w:r w:rsidRPr="00B077A2">
        <w:rPr>
          <w:rFonts w:ascii="Times New Roman" w:hAnsi="Times New Roman" w:cs="Times New Roman"/>
          <w:sz w:val="24"/>
          <w:szCs w:val="24"/>
          <w:lang w:val="cs-CZ"/>
        </w:rPr>
        <w:t xml:space="preserve"> </w:t>
      </w:r>
    </w:p>
    <w:p w:rsidR="00CA745D" w:rsidRDefault="008C5662" w:rsidP="005A2C65">
      <w:pPr>
        <w:rPr>
          <w:rFonts w:ascii="Times New Roman" w:hAnsi="Times New Roman" w:cs="Times New Roman"/>
          <w:sz w:val="24"/>
          <w:szCs w:val="24"/>
        </w:rPr>
      </w:pPr>
      <w:r>
        <w:rPr>
          <w:rFonts w:ascii="Times New Roman" w:hAnsi="Times New Roman" w:cs="Times New Roman"/>
          <w:sz w:val="24"/>
          <w:szCs w:val="24"/>
        </w:rPr>
        <w:t xml:space="preserve">                                                                     </w:t>
      </w:r>
      <w:r w:rsidR="00B82C5D">
        <w:rPr>
          <w:rFonts w:ascii="Times New Roman" w:hAnsi="Times New Roman" w:cs="Times New Roman"/>
          <w:sz w:val="24"/>
          <w:szCs w:val="24"/>
        </w:rPr>
        <w:t xml:space="preserve">                                               Obr.3.8</w:t>
      </w:r>
    </w:p>
    <w:p w:rsidR="00B82C5D" w:rsidRDefault="00B82C5D" w:rsidP="005A2C65">
      <w:pPr>
        <w:rPr>
          <w:rFonts w:ascii="Times New Roman" w:hAnsi="Times New Roman" w:cs="Times New Roman"/>
          <w:sz w:val="24"/>
          <w:szCs w:val="24"/>
        </w:rPr>
      </w:pPr>
    </w:p>
    <w:p w:rsidR="001A53F6" w:rsidRDefault="001A53F6" w:rsidP="00B82C5D">
      <w:pPr>
        <w:spacing w:after="0"/>
        <w:rPr>
          <w:rFonts w:ascii="Times New Roman" w:hAnsi="Times New Roman" w:cs="Times New Roman"/>
          <w:sz w:val="24"/>
          <w:szCs w:val="24"/>
        </w:rPr>
      </w:pPr>
    </w:p>
    <w:p w:rsidR="001A53F6" w:rsidRDefault="001A53F6" w:rsidP="00B82C5D">
      <w:pPr>
        <w:spacing w:after="0"/>
        <w:rPr>
          <w:rFonts w:ascii="Times New Roman" w:hAnsi="Times New Roman" w:cs="Times New Roman"/>
          <w:sz w:val="24"/>
          <w:szCs w:val="24"/>
        </w:rPr>
      </w:pPr>
    </w:p>
    <w:p w:rsidR="001A53F6" w:rsidRDefault="001A53F6" w:rsidP="00B82C5D">
      <w:pPr>
        <w:spacing w:after="0"/>
        <w:rPr>
          <w:rFonts w:ascii="Times New Roman" w:hAnsi="Times New Roman" w:cs="Times New Roman"/>
          <w:sz w:val="24"/>
          <w:szCs w:val="24"/>
        </w:rPr>
      </w:pPr>
    </w:p>
    <w:p w:rsidR="00B82C5D" w:rsidRDefault="00B82C5D" w:rsidP="00B82C5D">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Na obr.3.8 je zjednodušená bloková schéma </w:t>
      </w:r>
      <w:r w:rsidRPr="00B82C5D">
        <w:rPr>
          <w:rFonts w:ascii="Times New Roman" w:hAnsi="Times New Roman" w:cs="Times New Roman"/>
          <w:color w:val="7030A0"/>
          <w:sz w:val="24"/>
          <w:szCs w:val="24"/>
        </w:rPr>
        <w:t>signálneho generátora pre AM</w:t>
      </w:r>
      <w:r>
        <w:rPr>
          <w:rFonts w:ascii="Times New Roman" w:hAnsi="Times New Roman" w:cs="Times New Roman"/>
          <w:sz w:val="24"/>
          <w:szCs w:val="24"/>
        </w:rPr>
        <w:t>.</w:t>
      </w:r>
    </w:p>
    <w:p w:rsidR="000607B9" w:rsidRPr="000607B9" w:rsidRDefault="000607B9" w:rsidP="000607B9">
      <w:pPr>
        <w:spacing w:after="0"/>
        <w:rPr>
          <w:rFonts w:ascii="Times New Roman" w:hAnsi="Times New Roman" w:cs="Times New Roman"/>
          <w:color w:val="FF0000"/>
          <w:sz w:val="24"/>
          <w:szCs w:val="24"/>
        </w:rPr>
      </w:pPr>
      <w:r w:rsidRPr="000607B9">
        <w:rPr>
          <w:rFonts w:ascii="Times New Roman" w:hAnsi="Times New Roman" w:cs="Times New Roman"/>
          <w:color w:val="FF0000"/>
          <w:sz w:val="24"/>
          <w:szCs w:val="24"/>
        </w:rPr>
        <w:t>Základné časti signálneho generátora pre AM:</w:t>
      </w:r>
    </w:p>
    <w:p w:rsidR="000607B9" w:rsidRDefault="000607B9" w:rsidP="000607B9">
      <w:pPr>
        <w:spacing w:after="0"/>
        <w:rPr>
          <w:rFonts w:ascii="Times New Roman" w:hAnsi="Times New Roman" w:cs="Times New Roman"/>
          <w:sz w:val="24"/>
          <w:szCs w:val="24"/>
        </w:rPr>
      </w:pPr>
      <w:r w:rsidRPr="000607B9">
        <w:rPr>
          <w:rFonts w:ascii="Times New Roman" w:hAnsi="Times New Roman" w:cs="Times New Roman"/>
          <w:color w:val="FF0000"/>
          <w:sz w:val="24"/>
          <w:szCs w:val="24"/>
        </w:rPr>
        <w:t>VFO</w:t>
      </w:r>
      <w:r>
        <w:rPr>
          <w:rFonts w:ascii="Times New Roman" w:hAnsi="Times New Roman" w:cs="Times New Roman"/>
          <w:sz w:val="24"/>
          <w:szCs w:val="24"/>
        </w:rPr>
        <w:t xml:space="preserve">  - </w:t>
      </w:r>
      <w:r w:rsidRPr="00B82C5D">
        <w:rPr>
          <w:rFonts w:ascii="Times New Roman" w:hAnsi="Times New Roman" w:cs="Times New Roman"/>
          <w:sz w:val="24"/>
          <w:szCs w:val="24"/>
        </w:rPr>
        <w:t xml:space="preserve"> frek</w:t>
      </w:r>
      <w:r>
        <w:rPr>
          <w:rFonts w:ascii="Times New Roman" w:hAnsi="Times New Roman" w:cs="Times New Roman"/>
          <w:sz w:val="24"/>
          <w:szCs w:val="24"/>
        </w:rPr>
        <w:t>venciu možno meniť v širokom</w:t>
      </w:r>
      <w:r w:rsidRPr="00B82C5D">
        <w:rPr>
          <w:rFonts w:ascii="Times New Roman" w:hAnsi="Times New Roman" w:cs="Times New Roman"/>
          <w:sz w:val="24"/>
          <w:szCs w:val="24"/>
        </w:rPr>
        <w:t xml:space="preserve"> rozsahu</w:t>
      </w:r>
      <w:r w:rsidRPr="00B82C5D">
        <w:rPr>
          <w:rFonts w:ascii="Times New Roman" w:hAnsi="Times New Roman" w:cs="Times New Roman"/>
          <w:sz w:val="24"/>
          <w:szCs w:val="24"/>
          <w:lang w:val="cs-CZ"/>
        </w:rPr>
        <w:t xml:space="preserve">, </w:t>
      </w:r>
      <w:r>
        <w:rPr>
          <w:rFonts w:ascii="Times New Roman" w:hAnsi="Times New Roman" w:cs="Times New Roman"/>
          <w:sz w:val="24"/>
          <w:szCs w:val="24"/>
        </w:rPr>
        <w:t>obsahuje obyčajne aj obvod na</w:t>
      </w:r>
    </w:p>
    <w:p w:rsidR="000607B9" w:rsidRPr="00B82C5D" w:rsidRDefault="000607B9" w:rsidP="000607B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82C5D">
        <w:rPr>
          <w:rFonts w:ascii="Times New Roman" w:hAnsi="Times New Roman" w:cs="Times New Roman"/>
          <w:sz w:val="24"/>
          <w:szCs w:val="24"/>
        </w:rPr>
        <w:t>udržiavanie amplitúdy výstupného napätia na konštantnej hodnote.</w:t>
      </w:r>
    </w:p>
    <w:p w:rsidR="000607B9" w:rsidRPr="00B82C5D" w:rsidRDefault="000607B9" w:rsidP="000607B9">
      <w:pPr>
        <w:spacing w:after="0"/>
        <w:rPr>
          <w:rFonts w:ascii="Times New Roman" w:hAnsi="Times New Roman" w:cs="Times New Roman"/>
          <w:sz w:val="24"/>
          <w:szCs w:val="24"/>
        </w:rPr>
      </w:pPr>
      <w:r w:rsidRPr="000607B9">
        <w:rPr>
          <w:rFonts w:ascii="Times New Roman" w:hAnsi="Times New Roman" w:cs="Times New Roman"/>
          <w:color w:val="FF0000"/>
          <w:sz w:val="24"/>
          <w:szCs w:val="24"/>
        </w:rPr>
        <w:t>NFO</w:t>
      </w:r>
      <w:r w:rsidRPr="00B82C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2C5D">
        <w:rPr>
          <w:rFonts w:ascii="Times New Roman" w:hAnsi="Times New Roman" w:cs="Times New Roman"/>
          <w:sz w:val="24"/>
          <w:szCs w:val="24"/>
        </w:rPr>
        <w:t xml:space="preserve"> vyrába modulačné napätie frekvencie 100, 400, 1kHz alebo 4kHz. </w:t>
      </w:r>
      <w:r w:rsidRPr="00B82C5D">
        <w:rPr>
          <w:rFonts w:ascii="Times New Roman" w:hAnsi="Times New Roman" w:cs="Times New Roman"/>
          <w:sz w:val="24"/>
          <w:szCs w:val="24"/>
          <w:lang w:val="cs-CZ"/>
        </w:rPr>
        <w:t xml:space="preserve"> </w:t>
      </w:r>
    </w:p>
    <w:p w:rsidR="000607B9" w:rsidRPr="00B82C5D" w:rsidRDefault="000607B9" w:rsidP="000607B9">
      <w:pPr>
        <w:spacing w:after="0"/>
        <w:rPr>
          <w:rFonts w:ascii="Times New Roman" w:hAnsi="Times New Roman" w:cs="Times New Roman"/>
          <w:sz w:val="24"/>
          <w:szCs w:val="24"/>
        </w:rPr>
      </w:pPr>
      <w:r w:rsidRPr="000607B9">
        <w:rPr>
          <w:rFonts w:ascii="Times New Roman" w:hAnsi="Times New Roman" w:cs="Times New Roman"/>
          <w:color w:val="FF0000"/>
          <w:sz w:val="24"/>
          <w:szCs w:val="24"/>
        </w:rPr>
        <w:t>M</w:t>
      </w:r>
      <w:r>
        <w:rPr>
          <w:rFonts w:ascii="Times New Roman" w:hAnsi="Times New Roman" w:cs="Times New Roman"/>
          <w:sz w:val="24"/>
          <w:szCs w:val="24"/>
        </w:rPr>
        <w:t xml:space="preserve">     </w:t>
      </w:r>
      <w:r w:rsidRPr="00B82C5D">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B82C5D">
        <w:rPr>
          <w:rFonts w:ascii="Times New Roman" w:hAnsi="Times New Roman" w:cs="Times New Roman"/>
          <w:sz w:val="24"/>
          <w:szCs w:val="24"/>
        </w:rPr>
        <w:t>vysokofrekvenčný oddeľovací zosilňovač, ktorý spĺňa aj funkciu modulátora</w:t>
      </w:r>
      <w:r w:rsidRPr="00B82C5D">
        <w:rPr>
          <w:rFonts w:ascii="Times New Roman" w:hAnsi="Times New Roman" w:cs="Times New Roman"/>
          <w:sz w:val="24"/>
          <w:szCs w:val="24"/>
          <w:lang w:val="cs-CZ"/>
        </w:rPr>
        <w:t>.</w:t>
      </w:r>
    </w:p>
    <w:p w:rsidR="000607B9" w:rsidRPr="00B82C5D" w:rsidRDefault="000607B9" w:rsidP="000607B9">
      <w:pPr>
        <w:spacing w:after="0"/>
        <w:rPr>
          <w:rFonts w:ascii="Times New Roman" w:hAnsi="Times New Roman" w:cs="Times New Roman"/>
          <w:sz w:val="24"/>
          <w:szCs w:val="24"/>
        </w:rPr>
      </w:pPr>
      <w:r w:rsidRPr="000607B9">
        <w:rPr>
          <w:rFonts w:ascii="Times New Roman" w:hAnsi="Times New Roman" w:cs="Times New Roman"/>
          <w:color w:val="FF0000"/>
          <w:sz w:val="24"/>
          <w:szCs w:val="24"/>
        </w:rPr>
        <w:t>VA</w:t>
      </w:r>
      <w:r>
        <w:rPr>
          <w:rFonts w:ascii="Times New Roman" w:hAnsi="Times New Roman" w:cs="Times New Roman"/>
          <w:sz w:val="24"/>
          <w:szCs w:val="24"/>
        </w:rPr>
        <w:t xml:space="preserve">   </w:t>
      </w:r>
      <w:r w:rsidRPr="00B82C5D">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B82C5D">
        <w:rPr>
          <w:rFonts w:ascii="Times New Roman" w:hAnsi="Times New Roman" w:cs="Times New Roman"/>
          <w:sz w:val="24"/>
          <w:szCs w:val="24"/>
        </w:rPr>
        <w:t>delič výstupného napätia (</w:t>
      </w:r>
      <w:proofErr w:type="spellStart"/>
      <w:r w:rsidRPr="00B82C5D">
        <w:rPr>
          <w:rFonts w:ascii="Times New Roman" w:hAnsi="Times New Roman" w:cs="Times New Roman"/>
          <w:sz w:val="24"/>
          <w:szCs w:val="24"/>
        </w:rPr>
        <w:t>atenuátor</w:t>
      </w:r>
      <w:proofErr w:type="spellEnd"/>
      <w:r w:rsidRPr="00B82C5D">
        <w:rPr>
          <w:rFonts w:ascii="Times New Roman" w:hAnsi="Times New Roman" w:cs="Times New Roman"/>
          <w:sz w:val="24"/>
          <w:szCs w:val="24"/>
        </w:rPr>
        <w:t>)  na presné nastavenie výstupného napätia.</w:t>
      </w:r>
    </w:p>
    <w:p w:rsidR="000607B9" w:rsidRDefault="000607B9" w:rsidP="000607B9">
      <w:pPr>
        <w:spacing w:after="0"/>
        <w:rPr>
          <w:rFonts w:ascii="Times New Roman" w:hAnsi="Times New Roman" w:cs="Times New Roman"/>
          <w:sz w:val="24"/>
          <w:szCs w:val="24"/>
        </w:rPr>
      </w:pPr>
      <w:r w:rsidRPr="000607B9">
        <w:rPr>
          <w:rFonts w:ascii="Times New Roman" w:hAnsi="Times New Roman" w:cs="Times New Roman"/>
          <w:color w:val="FF0000"/>
          <w:sz w:val="24"/>
          <w:szCs w:val="24"/>
        </w:rPr>
        <w:t>EV</w:t>
      </w:r>
      <w:r w:rsidRPr="00B82C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2C5D">
        <w:rPr>
          <w:rFonts w:ascii="Times New Roman" w:hAnsi="Times New Roman" w:cs="Times New Roman"/>
          <w:sz w:val="24"/>
          <w:szCs w:val="24"/>
        </w:rPr>
        <w:t xml:space="preserve">- </w:t>
      </w:r>
      <w:r>
        <w:rPr>
          <w:rFonts w:ascii="Times New Roman" w:hAnsi="Times New Roman" w:cs="Times New Roman"/>
          <w:sz w:val="24"/>
          <w:szCs w:val="24"/>
        </w:rPr>
        <w:t>e</w:t>
      </w:r>
      <w:r w:rsidRPr="00B82C5D">
        <w:rPr>
          <w:rFonts w:ascii="Times New Roman" w:hAnsi="Times New Roman" w:cs="Times New Roman"/>
          <w:sz w:val="24"/>
          <w:szCs w:val="24"/>
        </w:rPr>
        <w:t>lektronický voltmeter meria vysokofrekvenčné napätie pred deličom napätia a</w:t>
      </w:r>
      <w:r>
        <w:rPr>
          <w:rFonts w:ascii="Times New Roman" w:hAnsi="Times New Roman" w:cs="Times New Roman"/>
          <w:sz w:val="24"/>
          <w:szCs w:val="24"/>
        </w:rPr>
        <w:t> </w:t>
      </w:r>
      <w:r w:rsidRPr="00B82C5D">
        <w:rPr>
          <w:rFonts w:ascii="Times New Roman" w:hAnsi="Times New Roman" w:cs="Times New Roman"/>
          <w:sz w:val="24"/>
          <w:szCs w:val="24"/>
        </w:rPr>
        <w:t>má</w:t>
      </w:r>
      <w:r>
        <w:rPr>
          <w:rFonts w:ascii="Times New Roman" w:hAnsi="Times New Roman" w:cs="Times New Roman"/>
          <w:sz w:val="24"/>
          <w:szCs w:val="24"/>
        </w:rPr>
        <w:t xml:space="preserve"> sú-</w:t>
      </w:r>
    </w:p>
    <w:p w:rsidR="000607B9" w:rsidRPr="00B82C5D" w:rsidRDefault="000607B9" w:rsidP="000607B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82C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2C5D">
        <w:rPr>
          <w:rFonts w:ascii="Times New Roman" w:hAnsi="Times New Roman" w:cs="Times New Roman"/>
          <w:sz w:val="24"/>
          <w:szCs w:val="24"/>
        </w:rPr>
        <w:t>časne aj funkciu merača hĺbky modulácie.</w:t>
      </w:r>
      <w:r w:rsidRPr="00B82C5D">
        <w:rPr>
          <w:rFonts w:ascii="Times New Roman" w:hAnsi="Times New Roman" w:cs="Times New Roman"/>
          <w:sz w:val="24"/>
          <w:szCs w:val="24"/>
          <w:lang w:val="cs-CZ"/>
        </w:rPr>
        <w:t xml:space="preserve"> </w:t>
      </w:r>
    </w:p>
    <w:p w:rsidR="000607B9" w:rsidRDefault="000607B9" w:rsidP="000607B9">
      <w:pPr>
        <w:spacing w:after="0"/>
        <w:rPr>
          <w:rFonts w:ascii="Times New Roman" w:hAnsi="Times New Roman" w:cs="Times New Roman"/>
          <w:sz w:val="24"/>
          <w:szCs w:val="24"/>
        </w:rPr>
      </w:pPr>
      <w:r w:rsidRPr="00B82C5D">
        <w:rPr>
          <w:rFonts w:ascii="Times New Roman" w:hAnsi="Times New Roman" w:cs="Times New Roman"/>
          <w:sz w:val="24"/>
          <w:szCs w:val="24"/>
        </w:rPr>
        <w:t xml:space="preserve">Laboratórne signálne generátory majú hĺbku modulácie od 0% do 80%, pretože pri vyššej hĺbke modulácii </w:t>
      </w:r>
      <w:proofErr w:type="spellStart"/>
      <w:r w:rsidRPr="00B82C5D">
        <w:rPr>
          <w:rFonts w:ascii="Times New Roman" w:hAnsi="Times New Roman" w:cs="Times New Roman"/>
          <w:sz w:val="24"/>
          <w:szCs w:val="24"/>
        </w:rPr>
        <w:t>atenuátor</w:t>
      </w:r>
      <w:proofErr w:type="spellEnd"/>
      <w:r w:rsidRPr="00B82C5D">
        <w:rPr>
          <w:rFonts w:ascii="Times New Roman" w:hAnsi="Times New Roman" w:cs="Times New Roman"/>
          <w:sz w:val="24"/>
          <w:szCs w:val="24"/>
        </w:rPr>
        <w:t xml:space="preserve"> má vysoký útlm.</w:t>
      </w:r>
    </w:p>
    <w:p w:rsidR="00B82C5D" w:rsidRPr="00B82C5D" w:rsidRDefault="00B82C5D" w:rsidP="000607B9">
      <w:pPr>
        <w:spacing w:after="0"/>
        <w:rPr>
          <w:rFonts w:ascii="Times New Roman" w:hAnsi="Times New Roman" w:cs="Times New Roman"/>
          <w:sz w:val="24"/>
          <w:szCs w:val="24"/>
        </w:rPr>
      </w:pPr>
    </w:p>
    <w:p w:rsidR="00B82C5D" w:rsidRPr="00B82C5D" w:rsidRDefault="00B82C5D" w:rsidP="00B82C5D">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5080</wp:posOffset>
            </wp:positionH>
            <wp:positionV relativeFrom="paragraph">
              <wp:posOffset>49530</wp:posOffset>
            </wp:positionV>
            <wp:extent cx="4624705" cy="2200275"/>
            <wp:effectExtent l="19050" t="0" r="4445" b="0"/>
            <wp:wrapNone/>
            <wp:docPr id="12"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0" cstate="print"/>
                    <a:srcRect/>
                    <a:stretch>
                      <a:fillRect/>
                    </a:stretch>
                  </pic:blipFill>
                  <pic:spPr bwMode="auto">
                    <a:xfrm>
                      <a:off x="0" y="0"/>
                      <a:ext cx="4624705" cy="2200275"/>
                    </a:xfrm>
                    <a:prstGeom prst="rect">
                      <a:avLst/>
                    </a:prstGeom>
                    <a:noFill/>
                  </pic:spPr>
                </pic:pic>
              </a:graphicData>
            </a:graphic>
          </wp:anchor>
        </w:drawing>
      </w:r>
      <w:r w:rsidRPr="00B82C5D">
        <w:rPr>
          <w:rFonts w:ascii="Times New Roman" w:hAnsi="Times New Roman" w:cs="Times New Roman"/>
          <w:sz w:val="24"/>
          <w:szCs w:val="24"/>
        </w:rPr>
        <w:t>Na obr.3.</w:t>
      </w:r>
      <w:r>
        <w:rPr>
          <w:rFonts w:ascii="Times New Roman" w:hAnsi="Times New Roman" w:cs="Times New Roman"/>
          <w:sz w:val="24"/>
          <w:szCs w:val="24"/>
        </w:rPr>
        <w:t>9</w:t>
      </w:r>
      <w:r w:rsidRPr="00B82C5D">
        <w:rPr>
          <w:rFonts w:ascii="Times New Roman" w:hAnsi="Times New Roman" w:cs="Times New Roman"/>
          <w:sz w:val="24"/>
          <w:szCs w:val="24"/>
        </w:rPr>
        <w:t xml:space="preserve"> je zjednodušená bloková schéma </w:t>
      </w:r>
      <w:r w:rsidRPr="00B82C5D">
        <w:rPr>
          <w:rFonts w:ascii="Times New Roman" w:hAnsi="Times New Roman" w:cs="Times New Roman"/>
          <w:color w:val="7030A0"/>
          <w:sz w:val="24"/>
          <w:szCs w:val="24"/>
        </w:rPr>
        <w:t xml:space="preserve">signálneho generátora pre </w:t>
      </w:r>
      <w:r>
        <w:rPr>
          <w:rFonts w:ascii="Times New Roman" w:hAnsi="Times New Roman" w:cs="Times New Roman"/>
          <w:color w:val="7030A0"/>
          <w:sz w:val="24"/>
          <w:szCs w:val="24"/>
        </w:rPr>
        <w:t>F</w:t>
      </w:r>
      <w:r w:rsidRPr="00B82C5D">
        <w:rPr>
          <w:rFonts w:ascii="Times New Roman" w:hAnsi="Times New Roman" w:cs="Times New Roman"/>
          <w:color w:val="7030A0"/>
          <w:sz w:val="24"/>
          <w:szCs w:val="24"/>
        </w:rPr>
        <w:t>M</w:t>
      </w:r>
      <w:r w:rsidRPr="00B82C5D">
        <w:rPr>
          <w:rFonts w:ascii="Times New Roman" w:hAnsi="Times New Roman" w:cs="Times New Roman"/>
          <w:sz w:val="24"/>
          <w:szCs w:val="24"/>
        </w:rPr>
        <w:t>.</w:t>
      </w:r>
    </w:p>
    <w:p w:rsidR="00B82C5D" w:rsidRDefault="00B82C5D" w:rsidP="00B82C5D">
      <w:pPr>
        <w:spacing w:after="0"/>
        <w:rPr>
          <w:rFonts w:ascii="Times New Roman" w:hAnsi="Times New Roman" w:cs="Times New Roman"/>
          <w:sz w:val="24"/>
          <w:szCs w:val="24"/>
        </w:rPr>
      </w:pPr>
    </w:p>
    <w:p w:rsidR="00B82C5D" w:rsidRDefault="00B82C5D" w:rsidP="005A2C65">
      <w:pPr>
        <w:rPr>
          <w:rFonts w:ascii="Times New Roman" w:hAnsi="Times New Roman" w:cs="Times New Roman"/>
          <w:sz w:val="24"/>
          <w:szCs w:val="24"/>
        </w:rPr>
      </w:pPr>
    </w:p>
    <w:p w:rsidR="00B82C5D" w:rsidRDefault="00B82C5D" w:rsidP="005A2C65">
      <w:pPr>
        <w:rPr>
          <w:rFonts w:ascii="Times New Roman" w:hAnsi="Times New Roman" w:cs="Times New Roman"/>
          <w:sz w:val="24"/>
          <w:szCs w:val="24"/>
        </w:rPr>
      </w:pPr>
    </w:p>
    <w:p w:rsidR="00B82C5D" w:rsidRDefault="00B82C5D" w:rsidP="005A2C65">
      <w:pPr>
        <w:rPr>
          <w:rFonts w:ascii="Times New Roman" w:hAnsi="Times New Roman" w:cs="Times New Roman"/>
          <w:sz w:val="24"/>
          <w:szCs w:val="24"/>
        </w:rPr>
      </w:pPr>
    </w:p>
    <w:p w:rsidR="00B82C5D" w:rsidRDefault="00B82C5D" w:rsidP="005A2C65">
      <w:pPr>
        <w:rPr>
          <w:rFonts w:ascii="Times New Roman" w:hAnsi="Times New Roman" w:cs="Times New Roman"/>
          <w:sz w:val="24"/>
          <w:szCs w:val="24"/>
        </w:rPr>
      </w:pPr>
    </w:p>
    <w:p w:rsidR="00B82C5D" w:rsidRDefault="00B82C5D" w:rsidP="005A2C65">
      <w:pPr>
        <w:rPr>
          <w:rFonts w:ascii="Times New Roman" w:hAnsi="Times New Roman" w:cs="Times New Roman"/>
          <w:sz w:val="24"/>
          <w:szCs w:val="24"/>
        </w:rPr>
      </w:pPr>
      <w:r>
        <w:rPr>
          <w:rFonts w:ascii="Times New Roman" w:hAnsi="Times New Roman" w:cs="Times New Roman"/>
          <w:sz w:val="24"/>
          <w:szCs w:val="24"/>
        </w:rPr>
        <w:t xml:space="preserve">                                       Obr.3.9</w:t>
      </w:r>
    </w:p>
    <w:p w:rsidR="00B82C5D" w:rsidRDefault="00B82C5D" w:rsidP="005A2C65">
      <w:pPr>
        <w:rPr>
          <w:rFonts w:ascii="Times New Roman" w:hAnsi="Times New Roman" w:cs="Times New Roman"/>
          <w:sz w:val="24"/>
          <w:szCs w:val="24"/>
        </w:rPr>
      </w:pPr>
    </w:p>
    <w:p w:rsidR="000607B9" w:rsidRPr="00B82C5D" w:rsidRDefault="000607B9" w:rsidP="000607B9">
      <w:pPr>
        <w:rPr>
          <w:rFonts w:ascii="Times New Roman" w:hAnsi="Times New Roman" w:cs="Times New Roman"/>
          <w:sz w:val="24"/>
          <w:szCs w:val="24"/>
        </w:rPr>
      </w:pPr>
      <w:proofErr w:type="spellStart"/>
      <w:r w:rsidRPr="00B82C5D">
        <w:rPr>
          <w:rFonts w:ascii="Times New Roman" w:hAnsi="Times New Roman" w:cs="Times New Roman"/>
          <w:sz w:val="24"/>
          <w:szCs w:val="24"/>
          <w:lang w:val="cs-CZ"/>
        </w:rPr>
        <w:t>Základom</w:t>
      </w:r>
      <w:proofErr w:type="spellEnd"/>
      <w:r w:rsidRPr="00B82C5D">
        <w:rPr>
          <w:rFonts w:ascii="Times New Roman" w:hAnsi="Times New Roman" w:cs="Times New Roman"/>
          <w:sz w:val="24"/>
          <w:szCs w:val="24"/>
          <w:lang w:val="cs-CZ"/>
        </w:rPr>
        <w:t xml:space="preserve"> </w:t>
      </w:r>
      <w:proofErr w:type="spellStart"/>
      <w:r w:rsidRPr="00B82C5D">
        <w:rPr>
          <w:rFonts w:ascii="Times New Roman" w:hAnsi="Times New Roman" w:cs="Times New Roman"/>
          <w:sz w:val="24"/>
          <w:szCs w:val="24"/>
          <w:lang w:val="cs-CZ"/>
        </w:rPr>
        <w:t>tohto</w:t>
      </w:r>
      <w:proofErr w:type="spellEnd"/>
      <w:r w:rsidRPr="00B82C5D">
        <w:rPr>
          <w:rFonts w:ascii="Times New Roman" w:hAnsi="Times New Roman" w:cs="Times New Roman"/>
          <w:sz w:val="24"/>
          <w:szCs w:val="24"/>
          <w:lang w:val="cs-CZ"/>
        </w:rPr>
        <w:t xml:space="preserve"> </w:t>
      </w:r>
      <w:proofErr w:type="spellStart"/>
      <w:r w:rsidRPr="00B82C5D">
        <w:rPr>
          <w:rFonts w:ascii="Times New Roman" w:hAnsi="Times New Roman" w:cs="Times New Roman"/>
          <w:sz w:val="24"/>
          <w:szCs w:val="24"/>
          <w:lang w:val="cs-CZ"/>
        </w:rPr>
        <w:t>generátora</w:t>
      </w:r>
      <w:proofErr w:type="spellEnd"/>
      <w:r w:rsidRPr="00B82C5D">
        <w:rPr>
          <w:rFonts w:ascii="Times New Roman" w:hAnsi="Times New Roman" w:cs="Times New Roman"/>
          <w:sz w:val="24"/>
          <w:szCs w:val="24"/>
          <w:lang w:val="cs-CZ"/>
        </w:rPr>
        <w:t xml:space="preserve"> je </w:t>
      </w:r>
      <w:proofErr w:type="spellStart"/>
      <w:r w:rsidRPr="00B82C5D">
        <w:rPr>
          <w:rFonts w:ascii="Times New Roman" w:hAnsi="Times New Roman" w:cs="Times New Roman"/>
          <w:sz w:val="24"/>
          <w:szCs w:val="24"/>
          <w:lang w:val="cs-CZ"/>
        </w:rPr>
        <w:t>reaktančný</w:t>
      </w:r>
      <w:proofErr w:type="spellEnd"/>
      <w:r w:rsidRPr="00B82C5D">
        <w:rPr>
          <w:rFonts w:ascii="Times New Roman" w:hAnsi="Times New Roman" w:cs="Times New Roman"/>
          <w:sz w:val="24"/>
          <w:szCs w:val="24"/>
          <w:lang w:val="cs-CZ"/>
        </w:rPr>
        <w:t xml:space="preserve"> tranzistor, </w:t>
      </w:r>
      <w:proofErr w:type="spellStart"/>
      <w:r w:rsidRPr="00B82C5D">
        <w:rPr>
          <w:rFonts w:ascii="Times New Roman" w:hAnsi="Times New Roman" w:cs="Times New Roman"/>
          <w:sz w:val="24"/>
          <w:szCs w:val="24"/>
          <w:lang w:val="cs-CZ"/>
        </w:rPr>
        <w:t>ktorý</w:t>
      </w:r>
      <w:proofErr w:type="spellEnd"/>
      <w:r w:rsidRPr="00B82C5D">
        <w:rPr>
          <w:rFonts w:ascii="Times New Roman" w:hAnsi="Times New Roman" w:cs="Times New Roman"/>
          <w:sz w:val="24"/>
          <w:szCs w:val="24"/>
          <w:lang w:val="cs-CZ"/>
        </w:rPr>
        <w:t xml:space="preserve"> je </w:t>
      </w:r>
      <w:proofErr w:type="spellStart"/>
      <w:r w:rsidRPr="00B82C5D">
        <w:rPr>
          <w:rFonts w:ascii="Times New Roman" w:hAnsi="Times New Roman" w:cs="Times New Roman"/>
          <w:sz w:val="24"/>
          <w:szCs w:val="24"/>
          <w:lang w:val="cs-CZ"/>
        </w:rPr>
        <w:t>paralelne</w:t>
      </w:r>
      <w:proofErr w:type="spellEnd"/>
      <w:r w:rsidRPr="00B82C5D">
        <w:rPr>
          <w:rFonts w:ascii="Times New Roman" w:hAnsi="Times New Roman" w:cs="Times New Roman"/>
          <w:sz w:val="24"/>
          <w:szCs w:val="24"/>
          <w:lang w:val="cs-CZ"/>
        </w:rPr>
        <w:t xml:space="preserve"> spojený k obvodu </w:t>
      </w:r>
      <w:proofErr w:type="spellStart"/>
      <w:r w:rsidRPr="00B82C5D">
        <w:rPr>
          <w:rFonts w:ascii="Times New Roman" w:hAnsi="Times New Roman" w:cs="Times New Roman"/>
          <w:sz w:val="24"/>
          <w:szCs w:val="24"/>
          <w:lang w:val="cs-CZ"/>
        </w:rPr>
        <w:t>oscilátora</w:t>
      </w:r>
      <w:proofErr w:type="spellEnd"/>
      <w:r w:rsidRPr="00B82C5D">
        <w:rPr>
          <w:rFonts w:ascii="Times New Roman" w:hAnsi="Times New Roman" w:cs="Times New Roman"/>
          <w:sz w:val="24"/>
          <w:szCs w:val="24"/>
          <w:lang w:val="cs-CZ"/>
        </w:rPr>
        <w:t xml:space="preserve">. </w:t>
      </w:r>
      <w:proofErr w:type="spellStart"/>
      <w:r w:rsidRPr="00B82C5D">
        <w:rPr>
          <w:rFonts w:ascii="Times New Roman" w:hAnsi="Times New Roman" w:cs="Times New Roman"/>
          <w:sz w:val="24"/>
          <w:szCs w:val="24"/>
          <w:lang w:val="cs-CZ"/>
        </w:rPr>
        <w:t>Zmenou</w:t>
      </w:r>
      <w:proofErr w:type="spellEnd"/>
      <w:r w:rsidRPr="00B82C5D">
        <w:rPr>
          <w:rFonts w:ascii="Times New Roman" w:hAnsi="Times New Roman" w:cs="Times New Roman"/>
          <w:sz w:val="24"/>
          <w:szCs w:val="24"/>
          <w:lang w:val="cs-CZ"/>
        </w:rPr>
        <w:t xml:space="preserve"> </w:t>
      </w:r>
      <w:proofErr w:type="spellStart"/>
      <w:r w:rsidRPr="00B82C5D">
        <w:rPr>
          <w:rFonts w:ascii="Times New Roman" w:hAnsi="Times New Roman" w:cs="Times New Roman"/>
          <w:sz w:val="24"/>
          <w:szCs w:val="24"/>
          <w:lang w:val="cs-CZ"/>
        </w:rPr>
        <w:t>napätia</w:t>
      </w:r>
      <w:proofErr w:type="spellEnd"/>
      <w:r w:rsidRPr="00B82C5D">
        <w:rPr>
          <w:rFonts w:ascii="Times New Roman" w:hAnsi="Times New Roman" w:cs="Times New Roman"/>
          <w:sz w:val="24"/>
          <w:szCs w:val="24"/>
          <w:lang w:val="cs-CZ"/>
        </w:rPr>
        <w:t xml:space="preserve"> </w:t>
      </w:r>
      <w:proofErr w:type="spellStart"/>
      <w:r w:rsidRPr="00B82C5D">
        <w:rPr>
          <w:rFonts w:ascii="Times New Roman" w:hAnsi="Times New Roman" w:cs="Times New Roman"/>
          <w:sz w:val="24"/>
          <w:szCs w:val="24"/>
          <w:lang w:val="cs-CZ"/>
        </w:rPr>
        <w:t>sa</w:t>
      </w:r>
      <w:proofErr w:type="spellEnd"/>
      <w:r w:rsidRPr="00B82C5D">
        <w:rPr>
          <w:rFonts w:ascii="Times New Roman" w:hAnsi="Times New Roman" w:cs="Times New Roman"/>
          <w:sz w:val="24"/>
          <w:szCs w:val="24"/>
          <w:lang w:val="cs-CZ"/>
        </w:rPr>
        <w:t xml:space="preserve"> </w:t>
      </w:r>
      <w:proofErr w:type="spellStart"/>
      <w:r w:rsidRPr="00B82C5D">
        <w:rPr>
          <w:rFonts w:ascii="Times New Roman" w:hAnsi="Times New Roman" w:cs="Times New Roman"/>
          <w:sz w:val="24"/>
          <w:szCs w:val="24"/>
          <w:lang w:val="cs-CZ"/>
        </w:rPr>
        <w:t>mení</w:t>
      </w:r>
      <w:proofErr w:type="spellEnd"/>
      <w:r w:rsidRPr="00B82C5D">
        <w:rPr>
          <w:rFonts w:ascii="Times New Roman" w:hAnsi="Times New Roman" w:cs="Times New Roman"/>
          <w:sz w:val="24"/>
          <w:szCs w:val="24"/>
          <w:lang w:val="cs-CZ"/>
        </w:rPr>
        <w:t xml:space="preserve"> </w:t>
      </w:r>
      <w:proofErr w:type="spellStart"/>
      <w:r w:rsidRPr="00B82C5D">
        <w:rPr>
          <w:rFonts w:ascii="Times New Roman" w:hAnsi="Times New Roman" w:cs="Times New Roman"/>
          <w:sz w:val="24"/>
          <w:szCs w:val="24"/>
          <w:lang w:val="cs-CZ"/>
        </w:rPr>
        <w:t>reaktancia</w:t>
      </w:r>
      <w:proofErr w:type="spellEnd"/>
      <w:r w:rsidRPr="00B82C5D">
        <w:rPr>
          <w:rFonts w:ascii="Times New Roman" w:hAnsi="Times New Roman" w:cs="Times New Roman"/>
          <w:sz w:val="24"/>
          <w:szCs w:val="24"/>
          <w:lang w:val="cs-CZ"/>
        </w:rPr>
        <w:t xml:space="preserve"> obvodu a tým aj </w:t>
      </w:r>
      <w:proofErr w:type="spellStart"/>
      <w:r w:rsidRPr="00B82C5D">
        <w:rPr>
          <w:rFonts w:ascii="Times New Roman" w:hAnsi="Times New Roman" w:cs="Times New Roman"/>
          <w:sz w:val="24"/>
          <w:szCs w:val="24"/>
          <w:lang w:val="cs-CZ"/>
        </w:rPr>
        <w:t>frekvencia</w:t>
      </w:r>
      <w:proofErr w:type="spellEnd"/>
      <w:r w:rsidRPr="00B82C5D">
        <w:rPr>
          <w:rFonts w:ascii="Times New Roman" w:hAnsi="Times New Roman" w:cs="Times New Roman"/>
          <w:sz w:val="24"/>
          <w:szCs w:val="24"/>
          <w:lang w:val="cs-CZ"/>
        </w:rPr>
        <w:t xml:space="preserve">. </w:t>
      </w:r>
      <w:proofErr w:type="spellStart"/>
      <w:r w:rsidRPr="00B82C5D">
        <w:rPr>
          <w:rFonts w:ascii="Times New Roman" w:hAnsi="Times New Roman" w:cs="Times New Roman"/>
          <w:sz w:val="24"/>
          <w:szCs w:val="24"/>
          <w:lang w:val="cs-CZ"/>
        </w:rPr>
        <w:t>Pri</w:t>
      </w:r>
      <w:proofErr w:type="spellEnd"/>
      <w:r w:rsidRPr="00B82C5D">
        <w:rPr>
          <w:rFonts w:ascii="Times New Roman" w:hAnsi="Times New Roman" w:cs="Times New Roman"/>
          <w:sz w:val="24"/>
          <w:szCs w:val="24"/>
          <w:lang w:val="cs-CZ"/>
        </w:rPr>
        <w:t xml:space="preserve"> FM nás </w:t>
      </w:r>
      <w:proofErr w:type="spellStart"/>
      <w:r w:rsidRPr="00B82C5D">
        <w:rPr>
          <w:rFonts w:ascii="Times New Roman" w:hAnsi="Times New Roman" w:cs="Times New Roman"/>
          <w:sz w:val="24"/>
          <w:szCs w:val="24"/>
          <w:lang w:val="cs-CZ"/>
        </w:rPr>
        <w:t>zaujíma</w:t>
      </w:r>
      <w:proofErr w:type="spellEnd"/>
      <w:r w:rsidRPr="00B82C5D">
        <w:rPr>
          <w:rFonts w:ascii="Times New Roman" w:hAnsi="Times New Roman" w:cs="Times New Roman"/>
          <w:sz w:val="24"/>
          <w:szCs w:val="24"/>
          <w:lang w:val="cs-CZ"/>
        </w:rPr>
        <w:t xml:space="preserve"> </w:t>
      </w:r>
      <w:proofErr w:type="spellStart"/>
      <w:r w:rsidRPr="00B82C5D">
        <w:rPr>
          <w:rFonts w:ascii="Times New Roman" w:hAnsi="Times New Roman" w:cs="Times New Roman"/>
          <w:sz w:val="24"/>
          <w:szCs w:val="24"/>
          <w:lang w:val="cs-CZ"/>
        </w:rPr>
        <w:t>frekvenčný</w:t>
      </w:r>
      <w:proofErr w:type="spellEnd"/>
      <w:r w:rsidRPr="00B82C5D">
        <w:rPr>
          <w:rFonts w:ascii="Times New Roman" w:hAnsi="Times New Roman" w:cs="Times New Roman"/>
          <w:sz w:val="24"/>
          <w:szCs w:val="24"/>
          <w:lang w:val="cs-CZ"/>
        </w:rPr>
        <w:t xml:space="preserve"> </w:t>
      </w:r>
      <w:proofErr w:type="gramStart"/>
      <w:r w:rsidRPr="00B82C5D">
        <w:rPr>
          <w:rFonts w:ascii="Times New Roman" w:hAnsi="Times New Roman" w:cs="Times New Roman"/>
          <w:sz w:val="24"/>
          <w:szCs w:val="24"/>
          <w:lang w:val="cs-CZ"/>
        </w:rPr>
        <w:t>zdvih .</w:t>
      </w:r>
      <w:proofErr w:type="gramEnd"/>
    </w:p>
    <w:p w:rsidR="000607B9" w:rsidRPr="00B82C5D" w:rsidRDefault="000607B9" w:rsidP="000607B9">
      <w:pPr>
        <w:rPr>
          <w:rFonts w:ascii="Times New Roman" w:hAnsi="Times New Roman" w:cs="Times New Roman"/>
          <w:sz w:val="24"/>
          <w:szCs w:val="24"/>
        </w:rPr>
      </w:pPr>
      <w:proofErr w:type="spellStart"/>
      <w:r w:rsidRPr="00B82C5D">
        <w:rPr>
          <w:rFonts w:ascii="Times New Roman" w:hAnsi="Times New Roman" w:cs="Times New Roman"/>
          <w:sz w:val="24"/>
          <w:szCs w:val="24"/>
          <w:lang w:val="cs-CZ"/>
        </w:rPr>
        <w:t>Existujú</w:t>
      </w:r>
      <w:proofErr w:type="spellEnd"/>
      <w:r w:rsidRPr="00B82C5D">
        <w:rPr>
          <w:rFonts w:ascii="Times New Roman" w:hAnsi="Times New Roman" w:cs="Times New Roman"/>
          <w:sz w:val="24"/>
          <w:szCs w:val="24"/>
          <w:lang w:val="cs-CZ"/>
        </w:rPr>
        <w:t xml:space="preserve">  aj kombinované </w:t>
      </w:r>
      <w:proofErr w:type="spellStart"/>
      <w:r w:rsidRPr="00B82C5D">
        <w:rPr>
          <w:rFonts w:ascii="Times New Roman" w:hAnsi="Times New Roman" w:cs="Times New Roman"/>
          <w:sz w:val="24"/>
          <w:szCs w:val="24"/>
          <w:lang w:val="cs-CZ"/>
        </w:rPr>
        <w:t>signálne</w:t>
      </w:r>
      <w:proofErr w:type="spellEnd"/>
      <w:r w:rsidRPr="00B82C5D">
        <w:rPr>
          <w:rFonts w:ascii="Times New Roman" w:hAnsi="Times New Roman" w:cs="Times New Roman"/>
          <w:sz w:val="24"/>
          <w:szCs w:val="24"/>
          <w:lang w:val="cs-CZ"/>
        </w:rPr>
        <w:t xml:space="preserve"> generátory AM-FM, druh </w:t>
      </w:r>
      <w:proofErr w:type="spellStart"/>
      <w:r w:rsidRPr="00B82C5D">
        <w:rPr>
          <w:rFonts w:ascii="Times New Roman" w:hAnsi="Times New Roman" w:cs="Times New Roman"/>
          <w:sz w:val="24"/>
          <w:szCs w:val="24"/>
          <w:lang w:val="cs-CZ"/>
        </w:rPr>
        <w:t>modulácie</w:t>
      </w:r>
      <w:proofErr w:type="spellEnd"/>
      <w:r w:rsidRPr="00B82C5D">
        <w:rPr>
          <w:rFonts w:ascii="Times New Roman" w:hAnsi="Times New Roman" w:cs="Times New Roman"/>
          <w:sz w:val="24"/>
          <w:szCs w:val="24"/>
          <w:lang w:val="cs-CZ"/>
        </w:rPr>
        <w:t xml:space="preserve"> výstupného signálu </w:t>
      </w:r>
      <w:proofErr w:type="spellStart"/>
      <w:r w:rsidRPr="00B82C5D">
        <w:rPr>
          <w:rFonts w:ascii="Times New Roman" w:hAnsi="Times New Roman" w:cs="Times New Roman"/>
          <w:sz w:val="24"/>
          <w:szCs w:val="24"/>
          <w:lang w:val="cs-CZ"/>
        </w:rPr>
        <w:t>generátora</w:t>
      </w:r>
      <w:proofErr w:type="spellEnd"/>
      <w:r w:rsidRPr="00B82C5D">
        <w:rPr>
          <w:rFonts w:ascii="Times New Roman" w:hAnsi="Times New Roman" w:cs="Times New Roman"/>
          <w:sz w:val="24"/>
          <w:szCs w:val="24"/>
          <w:lang w:val="cs-CZ"/>
        </w:rPr>
        <w:t xml:space="preserve"> </w:t>
      </w:r>
      <w:proofErr w:type="spellStart"/>
      <w:r w:rsidRPr="00B82C5D">
        <w:rPr>
          <w:rFonts w:ascii="Times New Roman" w:hAnsi="Times New Roman" w:cs="Times New Roman"/>
          <w:sz w:val="24"/>
          <w:szCs w:val="24"/>
          <w:lang w:val="cs-CZ"/>
        </w:rPr>
        <w:t>sa</w:t>
      </w:r>
      <w:proofErr w:type="spellEnd"/>
      <w:r w:rsidRPr="00B82C5D">
        <w:rPr>
          <w:rFonts w:ascii="Times New Roman" w:hAnsi="Times New Roman" w:cs="Times New Roman"/>
          <w:sz w:val="24"/>
          <w:szCs w:val="24"/>
          <w:lang w:val="cs-CZ"/>
        </w:rPr>
        <w:t xml:space="preserve"> volí </w:t>
      </w:r>
      <w:proofErr w:type="spellStart"/>
      <w:r w:rsidRPr="00B82C5D">
        <w:rPr>
          <w:rFonts w:ascii="Times New Roman" w:hAnsi="Times New Roman" w:cs="Times New Roman"/>
          <w:sz w:val="24"/>
          <w:szCs w:val="24"/>
          <w:lang w:val="cs-CZ"/>
        </w:rPr>
        <w:t>prepínačom</w:t>
      </w:r>
      <w:proofErr w:type="spellEnd"/>
      <w:r>
        <w:rPr>
          <w:rFonts w:ascii="Times New Roman" w:hAnsi="Times New Roman" w:cs="Times New Roman"/>
          <w:sz w:val="24"/>
          <w:szCs w:val="24"/>
          <w:lang w:val="cs-CZ"/>
        </w:rPr>
        <w:t>.</w:t>
      </w:r>
      <w:r w:rsidRPr="00B82C5D">
        <w:rPr>
          <w:rFonts w:ascii="Times New Roman" w:hAnsi="Times New Roman" w:cs="Times New Roman"/>
          <w:sz w:val="24"/>
          <w:szCs w:val="24"/>
          <w:lang w:val="cs-CZ"/>
        </w:rPr>
        <w:t xml:space="preserve"> </w:t>
      </w:r>
    </w:p>
    <w:p w:rsidR="000607B9" w:rsidRDefault="00AA2E32" w:rsidP="000607B9">
      <w:p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B) </w:t>
      </w:r>
      <w:proofErr w:type="spellStart"/>
      <w:r>
        <w:rPr>
          <w:rFonts w:ascii="Times New Roman" w:hAnsi="Times New Roman" w:cs="Times New Roman"/>
          <w:color w:val="FF0000"/>
          <w:sz w:val="24"/>
          <w:szCs w:val="24"/>
        </w:rPr>
        <w:t>Rozmietané</w:t>
      </w:r>
      <w:proofErr w:type="spellEnd"/>
      <w:r>
        <w:rPr>
          <w:rFonts w:ascii="Times New Roman" w:hAnsi="Times New Roman" w:cs="Times New Roman"/>
          <w:color w:val="FF0000"/>
          <w:sz w:val="24"/>
          <w:szCs w:val="24"/>
        </w:rPr>
        <w:t xml:space="preserve"> generátory</w:t>
      </w:r>
    </w:p>
    <w:p w:rsidR="000607B9" w:rsidRDefault="000607B9" w:rsidP="000607B9">
      <w:pPr>
        <w:spacing w:after="0"/>
        <w:rPr>
          <w:rFonts w:ascii="Times New Roman" w:hAnsi="Times New Roman" w:cs="Times New Roman"/>
          <w:color w:val="FF0000"/>
          <w:sz w:val="24"/>
          <w:szCs w:val="24"/>
        </w:rPr>
      </w:pPr>
      <w:r w:rsidRPr="00AA2E32">
        <w:rPr>
          <w:rFonts w:ascii="Times New Roman" w:hAnsi="Times New Roman" w:cs="Times New Roman"/>
          <w:sz w:val="24"/>
          <w:szCs w:val="24"/>
        </w:rPr>
        <w:t>Využívajú v podstate frekvenčnú moduláciu. Rozdiel je v tom, že</w:t>
      </w:r>
      <w:r w:rsidR="009F23EB">
        <w:rPr>
          <w:rFonts w:ascii="Times New Roman" w:hAnsi="Times New Roman" w:cs="Times New Roman"/>
          <w:sz w:val="24"/>
          <w:szCs w:val="24"/>
        </w:rPr>
        <w:t xml:space="preserve"> modulačným napätím je napätie pí</w:t>
      </w:r>
      <w:r w:rsidRPr="00AA2E32">
        <w:rPr>
          <w:rFonts w:ascii="Times New Roman" w:hAnsi="Times New Roman" w:cs="Times New Roman"/>
          <w:sz w:val="24"/>
          <w:szCs w:val="24"/>
        </w:rPr>
        <w:t>lovitého tvaru s frekvenciou nepresahujúcou 50 Hz a zmena frekvencie výstupného signálu je väčšia ako pri FM. Tieto generátory sa používajú na zobrazovanie frekvenčných charakteristík.</w:t>
      </w:r>
      <w:r w:rsidRPr="00AA2E32">
        <w:rPr>
          <w:rFonts w:ascii="Times New Roman" w:hAnsi="Times New Roman" w:cs="Times New Roman"/>
          <w:sz w:val="24"/>
          <w:szCs w:val="24"/>
          <w:lang w:val="cs-CZ"/>
        </w:rPr>
        <w:t xml:space="preserve"> </w:t>
      </w:r>
    </w:p>
    <w:p w:rsidR="000607B9" w:rsidRPr="000607B9" w:rsidRDefault="000607B9" w:rsidP="000607B9">
      <w:pPr>
        <w:spacing w:after="0"/>
        <w:rPr>
          <w:rFonts w:ascii="Times New Roman" w:hAnsi="Times New Roman" w:cs="Times New Roman"/>
          <w:color w:val="FF0000"/>
          <w:sz w:val="24"/>
          <w:szCs w:val="24"/>
        </w:rPr>
      </w:pPr>
      <w:r w:rsidRPr="000607B9">
        <w:rPr>
          <w:rFonts w:ascii="Times New Roman" w:hAnsi="Times New Roman" w:cs="Times New Roman"/>
          <w:color w:val="FF0000"/>
          <w:sz w:val="24"/>
          <w:szCs w:val="24"/>
        </w:rPr>
        <w:t>Rozdelenie :</w:t>
      </w:r>
    </w:p>
    <w:p w:rsidR="000607B9" w:rsidRPr="00AA2E32" w:rsidRDefault="000607B9" w:rsidP="000607B9">
      <w:pPr>
        <w:spacing w:after="0"/>
        <w:rPr>
          <w:rFonts w:ascii="Times New Roman" w:hAnsi="Times New Roman" w:cs="Times New Roman"/>
          <w:sz w:val="24"/>
          <w:szCs w:val="24"/>
        </w:rPr>
      </w:pPr>
      <w:r w:rsidRPr="001A53F6">
        <w:rPr>
          <w:rFonts w:ascii="Times New Roman" w:hAnsi="Times New Roman" w:cs="Times New Roman"/>
          <w:b/>
          <w:color w:val="7030A0"/>
          <w:sz w:val="24"/>
          <w:szCs w:val="24"/>
        </w:rPr>
        <w:t xml:space="preserve">1. </w:t>
      </w:r>
      <w:proofErr w:type="spellStart"/>
      <w:r w:rsidRPr="001A53F6">
        <w:rPr>
          <w:rFonts w:ascii="Times New Roman" w:hAnsi="Times New Roman" w:cs="Times New Roman"/>
          <w:b/>
          <w:color w:val="7030A0"/>
          <w:sz w:val="24"/>
          <w:szCs w:val="24"/>
        </w:rPr>
        <w:t>rozmietané</w:t>
      </w:r>
      <w:proofErr w:type="spellEnd"/>
      <w:r w:rsidRPr="001A53F6">
        <w:rPr>
          <w:rFonts w:ascii="Times New Roman" w:hAnsi="Times New Roman" w:cs="Times New Roman"/>
          <w:b/>
          <w:color w:val="7030A0"/>
          <w:sz w:val="24"/>
          <w:szCs w:val="24"/>
        </w:rPr>
        <w:t xml:space="preserve"> generátory s malým frekvenčným zdvihom</w:t>
      </w:r>
      <w:r w:rsidRPr="00AA2E32">
        <w:rPr>
          <w:rFonts w:ascii="Times New Roman" w:hAnsi="Times New Roman" w:cs="Times New Roman"/>
          <w:sz w:val="24"/>
          <w:szCs w:val="24"/>
        </w:rPr>
        <w:t xml:space="preserve"> (frekvenčný zdvih </w:t>
      </w:r>
      <w:r w:rsidRPr="00AA2E32">
        <w:rPr>
          <w:rFonts w:ascii="Times New Roman" w:hAnsi="Times New Roman" w:cs="Times New Roman"/>
          <w:sz w:val="24"/>
          <w:szCs w:val="24"/>
          <w:lang w:val="el-GR"/>
        </w:rPr>
        <w:t>Δ</w:t>
      </w:r>
      <w:r w:rsidRPr="00AA2E32">
        <w:rPr>
          <w:rFonts w:ascii="Times New Roman" w:hAnsi="Times New Roman" w:cs="Times New Roman"/>
          <w:sz w:val="24"/>
          <w:szCs w:val="24"/>
        </w:rPr>
        <w:t xml:space="preserve">f je rozdiel frekvencie modulovaného nosného signálu a frekvencie nemodulovaného nosného signálu </w:t>
      </w:r>
      <w:proofErr w:type="spellStart"/>
      <w:r w:rsidRPr="00AA2E32">
        <w:rPr>
          <w:rFonts w:ascii="Times New Roman" w:hAnsi="Times New Roman" w:cs="Times New Roman"/>
          <w:sz w:val="24"/>
          <w:szCs w:val="24"/>
        </w:rPr>
        <w:t>fo</w:t>
      </w:r>
      <w:proofErr w:type="spellEnd"/>
      <w:r w:rsidRPr="00AA2E32">
        <w:rPr>
          <w:rFonts w:ascii="Times New Roman" w:hAnsi="Times New Roman" w:cs="Times New Roman"/>
          <w:sz w:val="24"/>
          <w:szCs w:val="24"/>
        </w:rPr>
        <w:t>)</w:t>
      </w:r>
    </w:p>
    <w:p w:rsidR="000607B9" w:rsidRPr="00AA2E32" w:rsidRDefault="00357B88" w:rsidP="00357B88">
      <w:pPr>
        <w:rPr>
          <w:rFonts w:ascii="Times New Roman" w:hAnsi="Times New Roman" w:cs="Times New Roman"/>
          <w:sz w:val="24"/>
          <w:szCs w:val="24"/>
        </w:rPr>
      </w:pPr>
      <w:r>
        <w:rPr>
          <w:rFonts w:ascii="Times New Roman" w:hAnsi="Times New Roman" w:cs="Times New Roman"/>
          <w:sz w:val="24"/>
          <w:szCs w:val="24"/>
        </w:rPr>
        <w:t>P</w:t>
      </w:r>
      <w:r w:rsidR="000607B9" w:rsidRPr="00AA2E32">
        <w:rPr>
          <w:rFonts w:ascii="Times New Roman" w:hAnsi="Times New Roman" w:cs="Times New Roman"/>
          <w:sz w:val="24"/>
          <w:szCs w:val="24"/>
        </w:rPr>
        <w:t xml:space="preserve">ožadujeme, aby sa frekvencia menila v malom rozsahu okolo strednej frekvencie </w:t>
      </w:r>
      <w:proofErr w:type="spellStart"/>
      <w:r w:rsidR="000607B9" w:rsidRPr="00AA2E32">
        <w:rPr>
          <w:rFonts w:ascii="Times New Roman" w:hAnsi="Times New Roman" w:cs="Times New Roman"/>
          <w:sz w:val="24"/>
          <w:szCs w:val="24"/>
        </w:rPr>
        <w:t>fo</w:t>
      </w:r>
      <w:proofErr w:type="spellEnd"/>
      <w:r w:rsidR="000607B9" w:rsidRPr="00AA2E32">
        <w:rPr>
          <w:rFonts w:ascii="Times New Roman" w:hAnsi="Times New Roman" w:cs="Times New Roman"/>
          <w:sz w:val="24"/>
          <w:szCs w:val="24"/>
        </w:rPr>
        <w:t xml:space="preserve"> a súčasne žiadame, aby zmena frekvencie prebiehala synchrónne s pohybom stopy na tienidle obrazovky zľava doprava. Zmenu </w:t>
      </w:r>
      <w:proofErr w:type="spellStart"/>
      <w:r w:rsidR="000607B9" w:rsidRPr="00AA2E32">
        <w:rPr>
          <w:rFonts w:ascii="Times New Roman" w:hAnsi="Times New Roman" w:cs="Times New Roman"/>
          <w:sz w:val="24"/>
          <w:szCs w:val="24"/>
        </w:rPr>
        <w:t>fr</w:t>
      </w:r>
      <w:proofErr w:type="spellEnd"/>
      <w:r w:rsidR="000607B9" w:rsidRPr="00AA2E32">
        <w:rPr>
          <w:rFonts w:ascii="Times New Roman" w:hAnsi="Times New Roman" w:cs="Times New Roman"/>
          <w:sz w:val="24"/>
          <w:szCs w:val="24"/>
          <w:lang w:val="en-US"/>
        </w:rPr>
        <w:t>e</w:t>
      </w:r>
      <w:proofErr w:type="spellStart"/>
      <w:r w:rsidR="000607B9" w:rsidRPr="00AA2E32">
        <w:rPr>
          <w:rFonts w:ascii="Times New Roman" w:hAnsi="Times New Roman" w:cs="Times New Roman"/>
          <w:sz w:val="24"/>
          <w:szCs w:val="24"/>
        </w:rPr>
        <w:t>kvencie</w:t>
      </w:r>
      <w:proofErr w:type="spellEnd"/>
      <w:r w:rsidR="000607B9" w:rsidRPr="00AA2E32">
        <w:rPr>
          <w:rFonts w:ascii="Times New Roman" w:hAnsi="Times New Roman" w:cs="Times New Roman"/>
          <w:sz w:val="24"/>
          <w:szCs w:val="24"/>
        </w:rPr>
        <w:t xml:space="preserve"> môžeme dosiahnuť zmenou kapacity alebo indukčnosti v ladenom obvode a táto frekvencia voči </w:t>
      </w:r>
      <w:proofErr w:type="spellStart"/>
      <w:r w:rsidR="000607B9" w:rsidRPr="00AA2E32">
        <w:rPr>
          <w:rFonts w:ascii="Times New Roman" w:hAnsi="Times New Roman" w:cs="Times New Roman"/>
          <w:sz w:val="24"/>
          <w:szCs w:val="24"/>
        </w:rPr>
        <w:t>fo</w:t>
      </w:r>
      <w:proofErr w:type="spellEnd"/>
      <w:r w:rsidR="000607B9" w:rsidRPr="00AA2E32">
        <w:rPr>
          <w:rFonts w:ascii="Times New Roman" w:hAnsi="Times New Roman" w:cs="Times New Roman"/>
          <w:sz w:val="24"/>
          <w:szCs w:val="24"/>
        </w:rPr>
        <w:t xml:space="preserve"> je malá (2 až 5%).</w:t>
      </w:r>
      <w:r w:rsidR="000607B9" w:rsidRPr="00AA2E32">
        <w:rPr>
          <w:rFonts w:ascii="Times New Roman" w:hAnsi="Times New Roman" w:cs="Times New Roman"/>
          <w:sz w:val="24"/>
          <w:szCs w:val="24"/>
          <w:lang w:val="cs-CZ"/>
        </w:rPr>
        <w:t xml:space="preserve"> </w:t>
      </w:r>
    </w:p>
    <w:p w:rsidR="00AA2E32" w:rsidRDefault="00AA2E32" w:rsidP="00357B88">
      <w:pPr>
        <w:ind w:lef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252048" cy="571500"/>
            <wp:effectExtent l="19050" t="0" r="5252" b="0"/>
            <wp:docPr id="14"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1" cstate="print"/>
                    <a:srcRect/>
                    <a:stretch>
                      <a:fillRect/>
                    </a:stretch>
                  </pic:blipFill>
                  <pic:spPr bwMode="auto">
                    <a:xfrm>
                      <a:off x="0" y="0"/>
                      <a:ext cx="1254652" cy="572689"/>
                    </a:xfrm>
                    <a:prstGeom prst="rect">
                      <a:avLst/>
                    </a:prstGeom>
                    <a:noFill/>
                  </pic:spPr>
                </pic:pic>
              </a:graphicData>
            </a:graphic>
          </wp:inline>
        </w:drawing>
      </w:r>
    </w:p>
    <w:p w:rsidR="00AA2E32" w:rsidRDefault="00AA2E32" w:rsidP="00357B88">
      <w:pPr>
        <w:spacing w:after="0"/>
        <w:rPr>
          <w:rFonts w:ascii="Times New Roman" w:hAnsi="Times New Roman" w:cs="Times New Roman"/>
          <w:sz w:val="24"/>
          <w:szCs w:val="24"/>
        </w:rPr>
      </w:pPr>
      <w:r w:rsidRPr="00AA2E32">
        <w:rPr>
          <w:rFonts w:ascii="Times New Roman" w:hAnsi="Times New Roman" w:cs="Times New Roman"/>
          <w:sz w:val="24"/>
          <w:szCs w:val="24"/>
          <w:lang w:val="en-US"/>
        </w:rPr>
        <w:t xml:space="preserve">Na </w:t>
      </w:r>
      <w:proofErr w:type="spellStart"/>
      <w:r w:rsidRPr="00AA2E32">
        <w:rPr>
          <w:rFonts w:ascii="Times New Roman" w:hAnsi="Times New Roman" w:cs="Times New Roman"/>
          <w:sz w:val="24"/>
          <w:szCs w:val="24"/>
          <w:lang w:val="en-US"/>
        </w:rPr>
        <w:t>dosiahnutie</w:t>
      </w:r>
      <w:proofErr w:type="spellEnd"/>
      <w:r w:rsidRPr="00AA2E32">
        <w:rPr>
          <w:rFonts w:ascii="Times New Roman" w:hAnsi="Times New Roman" w:cs="Times New Roman"/>
          <w:sz w:val="24"/>
          <w:szCs w:val="24"/>
          <w:lang w:val="en-US"/>
        </w:rPr>
        <w:t xml:space="preserve"> </w:t>
      </w:r>
      <w:proofErr w:type="spellStart"/>
      <w:r w:rsidRPr="00AA2E32">
        <w:rPr>
          <w:rFonts w:ascii="Times New Roman" w:hAnsi="Times New Roman" w:cs="Times New Roman"/>
          <w:sz w:val="24"/>
          <w:szCs w:val="24"/>
          <w:lang w:val="en-US"/>
        </w:rPr>
        <w:t>frekven</w:t>
      </w:r>
      <w:r w:rsidRPr="00AA2E32">
        <w:rPr>
          <w:rFonts w:ascii="Times New Roman" w:hAnsi="Times New Roman" w:cs="Times New Roman"/>
          <w:sz w:val="24"/>
          <w:szCs w:val="24"/>
        </w:rPr>
        <w:t>čného</w:t>
      </w:r>
      <w:proofErr w:type="spellEnd"/>
      <w:r w:rsidRPr="00AA2E32">
        <w:rPr>
          <w:rFonts w:ascii="Times New Roman" w:hAnsi="Times New Roman" w:cs="Times New Roman"/>
          <w:sz w:val="24"/>
          <w:szCs w:val="24"/>
        </w:rPr>
        <w:t xml:space="preserve"> zdvihu podľa vzťahu, môžeme použiť kapacitu, ktorej hodnota </w:t>
      </w:r>
      <w:proofErr w:type="gramStart"/>
      <w:r w:rsidRPr="00AA2E32">
        <w:rPr>
          <w:rFonts w:ascii="Times New Roman" w:hAnsi="Times New Roman" w:cs="Times New Roman"/>
          <w:sz w:val="24"/>
          <w:szCs w:val="24"/>
        </w:rPr>
        <w:t>sa</w:t>
      </w:r>
      <w:proofErr w:type="gramEnd"/>
      <w:r w:rsidRPr="00AA2E32">
        <w:rPr>
          <w:rFonts w:ascii="Times New Roman" w:hAnsi="Times New Roman" w:cs="Times New Roman"/>
          <w:sz w:val="24"/>
          <w:szCs w:val="24"/>
        </w:rPr>
        <w:t xml:space="preserve"> bude meniť v závislosti od napätia časovej základne, čo zaručí synchronizáciu medzi pohybom stopy a zmenou frekvencie. </w:t>
      </w:r>
    </w:p>
    <w:p w:rsidR="00AA2E32" w:rsidRPr="00AA2E32" w:rsidRDefault="00AA2E32" w:rsidP="00357B88">
      <w:pPr>
        <w:rPr>
          <w:rFonts w:ascii="Times New Roman" w:hAnsi="Times New Roman" w:cs="Times New Roman"/>
          <w:sz w:val="24"/>
          <w:szCs w:val="24"/>
        </w:rPr>
      </w:pPr>
      <w:r w:rsidRPr="00AA2E32">
        <w:rPr>
          <w:rFonts w:ascii="Times New Roman" w:hAnsi="Times New Roman" w:cs="Times New Roman"/>
          <w:sz w:val="24"/>
          <w:szCs w:val="24"/>
        </w:rPr>
        <w:t>Ako premenlivú kapacitu môž</w:t>
      </w:r>
      <w:r w:rsidR="00357B88">
        <w:rPr>
          <w:rFonts w:ascii="Times New Roman" w:hAnsi="Times New Roman" w:cs="Times New Roman"/>
          <w:sz w:val="24"/>
          <w:szCs w:val="24"/>
        </w:rPr>
        <w:t>e</w:t>
      </w:r>
      <w:r w:rsidRPr="00AA2E32">
        <w:rPr>
          <w:rFonts w:ascii="Times New Roman" w:hAnsi="Times New Roman" w:cs="Times New Roman"/>
          <w:sz w:val="24"/>
          <w:szCs w:val="24"/>
        </w:rPr>
        <w:t xml:space="preserve">me použiť napr. kapacitnú diódu alebo </w:t>
      </w:r>
      <w:proofErr w:type="spellStart"/>
      <w:r w:rsidRPr="00AA2E32">
        <w:rPr>
          <w:rFonts w:ascii="Times New Roman" w:hAnsi="Times New Roman" w:cs="Times New Roman"/>
          <w:sz w:val="24"/>
          <w:szCs w:val="24"/>
        </w:rPr>
        <w:t>reaktančný</w:t>
      </w:r>
      <w:proofErr w:type="spellEnd"/>
      <w:r w:rsidRPr="00AA2E32">
        <w:rPr>
          <w:rFonts w:ascii="Times New Roman" w:hAnsi="Times New Roman" w:cs="Times New Roman"/>
          <w:sz w:val="24"/>
          <w:szCs w:val="24"/>
        </w:rPr>
        <w:t xml:space="preserve"> tranzistor. Základné zapojenie VCO – napätím </w:t>
      </w:r>
      <w:r w:rsidR="00357B88">
        <w:rPr>
          <w:rFonts w:ascii="Times New Roman" w:hAnsi="Times New Roman" w:cs="Times New Roman"/>
          <w:sz w:val="24"/>
          <w:szCs w:val="24"/>
        </w:rPr>
        <w:t>riadený oscilátor, je na obr.3.10.</w:t>
      </w:r>
      <w:r w:rsidRPr="00AA2E32">
        <w:rPr>
          <w:rFonts w:ascii="Times New Roman" w:hAnsi="Times New Roman" w:cs="Times New Roman"/>
          <w:sz w:val="24"/>
          <w:szCs w:val="24"/>
          <w:lang w:val="cs-CZ"/>
        </w:rPr>
        <w:t xml:space="preserve"> </w:t>
      </w:r>
    </w:p>
    <w:p w:rsidR="00AA2E32" w:rsidRPr="00AA2E32" w:rsidRDefault="00AA2E32" w:rsidP="00357B88">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471805</wp:posOffset>
            </wp:positionH>
            <wp:positionV relativeFrom="paragraph">
              <wp:posOffset>1905</wp:posOffset>
            </wp:positionV>
            <wp:extent cx="4324350" cy="1905000"/>
            <wp:effectExtent l="19050" t="0" r="0" b="0"/>
            <wp:wrapNone/>
            <wp:docPr id="15"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2" cstate="print"/>
                    <a:srcRect/>
                    <a:stretch>
                      <a:fillRect/>
                    </a:stretch>
                  </pic:blipFill>
                  <pic:spPr bwMode="auto">
                    <a:xfrm>
                      <a:off x="0" y="0"/>
                      <a:ext cx="4324350" cy="1905000"/>
                    </a:xfrm>
                    <a:prstGeom prst="rect">
                      <a:avLst/>
                    </a:prstGeom>
                    <a:noFill/>
                  </pic:spPr>
                </pic:pic>
              </a:graphicData>
            </a:graphic>
          </wp:anchor>
        </w:drawing>
      </w:r>
    </w:p>
    <w:p w:rsidR="00AA2E32" w:rsidRPr="00AA2E32" w:rsidRDefault="00357B88" w:rsidP="00357B88">
      <w:pPr>
        <w:ind w:left="720"/>
        <w:rPr>
          <w:rFonts w:ascii="Times New Roman" w:hAnsi="Times New Roman" w:cs="Times New Roman"/>
          <w:sz w:val="24"/>
          <w:szCs w:val="24"/>
        </w:rPr>
      </w:pPr>
      <w:r>
        <w:rPr>
          <w:rFonts w:ascii="Times New Roman" w:hAnsi="Times New Roman" w:cs="Times New Roman"/>
          <w:sz w:val="24"/>
          <w:szCs w:val="24"/>
        </w:rPr>
        <w:t xml:space="preserve">                                                                                                                           Obr.3.10</w:t>
      </w:r>
    </w:p>
    <w:p w:rsidR="00AA2E32" w:rsidRDefault="00AA2E32" w:rsidP="005A2C65">
      <w:pPr>
        <w:rPr>
          <w:rFonts w:ascii="Times New Roman" w:hAnsi="Times New Roman" w:cs="Times New Roman"/>
          <w:sz w:val="24"/>
          <w:szCs w:val="24"/>
        </w:rPr>
      </w:pPr>
    </w:p>
    <w:p w:rsidR="00AA2E32" w:rsidRDefault="00AA2E32" w:rsidP="005A2C65">
      <w:pPr>
        <w:rPr>
          <w:rFonts w:ascii="Times New Roman" w:hAnsi="Times New Roman" w:cs="Times New Roman"/>
          <w:sz w:val="24"/>
          <w:szCs w:val="24"/>
        </w:rPr>
      </w:pPr>
    </w:p>
    <w:p w:rsidR="00AA2E32" w:rsidRDefault="00AA2E32" w:rsidP="005A2C65">
      <w:pPr>
        <w:rPr>
          <w:rFonts w:ascii="Times New Roman" w:hAnsi="Times New Roman" w:cs="Times New Roman"/>
          <w:sz w:val="24"/>
          <w:szCs w:val="24"/>
        </w:rPr>
      </w:pPr>
    </w:p>
    <w:p w:rsidR="00AA2E32" w:rsidRDefault="00AA2E32" w:rsidP="005A2C65">
      <w:pPr>
        <w:rPr>
          <w:rFonts w:ascii="Times New Roman" w:hAnsi="Times New Roman" w:cs="Times New Roman"/>
          <w:sz w:val="24"/>
          <w:szCs w:val="24"/>
        </w:rPr>
      </w:pPr>
    </w:p>
    <w:p w:rsidR="00AA2E32" w:rsidRDefault="00AA2E32" w:rsidP="005A2C65">
      <w:pPr>
        <w:rPr>
          <w:rFonts w:ascii="Times New Roman" w:hAnsi="Times New Roman" w:cs="Times New Roman"/>
          <w:b/>
          <w:sz w:val="24"/>
          <w:szCs w:val="24"/>
        </w:rPr>
      </w:pPr>
      <w:r>
        <w:rPr>
          <w:rFonts w:ascii="Times New Roman" w:hAnsi="Times New Roman" w:cs="Times New Roman"/>
          <w:b/>
          <w:sz w:val="24"/>
          <w:szCs w:val="24"/>
        </w:rPr>
        <w:t>Základný princíp VCO – napätím riadený oscilátor</w:t>
      </w:r>
    </w:p>
    <w:p w:rsidR="00AA2E32" w:rsidRDefault="00AA2E32" w:rsidP="005A2C65">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14605</wp:posOffset>
            </wp:positionH>
            <wp:positionV relativeFrom="paragraph">
              <wp:posOffset>-3810</wp:posOffset>
            </wp:positionV>
            <wp:extent cx="5104765" cy="1952625"/>
            <wp:effectExtent l="19050" t="0" r="635" b="0"/>
            <wp:wrapNone/>
            <wp:docPr id="16"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3" cstate="print"/>
                    <a:srcRect/>
                    <a:stretch>
                      <a:fillRect/>
                    </a:stretch>
                  </pic:blipFill>
                  <pic:spPr bwMode="auto">
                    <a:xfrm>
                      <a:off x="0" y="0"/>
                      <a:ext cx="5104765" cy="1952625"/>
                    </a:xfrm>
                    <a:prstGeom prst="rect">
                      <a:avLst/>
                    </a:prstGeom>
                    <a:noFill/>
                    <a:ln w="9525">
                      <a:noFill/>
                      <a:miter lim="800000"/>
                      <a:headEnd/>
                      <a:tailEnd/>
                    </a:ln>
                    <a:effectLst/>
                  </pic:spPr>
                </pic:pic>
              </a:graphicData>
            </a:graphic>
          </wp:anchor>
        </w:drawing>
      </w:r>
      <w:r>
        <w:rPr>
          <w:rFonts w:ascii="Times New Roman" w:hAnsi="Times New Roman" w:cs="Times New Roman"/>
          <w:b/>
          <w:sz w:val="24"/>
          <w:szCs w:val="24"/>
        </w:rPr>
        <w:t xml:space="preserve">       </w:t>
      </w:r>
    </w:p>
    <w:p w:rsidR="00AA2E32" w:rsidRDefault="00AA2E32" w:rsidP="005A2C65">
      <w:pPr>
        <w:rPr>
          <w:rFonts w:ascii="Times New Roman" w:hAnsi="Times New Roman" w:cs="Times New Roman"/>
          <w:b/>
          <w:sz w:val="24"/>
          <w:szCs w:val="24"/>
        </w:rPr>
      </w:pPr>
    </w:p>
    <w:p w:rsidR="00AA2E32" w:rsidRDefault="00AA2E32" w:rsidP="005A2C65">
      <w:pPr>
        <w:rPr>
          <w:rFonts w:ascii="Times New Roman" w:hAnsi="Times New Roman" w:cs="Times New Roman"/>
          <w:b/>
          <w:sz w:val="24"/>
          <w:szCs w:val="24"/>
        </w:rPr>
      </w:pPr>
    </w:p>
    <w:p w:rsidR="00AA2E32" w:rsidRPr="00357B88" w:rsidRDefault="00357B88" w:rsidP="005A2C65">
      <w:pPr>
        <w:rPr>
          <w:rFonts w:ascii="Times New Roman" w:hAnsi="Times New Roman" w:cs="Times New Roman"/>
          <w:sz w:val="24"/>
          <w:szCs w:val="24"/>
        </w:rPr>
      </w:pPr>
      <w:r>
        <w:rPr>
          <w:rFonts w:ascii="Times New Roman" w:hAnsi="Times New Roman" w:cs="Times New Roman"/>
          <w:b/>
          <w:sz w:val="24"/>
          <w:szCs w:val="24"/>
        </w:rPr>
        <w:t xml:space="preserve">                                                                                                                                       </w:t>
      </w:r>
      <w:r w:rsidRPr="00357B88">
        <w:rPr>
          <w:rFonts w:ascii="Times New Roman" w:hAnsi="Times New Roman" w:cs="Times New Roman"/>
          <w:sz w:val="24"/>
          <w:szCs w:val="24"/>
        </w:rPr>
        <w:t>Obr.3.11</w:t>
      </w:r>
    </w:p>
    <w:p w:rsidR="00AA2E32" w:rsidRDefault="00AA2E32" w:rsidP="005A2C65">
      <w:pPr>
        <w:rPr>
          <w:rFonts w:ascii="Times New Roman" w:hAnsi="Times New Roman" w:cs="Times New Roman"/>
          <w:b/>
          <w:sz w:val="24"/>
          <w:szCs w:val="24"/>
        </w:rPr>
      </w:pPr>
    </w:p>
    <w:p w:rsidR="00AA2E32" w:rsidRDefault="00AA2E32" w:rsidP="005A2C65">
      <w:pPr>
        <w:rPr>
          <w:rFonts w:ascii="Times New Roman" w:hAnsi="Times New Roman" w:cs="Times New Roman"/>
          <w:b/>
          <w:sz w:val="24"/>
          <w:szCs w:val="24"/>
        </w:rPr>
      </w:pPr>
    </w:p>
    <w:p w:rsidR="00AA2E32" w:rsidRDefault="00AA2E32" w:rsidP="005A2C65">
      <w:pPr>
        <w:rPr>
          <w:rFonts w:ascii="Times New Roman" w:hAnsi="Times New Roman" w:cs="Times New Roman"/>
          <w:b/>
          <w:sz w:val="24"/>
          <w:szCs w:val="24"/>
        </w:rPr>
      </w:pPr>
      <w:r>
        <w:rPr>
          <w:rFonts w:ascii="Times New Roman" w:hAnsi="Times New Roman" w:cs="Times New Roman"/>
          <w:b/>
          <w:sz w:val="24"/>
          <w:szCs w:val="24"/>
        </w:rPr>
        <w:t xml:space="preserve">Základná bloková schéma </w:t>
      </w:r>
      <w:proofErr w:type="spellStart"/>
      <w:r>
        <w:rPr>
          <w:rFonts w:ascii="Times New Roman" w:hAnsi="Times New Roman" w:cs="Times New Roman"/>
          <w:b/>
          <w:sz w:val="24"/>
          <w:szCs w:val="24"/>
        </w:rPr>
        <w:t>rozmietaného</w:t>
      </w:r>
      <w:proofErr w:type="spellEnd"/>
      <w:r>
        <w:rPr>
          <w:rFonts w:ascii="Times New Roman" w:hAnsi="Times New Roman" w:cs="Times New Roman"/>
          <w:b/>
          <w:sz w:val="24"/>
          <w:szCs w:val="24"/>
        </w:rPr>
        <w:t xml:space="preserve"> generátora s malým frekvenčným zdvihom</w:t>
      </w:r>
    </w:p>
    <w:p w:rsidR="00357B88" w:rsidRDefault="00357B88" w:rsidP="00357B88">
      <w:pPr>
        <w:spacing w:after="0"/>
        <w:rPr>
          <w:rFonts w:ascii="Times New Roman" w:hAnsi="Times New Roman" w:cs="Times New Roman"/>
          <w:sz w:val="24"/>
          <w:szCs w:val="24"/>
        </w:rPr>
      </w:pPr>
      <w:r>
        <w:rPr>
          <w:rFonts w:ascii="Times New Roman" w:hAnsi="Times New Roman" w:cs="Times New Roman"/>
          <w:sz w:val="24"/>
          <w:szCs w:val="24"/>
        </w:rPr>
        <w:t>D</w:t>
      </w:r>
      <w:r w:rsidR="000607B9" w:rsidRPr="00AA2E32">
        <w:rPr>
          <w:rFonts w:ascii="Times New Roman" w:hAnsi="Times New Roman" w:cs="Times New Roman"/>
          <w:sz w:val="24"/>
          <w:szCs w:val="24"/>
        </w:rPr>
        <w:t xml:space="preserve">etektor odstráni </w:t>
      </w:r>
      <w:proofErr w:type="spellStart"/>
      <w:r w:rsidR="000607B9" w:rsidRPr="00AA2E32">
        <w:rPr>
          <w:rFonts w:ascii="Times New Roman" w:hAnsi="Times New Roman" w:cs="Times New Roman"/>
          <w:sz w:val="24"/>
          <w:szCs w:val="24"/>
        </w:rPr>
        <w:t>vf</w:t>
      </w:r>
      <w:proofErr w:type="spellEnd"/>
      <w:r w:rsidR="000607B9" w:rsidRPr="00AA2E32">
        <w:rPr>
          <w:rFonts w:ascii="Times New Roman" w:hAnsi="Times New Roman" w:cs="Times New Roman"/>
          <w:sz w:val="24"/>
          <w:szCs w:val="24"/>
        </w:rPr>
        <w:t xml:space="preserve"> zložku napätia a zobrazí len obalovú krivku a tá predstavuje frekvenčnú charakteristiku skúšaného objektu.</w:t>
      </w:r>
    </w:p>
    <w:p w:rsidR="00357B88" w:rsidRPr="00357B88" w:rsidRDefault="00357B88" w:rsidP="00357B88">
      <w:pPr>
        <w:spacing w:after="0"/>
        <w:rPr>
          <w:rFonts w:ascii="Times New Roman" w:hAnsi="Times New Roman" w:cs="Times New Roman"/>
          <w:sz w:val="24"/>
          <w:szCs w:val="24"/>
        </w:rPr>
      </w:pPr>
      <w:r w:rsidRPr="00E149A7">
        <w:rPr>
          <w:rFonts w:ascii="Times New Roman" w:hAnsi="Times New Roman" w:cs="Times New Roman"/>
          <w:b/>
          <w:color w:val="7030A0"/>
          <w:sz w:val="24"/>
          <w:szCs w:val="24"/>
        </w:rPr>
        <w:t xml:space="preserve">2. </w:t>
      </w:r>
      <w:proofErr w:type="spellStart"/>
      <w:r w:rsidRPr="00E149A7">
        <w:rPr>
          <w:rFonts w:ascii="Times New Roman" w:hAnsi="Times New Roman" w:cs="Times New Roman"/>
          <w:b/>
          <w:color w:val="7030A0"/>
          <w:sz w:val="24"/>
          <w:szCs w:val="24"/>
        </w:rPr>
        <w:t>rozmietané</w:t>
      </w:r>
      <w:proofErr w:type="spellEnd"/>
      <w:r w:rsidRPr="00E149A7">
        <w:rPr>
          <w:rFonts w:ascii="Times New Roman" w:hAnsi="Times New Roman" w:cs="Times New Roman"/>
          <w:b/>
          <w:color w:val="7030A0"/>
          <w:sz w:val="24"/>
          <w:szCs w:val="24"/>
        </w:rPr>
        <w:t xml:space="preserve"> generátory s veľkým frekvenčným zdvihom</w:t>
      </w:r>
      <w:r w:rsidRPr="00357B88">
        <w:rPr>
          <w:rFonts w:ascii="Times New Roman" w:hAnsi="Times New Roman" w:cs="Times New Roman"/>
          <w:sz w:val="24"/>
          <w:szCs w:val="24"/>
        </w:rPr>
        <w:t xml:space="preserve"> (</w:t>
      </w:r>
      <w:proofErr w:type="spellStart"/>
      <w:r w:rsidRPr="00357B88">
        <w:rPr>
          <w:rFonts w:ascii="Times New Roman" w:hAnsi="Times New Roman" w:cs="Times New Roman"/>
          <w:sz w:val="24"/>
          <w:szCs w:val="24"/>
        </w:rPr>
        <w:t>voblery</w:t>
      </w:r>
      <w:proofErr w:type="spellEnd"/>
      <w:r w:rsidRPr="00357B88">
        <w:rPr>
          <w:rFonts w:ascii="Times New Roman" w:hAnsi="Times New Roman" w:cs="Times New Roman"/>
          <w:sz w:val="24"/>
          <w:szCs w:val="24"/>
        </w:rPr>
        <w:t>)</w:t>
      </w:r>
      <w:r w:rsidRPr="00357B88">
        <w:rPr>
          <w:rFonts w:ascii="Times New Roman" w:hAnsi="Times New Roman" w:cs="Times New Roman"/>
          <w:sz w:val="24"/>
          <w:szCs w:val="24"/>
          <w:lang w:val="el-GR"/>
        </w:rPr>
        <w:t xml:space="preserve"> </w:t>
      </w:r>
    </w:p>
    <w:p w:rsidR="000607B9" w:rsidRPr="00AA2E32" w:rsidRDefault="00357B88" w:rsidP="00357B88">
      <w:pPr>
        <w:spacing w:after="0"/>
        <w:rPr>
          <w:rFonts w:ascii="Times New Roman" w:hAnsi="Times New Roman" w:cs="Times New Roman"/>
          <w:sz w:val="24"/>
          <w:szCs w:val="24"/>
        </w:rPr>
      </w:pPr>
      <w:r>
        <w:rPr>
          <w:rFonts w:ascii="Times New Roman" w:hAnsi="Times New Roman" w:cs="Times New Roman"/>
          <w:sz w:val="24"/>
          <w:szCs w:val="24"/>
        </w:rPr>
        <w:t xml:space="preserve">Pri </w:t>
      </w:r>
      <w:r w:rsidR="000607B9" w:rsidRPr="00AA2E32">
        <w:rPr>
          <w:rFonts w:ascii="Times New Roman" w:hAnsi="Times New Roman" w:cs="Times New Roman"/>
          <w:sz w:val="24"/>
          <w:szCs w:val="24"/>
        </w:rPr>
        <w:t xml:space="preserve"> </w:t>
      </w:r>
      <w:proofErr w:type="spellStart"/>
      <w:r w:rsidR="000607B9" w:rsidRPr="00AA2E32">
        <w:rPr>
          <w:rFonts w:ascii="Times New Roman" w:hAnsi="Times New Roman" w:cs="Times New Roman"/>
          <w:sz w:val="24"/>
          <w:szCs w:val="24"/>
        </w:rPr>
        <w:t>rozmietan</w:t>
      </w:r>
      <w:r>
        <w:rPr>
          <w:rFonts w:ascii="Times New Roman" w:hAnsi="Times New Roman" w:cs="Times New Roman"/>
          <w:sz w:val="24"/>
          <w:szCs w:val="24"/>
        </w:rPr>
        <w:t>ých</w:t>
      </w:r>
      <w:proofErr w:type="spellEnd"/>
      <w:r>
        <w:rPr>
          <w:rFonts w:ascii="Times New Roman" w:hAnsi="Times New Roman" w:cs="Times New Roman"/>
          <w:sz w:val="24"/>
          <w:szCs w:val="24"/>
        </w:rPr>
        <w:t xml:space="preserve"> generátoroch s malým frekvenčným zdvihom,</w:t>
      </w:r>
      <w:r w:rsidR="000607B9" w:rsidRPr="00AA2E32">
        <w:rPr>
          <w:rFonts w:ascii="Times New Roman" w:hAnsi="Times New Roman" w:cs="Times New Roman"/>
          <w:sz w:val="24"/>
          <w:szCs w:val="24"/>
        </w:rPr>
        <w:t xml:space="preserve"> môžeme sledovať len frekvenčné charakteristiky objektov, ktoré ležia v pásme základnej</w:t>
      </w:r>
      <w:r>
        <w:rPr>
          <w:rFonts w:ascii="Times New Roman" w:hAnsi="Times New Roman" w:cs="Times New Roman"/>
          <w:sz w:val="24"/>
          <w:szCs w:val="24"/>
        </w:rPr>
        <w:t xml:space="preserve"> f</w:t>
      </w:r>
      <w:r w:rsidR="000607B9" w:rsidRPr="00AA2E32">
        <w:rPr>
          <w:rFonts w:ascii="Times New Roman" w:hAnsi="Times New Roman" w:cs="Times New Roman"/>
          <w:sz w:val="24"/>
          <w:szCs w:val="24"/>
        </w:rPr>
        <w:t xml:space="preserve">rekvencie RO. Ak chceme sledovať charakteristiky mimo frekvencie RO, musíme využiť </w:t>
      </w:r>
      <w:proofErr w:type="spellStart"/>
      <w:r w:rsidR="000607B9" w:rsidRPr="00AA2E32">
        <w:rPr>
          <w:rFonts w:ascii="Times New Roman" w:hAnsi="Times New Roman" w:cs="Times New Roman"/>
          <w:sz w:val="24"/>
          <w:szCs w:val="24"/>
        </w:rPr>
        <w:t>zmiešavanie</w:t>
      </w:r>
      <w:proofErr w:type="spellEnd"/>
      <w:r w:rsidR="000607B9" w:rsidRPr="00AA2E32">
        <w:rPr>
          <w:rFonts w:ascii="Times New Roman" w:hAnsi="Times New Roman" w:cs="Times New Roman"/>
          <w:sz w:val="24"/>
          <w:szCs w:val="24"/>
        </w:rPr>
        <w:t>. Predchádzajúce zapojenie doplníme oscilátorom, z ktorého frekvenciu f</w:t>
      </w:r>
      <w:r w:rsidR="000607B9" w:rsidRPr="00357B88">
        <w:rPr>
          <w:rFonts w:ascii="Times New Roman" w:hAnsi="Times New Roman" w:cs="Times New Roman"/>
          <w:sz w:val="24"/>
          <w:szCs w:val="24"/>
          <w:vertAlign w:val="subscript"/>
        </w:rPr>
        <w:t>1</w:t>
      </w:r>
      <w:r w:rsidR="000607B9" w:rsidRPr="00AA2E32">
        <w:rPr>
          <w:rFonts w:ascii="Times New Roman" w:hAnsi="Times New Roman" w:cs="Times New Roman"/>
          <w:sz w:val="24"/>
          <w:szCs w:val="24"/>
        </w:rPr>
        <w:t xml:space="preserve"> môžeme meniť zmiešavačom.</w:t>
      </w:r>
    </w:p>
    <w:p w:rsidR="00357B88" w:rsidRDefault="000607B9" w:rsidP="00357B88">
      <w:pPr>
        <w:rPr>
          <w:rFonts w:ascii="Times New Roman" w:hAnsi="Times New Roman" w:cs="Times New Roman"/>
          <w:sz w:val="24"/>
          <w:szCs w:val="24"/>
        </w:rPr>
      </w:pPr>
      <w:r w:rsidRPr="00AA2E32">
        <w:rPr>
          <w:rFonts w:ascii="Times New Roman" w:hAnsi="Times New Roman" w:cs="Times New Roman"/>
          <w:sz w:val="24"/>
          <w:szCs w:val="24"/>
        </w:rPr>
        <w:t>Základná bloková schéma</w:t>
      </w:r>
      <w:r w:rsidR="00357B88">
        <w:rPr>
          <w:rFonts w:ascii="Times New Roman" w:hAnsi="Times New Roman" w:cs="Times New Roman"/>
          <w:sz w:val="24"/>
          <w:szCs w:val="24"/>
        </w:rPr>
        <w:t xml:space="preserve"> </w:t>
      </w:r>
      <w:proofErr w:type="spellStart"/>
      <w:r w:rsidR="00357B88">
        <w:rPr>
          <w:rFonts w:ascii="Times New Roman" w:hAnsi="Times New Roman" w:cs="Times New Roman"/>
          <w:sz w:val="24"/>
          <w:szCs w:val="24"/>
        </w:rPr>
        <w:t>rozmietaného</w:t>
      </w:r>
      <w:proofErr w:type="spellEnd"/>
      <w:r w:rsidR="00357B88">
        <w:rPr>
          <w:rFonts w:ascii="Times New Roman" w:hAnsi="Times New Roman" w:cs="Times New Roman"/>
          <w:sz w:val="24"/>
          <w:szCs w:val="24"/>
        </w:rPr>
        <w:t xml:space="preserve"> generátora s veľkým frekvenčným zdvihom</w:t>
      </w:r>
      <w:r w:rsidRPr="00AA2E32">
        <w:rPr>
          <w:rFonts w:ascii="Times New Roman" w:hAnsi="Times New Roman" w:cs="Times New Roman"/>
          <w:sz w:val="24"/>
          <w:szCs w:val="24"/>
        </w:rPr>
        <w:t xml:space="preserve"> je na obr.</w:t>
      </w:r>
      <w:r w:rsidR="00357B88">
        <w:rPr>
          <w:rFonts w:ascii="Times New Roman" w:hAnsi="Times New Roman" w:cs="Times New Roman"/>
          <w:sz w:val="24"/>
          <w:szCs w:val="24"/>
        </w:rPr>
        <w:t>3.12.</w:t>
      </w:r>
    </w:p>
    <w:p w:rsidR="00357B88" w:rsidRDefault="00357B88" w:rsidP="00357B88">
      <w:pPr>
        <w:rPr>
          <w:rFonts w:ascii="Times New Roman" w:hAnsi="Times New Roman" w:cs="Times New Roman"/>
          <w:sz w:val="24"/>
          <w:szCs w:val="24"/>
        </w:rPr>
      </w:pPr>
    </w:p>
    <w:p w:rsidR="00AA2E32" w:rsidRPr="00AA2E32" w:rsidRDefault="00357B88" w:rsidP="00357B88">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1" locked="0" layoutInCell="1" allowOverlap="1">
            <wp:simplePos x="0" y="0"/>
            <wp:positionH relativeFrom="column">
              <wp:posOffset>52705</wp:posOffset>
            </wp:positionH>
            <wp:positionV relativeFrom="paragraph">
              <wp:posOffset>-23495</wp:posOffset>
            </wp:positionV>
            <wp:extent cx="5000625" cy="2190750"/>
            <wp:effectExtent l="19050" t="0" r="9525" b="0"/>
            <wp:wrapNone/>
            <wp:docPr id="2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4" cstate="print"/>
                    <a:srcRect/>
                    <a:stretch>
                      <a:fillRect/>
                    </a:stretch>
                  </pic:blipFill>
                  <pic:spPr bwMode="auto">
                    <a:xfrm>
                      <a:off x="0" y="0"/>
                      <a:ext cx="5000625" cy="2190750"/>
                    </a:xfrm>
                    <a:prstGeom prst="rect">
                      <a:avLst/>
                    </a:prstGeom>
                    <a:noFill/>
                  </pic:spPr>
                </pic:pic>
              </a:graphicData>
            </a:graphic>
          </wp:anchor>
        </w:drawing>
      </w:r>
      <w:r w:rsidR="000607B9" w:rsidRPr="00AA2E32">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                                                              </w:t>
      </w:r>
      <w:proofErr w:type="gramStart"/>
      <w:r>
        <w:rPr>
          <w:rFonts w:ascii="Times New Roman" w:hAnsi="Times New Roman" w:cs="Times New Roman"/>
          <w:sz w:val="24"/>
          <w:szCs w:val="24"/>
          <w:lang w:val="cs-CZ"/>
        </w:rPr>
        <w:t>Obr.3.12</w:t>
      </w:r>
      <w:proofErr w:type="gramEnd"/>
    </w:p>
    <w:p w:rsidR="00AA2E32" w:rsidRPr="00AA2E32" w:rsidRDefault="00AA2E32" w:rsidP="00AA2E32">
      <w:pPr>
        <w:ind w:left="360"/>
        <w:rPr>
          <w:rFonts w:ascii="Times New Roman" w:hAnsi="Times New Roman" w:cs="Times New Roman"/>
          <w:sz w:val="24"/>
          <w:szCs w:val="24"/>
        </w:rPr>
      </w:pPr>
    </w:p>
    <w:p w:rsidR="00357B88" w:rsidRDefault="00357B88" w:rsidP="00AA2E32">
      <w:pPr>
        <w:rPr>
          <w:rFonts w:ascii="Times New Roman" w:hAnsi="Times New Roman" w:cs="Times New Roman"/>
          <w:b/>
          <w:sz w:val="24"/>
          <w:szCs w:val="24"/>
        </w:rPr>
      </w:pPr>
    </w:p>
    <w:p w:rsidR="00357B88" w:rsidRDefault="00357B88" w:rsidP="00AA2E32">
      <w:pPr>
        <w:rPr>
          <w:rFonts w:ascii="Times New Roman" w:hAnsi="Times New Roman" w:cs="Times New Roman"/>
          <w:b/>
          <w:sz w:val="24"/>
          <w:szCs w:val="24"/>
        </w:rPr>
      </w:pPr>
    </w:p>
    <w:p w:rsidR="00357B88" w:rsidRDefault="00357B88" w:rsidP="00AA2E32">
      <w:pPr>
        <w:rPr>
          <w:rFonts w:ascii="Times New Roman" w:hAnsi="Times New Roman" w:cs="Times New Roman"/>
          <w:b/>
          <w:sz w:val="24"/>
          <w:szCs w:val="24"/>
        </w:rPr>
      </w:pPr>
    </w:p>
    <w:p w:rsidR="00357B88" w:rsidRDefault="00357B88" w:rsidP="00AA2E32">
      <w:pPr>
        <w:rPr>
          <w:rFonts w:ascii="Times New Roman" w:hAnsi="Times New Roman" w:cs="Times New Roman"/>
          <w:b/>
          <w:sz w:val="24"/>
          <w:szCs w:val="24"/>
        </w:rPr>
      </w:pPr>
    </w:p>
    <w:p w:rsidR="00357B88" w:rsidRDefault="00357B88" w:rsidP="00AA2E32">
      <w:pPr>
        <w:rPr>
          <w:rFonts w:ascii="Times New Roman" w:hAnsi="Times New Roman" w:cs="Times New Roman"/>
          <w:b/>
          <w:sz w:val="24"/>
          <w:szCs w:val="24"/>
        </w:rPr>
      </w:pPr>
    </w:p>
    <w:p w:rsidR="00AA2E32" w:rsidRDefault="00AA2E32" w:rsidP="00AA2E32">
      <w:pPr>
        <w:rPr>
          <w:rFonts w:ascii="Times New Roman" w:hAnsi="Times New Roman" w:cs="Times New Roman"/>
          <w:b/>
          <w:sz w:val="24"/>
          <w:szCs w:val="24"/>
        </w:rPr>
      </w:pPr>
      <w:r>
        <w:rPr>
          <w:rFonts w:ascii="Times New Roman" w:hAnsi="Times New Roman" w:cs="Times New Roman"/>
          <w:b/>
          <w:sz w:val="24"/>
          <w:szCs w:val="24"/>
        </w:rPr>
        <w:t xml:space="preserve">Základná bloková schéma </w:t>
      </w:r>
      <w:proofErr w:type="spellStart"/>
      <w:r>
        <w:rPr>
          <w:rFonts w:ascii="Times New Roman" w:hAnsi="Times New Roman" w:cs="Times New Roman"/>
          <w:b/>
          <w:sz w:val="24"/>
          <w:szCs w:val="24"/>
        </w:rPr>
        <w:t>rozmietaného</w:t>
      </w:r>
      <w:proofErr w:type="spellEnd"/>
      <w:r>
        <w:rPr>
          <w:rFonts w:ascii="Times New Roman" w:hAnsi="Times New Roman" w:cs="Times New Roman"/>
          <w:b/>
          <w:sz w:val="24"/>
          <w:szCs w:val="24"/>
        </w:rPr>
        <w:t xml:space="preserve"> generátora s veľkým frekvenčným zdvihom</w:t>
      </w:r>
    </w:p>
    <w:p w:rsidR="00F319DF" w:rsidRDefault="000607B9" w:rsidP="00F319DF">
      <w:pPr>
        <w:spacing w:after="0"/>
        <w:rPr>
          <w:rFonts w:ascii="Times New Roman" w:hAnsi="Times New Roman" w:cs="Times New Roman"/>
          <w:sz w:val="24"/>
          <w:szCs w:val="24"/>
        </w:rPr>
      </w:pPr>
      <w:proofErr w:type="spellStart"/>
      <w:r w:rsidRPr="00AA2E32">
        <w:rPr>
          <w:rFonts w:ascii="Times New Roman" w:hAnsi="Times New Roman" w:cs="Times New Roman"/>
          <w:sz w:val="24"/>
          <w:szCs w:val="24"/>
        </w:rPr>
        <w:t>fr</w:t>
      </w:r>
      <w:proofErr w:type="spellEnd"/>
      <w:r w:rsidRPr="00AA2E32">
        <w:rPr>
          <w:rFonts w:ascii="Times New Roman" w:hAnsi="Times New Roman" w:cs="Times New Roman"/>
          <w:sz w:val="24"/>
          <w:szCs w:val="24"/>
        </w:rPr>
        <w:t xml:space="preserve"> = f</w:t>
      </w:r>
      <w:r w:rsidRPr="00F319DF">
        <w:rPr>
          <w:rFonts w:ascii="Times New Roman" w:hAnsi="Times New Roman" w:cs="Times New Roman"/>
          <w:sz w:val="24"/>
          <w:szCs w:val="24"/>
          <w:vertAlign w:val="subscript"/>
        </w:rPr>
        <w:t>1</w:t>
      </w:r>
      <w:r w:rsidRPr="00AA2E32">
        <w:rPr>
          <w:rFonts w:ascii="Times New Roman" w:hAnsi="Times New Roman" w:cs="Times New Roman"/>
          <w:sz w:val="24"/>
          <w:szCs w:val="24"/>
        </w:rPr>
        <w:t xml:space="preserve"> – </w:t>
      </w:r>
      <w:proofErr w:type="spellStart"/>
      <w:r w:rsidRPr="00AA2E32">
        <w:rPr>
          <w:rFonts w:ascii="Times New Roman" w:hAnsi="Times New Roman" w:cs="Times New Roman"/>
          <w:sz w:val="24"/>
          <w:szCs w:val="24"/>
        </w:rPr>
        <w:t>fo</w:t>
      </w:r>
      <w:proofErr w:type="spellEnd"/>
      <w:r w:rsidRPr="00AA2E32">
        <w:rPr>
          <w:rFonts w:ascii="Times New Roman" w:hAnsi="Times New Roman" w:cs="Times New Roman"/>
          <w:sz w:val="24"/>
          <w:szCs w:val="24"/>
        </w:rPr>
        <w:t xml:space="preserve">      </w:t>
      </w:r>
    </w:p>
    <w:p w:rsidR="000607B9" w:rsidRPr="00AA2E32" w:rsidRDefault="000607B9" w:rsidP="00F319DF">
      <w:pPr>
        <w:spacing w:after="0"/>
        <w:rPr>
          <w:rFonts w:ascii="Times New Roman" w:hAnsi="Times New Roman" w:cs="Times New Roman"/>
          <w:sz w:val="24"/>
          <w:szCs w:val="24"/>
        </w:rPr>
      </w:pPr>
      <w:r w:rsidRPr="00AA2E32">
        <w:rPr>
          <w:rFonts w:ascii="Times New Roman" w:hAnsi="Times New Roman" w:cs="Times New Roman"/>
          <w:sz w:val="24"/>
          <w:szCs w:val="24"/>
        </w:rPr>
        <w:t xml:space="preserve"> </w:t>
      </w:r>
      <w:proofErr w:type="spellStart"/>
      <w:r w:rsidRPr="00AA2E32">
        <w:rPr>
          <w:rFonts w:ascii="Times New Roman" w:hAnsi="Times New Roman" w:cs="Times New Roman"/>
          <w:sz w:val="24"/>
          <w:szCs w:val="24"/>
        </w:rPr>
        <w:t>fo</w:t>
      </w:r>
      <w:proofErr w:type="spellEnd"/>
      <w:r w:rsidRPr="00AA2E32">
        <w:rPr>
          <w:rFonts w:ascii="Times New Roman" w:hAnsi="Times New Roman" w:cs="Times New Roman"/>
          <w:sz w:val="24"/>
          <w:szCs w:val="24"/>
          <w:lang w:val="en-US"/>
        </w:rPr>
        <w:t>±</w:t>
      </w:r>
      <w:r w:rsidRPr="00AA2E32">
        <w:rPr>
          <w:rFonts w:ascii="Times New Roman" w:hAnsi="Times New Roman" w:cs="Times New Roman"/>
          <w:sz w:val="24"/>
          <w:szCs w:val="24"/>
          <w:lang w:val="el-GR"/>
        </w:rPr>
        <w:t>Δ</w:t>
      </w:r>
      <w:r w:rsidRPr="00AA2E32">
        <w:rPr>
          <w:rFonts w:ascii="Times New Roman" w:hAnsi="Times New Roman" w:cs="Times New Roman"/>
          <w:sz w:val="24"/>
          <w:szCs w:val="24"/>
        </w:rPr>
        <w:t xml:space="preserve">f </w:t>
      </w:r>
      <w:r w:rsidR="00F319DF">
        <w:rPr>
          <w:rFonts w:ascii="Times New Roman" w:hAnsi="Times New Roman" w:cs="Times New Roman"/>
          <w:sz w:val="24"/>
          <w:szCs w:val="24"/>
        </w:rPr>
        <w:t xml:space="preserve"> </w:t>
      </w:r>
      <w:r w:rsidRPr="00AA2E32">
        <w:rPr>
          <w:rFonts w:ascii="Times New Roman" w:hAnsi="Times New Roman" w:cs="Times New Roman"/>
          <w:sz w:val="24"/>
          <w:szCs w:val="24"/>
        </w:rPr>
        <w:t xml:space="preserve">Zmena frekvencie </w:t>
      </w:r>
      <w:proofErr w:type="spellStart"/>
      <w:r w:rsidRPr="00AA2E32">
        <w:rPr>
          <w:rFonts w:ascii="Times New Roman" w:hAnsi="Times New Roman" w:cs="Times New Roman"/>
          <w:sz w:val="24"/>
          <w:szCs w:val="24"/>
        </w:rPr>
        <w:t>fo</w:t>
      </w:r>
      <w:proofErr w:type="spellEnd"/>
      <w:r w:rsidRPr="00AA2E32">
        <w:rPr>
          <w:rFonts w:ascii="Times New Roman" w:hAnsi="Times New Roman" w:cs="Times New Roman"/>
          <w:sz w:val="24"/>
          <w:szCs w:val="24"/>
        </w:rPr>
        <w:t xml:space="preserve"> sa bude meniť o frekvenčný zdvih a tým sa bude meniť aj výsledná frekvencia od </w:t>
      </w:r>
      <w:r w:rsidR="009F23EB">
        <w:rPr>
          <w:rFonts w:ascii="Times New Roman" w:hAnsi="Times New Roman" w:cs="Times New Roman"/>
          <w:sz w:val="24"/>
          <w:szCs w:val="24"/>
        </w:rPr>
        <w:t>(</w:t>
      </w:r>
      <w:proofErr w:type="spellStart"/>
      <w:r w:rsidRPr="00AA2E32">
        <w:rPr>
          <w:rFonts w:ascii="Times New Roman" w:hAnsi="Times New Roman" w:cs="Times New Roman"/>
          <w:sz w:val="24"/>
          <w:szCs w:val="24"/>
        </w:rPr>
        <w:t>fo</w:t>
      </w:r>
      <w:proofErr w:type="spellEnd"/>
      <w:r w:rsidRPr="00AA2E32">
        <w:rPr>
          <w:rFonts w:ascii="Times New Roman" w:hAnsi="Times New Roman" w:cs="Times New Roman"/>
          <w:sz w:val="24"/>
          <w:szCs w:val="24"/>
        </w:rPr>
        <w:t xml:space="preserve"> + </w:t>
      </w:r>
      <w:r w:rsidRPr="00AA2E32">
        <w:rPr>
          <w:rFonts w:ascii="Times New Roman" w:hAnsi="Times New Roman" w:cs="Times New Roman"/>
          <w:sz w:val="24"/>
          <w:szCs w:val="24"/>
          <w:lang w:val="el-GR"/>
        </w:rPr>
        <w:t>Δ</w:t>
      </w:r>
      <w:r w:rsidRPr="00AA2E32">
        <w:rPr>
          <w:rFonts w:ascii="Times New Roman" w:hAnsi="Times New Roman" w:cs="Times New Roman"/>
          <w:sz w:val="24"/>
          <w:szCs w:val="24"/>
        </w:rPr>
        <w:t>f</w:t>
      </w:r>
      <w:r w:rsidR="009F23EB">
        <w:rPr>
          <w:rFonts w:ascii="Times New Roman" w:hAnsi="Times New Roman" w:cs="Times New Roman"/>
          <w:sz w:val="24"/>
          <w:szCs w:val="24"/>
        </w:rPr>
        <w:t>)</w:t>
      </w:r>
      <w:r w:rsidRPr="00AA2E32">
        <w:rPr>
          <w:rFonts w:ascii="Times New Roman" w:hAnsi="Times New Roman" w:cs="Times New Roman"/>
          <w:sz w:val="24"/>
          <w:szCs w:val="24"/>
        </w:rPr>
        <w:t xml:space="preserve">  po </w:t>
      </w:r>
      <w:r w:rsidR="009F23EB">
        <w:rPr>
          <w:rFonts w:ascii="Times New Roman" w:hAnsi="Times New Roman" w:cs="Times New Roman"/>
          <w:sz w:val="24"/>
          <w:szCs w:val="24"/>
        </w:rPr>
        <w:t>(</w:t>
      </w:r>
      <w:proofErr w:type="spellStart"/>
      <w:r w:rsidRPr="00AA2E32">
        <w:rPr>
          <w:rFonts w:ascii="Times New Roman" w:hAnsi="Times New Roman" w:cs="Times New Roman"/>
          <w:sz w:val="24"/>
          <w:szCs w:val="24"/>
        </w:rPr>
        <w:t>fo</w:t>
      </w:r>
      <w:proofErr w:type="spellEnd"/>
      <w:r w:rsidRPr="00AA2E32">
        <w:rPr>
          <w:rFonts w:ascii="Times New Roman" w:hAnsi="Times New Roman" w:cs="Times New Roman"/>
          <w:sz w:val="24"/>
          <w:szCs w:val="24"/>
        </w:rPr>
        <w:t xml:space="preserve"> </w:t>
      </w:r>
      <w:r w:rsidR="009F23EB">
        <w:rPr>
          <w:rFonts w:ascii="Times New Roman" w:hAnsi="Times New Roman" w:cs="Times New Roman"/>
          <w:sz w:val="24"/>
          <w:szCs w:val="24"/>
        </w:rPr>
        <w:t>–</w:t>
      </w:r>
      <w:r w:rsidRPr="00AA2E32">
        <w:rPr>
          <w:rFonts w:ascii="Times New Roman" w:hAnsi="Times New Roman" w:cs="Times New Roman"/>
          <w:sz w:val="24"/>
          <w:szCs w:val="24"/>
        </w:rPr>
        <w:t xml:space="preserve"> </w:t>
      </w:r>
      <w:r w:rsidRPr="00AA2E32">
        <w:rPr>
          <w:rFonts w:ascii="Times New Roman" w:hAnsi="Times New Roman" w:cs="Times New Roman"/>
          <w:sz w:val="24"/>
          <w:szCs w:val="24"/>
          <w:lang w:val="el-GR"/>
        </w:rPr>
        <w:t>Δ</w:t>
      </w:r>
      <w:r w:rsidRPr="00AA2E32">
        <w:rPr>
          <w:rFonts w:ascii="Times New Roman" w:hAnsi="Times New Roman" w:cs="Times New Roman"/>
          <w:sz w:val="24"/>
          <w:szCs w:val="24"/>
        </w:rPr>
        <w:t>f</w:t>
      </w:r>
      <w:r w:rsidR="009F23EB">
        <w:rPr>
          <w:rFonts w:ascii="Times New Roman" w:hAnsi="Times New Roman" w:cs="Times New Roman"/>
          <w:sz w:val="24"/>
          <w:szCs w:val="24"/>
        </w:rPr>
        <w:t>)</w:t>
      </w:r>
      <w:r w:rsidRPr="00AA2E32">
        <w:rPr>
          <w:rFonts w:ascii="Times New Roman" w:hAnsi="Times New Roman" w:cs="Times New Roman"/>
          <w:sz w:val="24"/>
          <w:szCs w:val="24"/>
        </w:rPr>
        <w:t xml:space="preserve"> , t.j</w:t>
      </w:r>
      <w:r w:rsidR="00F319DF">
        <w:rPr>
          <w:rFonts w:ascii="Times New Roman" w:hAnsi="Times New Roman" w:cs="Times New Roman"/>
          <w:sz w:val="24"/>
          <w:szCs w:val="24"/>
        </w:rPr>
        <w:t>.</w:t>
      </w:r>
      <w:r w:rsidRPr="00AA2E32">
        <w:rPr>
          <w:rFonts w:ascii="Times New Roman" w:hAnsi="Times New Roman" w:cs="Times New Roman"/>
          <w:sz w:val="24"/>
          <w:szCs w:val="24"/>
        </w:rPr>
        <w:t xml:space="preserve"> </w:t>
      </w:r>
      <w:r w:rsidR="00F319DF">
        <w:rPr>
          <w:rFonts w:ascii="Times New Roman" w:hAnsi="Times New Roman" w:cs="Times New Roman"/>
          <w:sz w:val="24"/>
          <w:szCs w:val="24"/>
        </w:rPr>
        <w:t xml:space="preserve"> </w:t>
      </w:r>
      <w:proofErr w:type="spellStart"/>
      <w:r w:rsidRPr="00AA2E32">
        <w:rPr>
          <w:rFonts w:ascii="Times New Roman" w:hAnsi="Times New Roman" w:cs="Times New Roman"/>
          <w:sz w:val="24"/>
          <w:szCs w:val="24"/>
        </w:rPr>
        <w:t>fr</w:t>
      </w:r>
      <w:proofErr w:type="spellEnd"/>
      <w:r w:rsidRPr="00AA2E32">
        <w:rPr>
          <w:rFonts w:ascii="Times New Roman" w:hAnsi="Times New Roman" w:cs="Times New Roman"/>
          <w:sz w:val="24"/>
          <w:szCs w:val="24"/>
        </w:rPr>
        <w:t xml:space="preserve"> = f</w:t>
      </w:r>
      <w:r w:rsidRPr="00F319DF">
        <w:rPr>
          <w:rFonts w:ascii="Times New Roman" w:hAnsi="Times New Roman" w:cs="Times New Roman"/>
          <w:sz w:val="24"/>
          <w:szCs w:val="24"/>
          <w:vertAlign w:val="subscript"/>
        </w:rPr>
        <w:t>1</w:t>
      </w:r>
      <w:r w:rsidRPr="00AA2E32">
        <w:rPr>
          <w:rFonts w:ascii="Times New Roman" w:hAnsi="Times New Roman" w:cs="Times New Roman"/>
          <w:sz w:val="24"/>
          <w:szCs w:val="24"/>
        </w:rPr>
        <w:t xml:space="preserve"> – (</w:t>
      </w:r>
      <w:proofErr w:type="spellStart"/>
      <w:r w:rsidRPr="00AA2E32">
        <w:rPr>
          <w:rFonts w:ascii="Times New Roman" w:hAnsi="Times New Roman" w:cs="Times New Roman"/>
          <w:sz w:val="24"/>
          <w:szCs w:val="24"/>
        </w:rPr>
        <w:t>fo</w:t>
      </w:r>
      <w:proofErr w:type="spellEnd"/>
      <w:r w:rsidRPr="00AA2E32">
        <w:rPr>
          <w:rFonts w:ascii="Times New Roman" w:hAnsi="Times New Roman" w:cs="Times New Roman"/>
          <w:sz w:val="24"/>
          <w:szCs w:val="24"/>
          <w:lang w:val="en-US"/>
        </w:rPr>
        <w:t>±</w:t>
      </w:r>
      <w:r w:rsidRPr="00AA2E32">
        <w:rPr>
          <w:rFonts w:ascii="Times New Roman" w:hAnsi="Times New Roman" w:cs="Times New Roman"/>
          <w:sz w:val="24"/>
          <w:szCs w:val="24"/>
          <w:lang w:val="el-GR"/>
        </w:rPr>
        <w:t>Δ</w:t>
      </w:r>
      <w:r w:rsidRPr="00AA2E32">
        <w:rPr>
          <w:rFonts w:ascii="Times New Roman" w:hAnsi="Times New Roman" w:cs="Times New Roman"/>
          <w:sz w:val="24"/>
          <w:szCs w:val="24"/>
        </w:rPr>
        <w:t>f )</w:t>
      </w:r>
      <w:r w:rsidR="00F319DF">
        <w:rPr>
          <w:rFonts w:ascii="Times New Roman" w:hAnsi="Times New Roman" w:cs="Times New Roman"/>
          <w:sz w:val="24"/>
          <w:szCs w:val="24"/>
        </w:rPr>
        <w:t xml:space="preserve"> → </w:t>
      </w:r>
      <w:proofErr w:type="spellStart"/>
      <w:r w:rsidRPr="00AA2E32">
        <w:rPr>
          <w:rFonts w:ascii="Times New Roman" w:hAnsi="Times New Roman" w:cs="Times New Roman"/>
          <w:sz w:val="24"/>
          <w:szCs w:val="24"/>
        </w:rPr>
        <w:t>fr</w:t>
      </w:r>
      <w:proofErr w:type="spellEnd"/>
      <w:r w:rsidRPr="00AA2E32">
        <w:rPr>
          <w:rFonts w:ascii="Times New Roman" w:hAnsi="Times New Roman" w:cs="Times New Roman"/>
          <w:sz w:val="24"/>
          <w:szCs w:val="24"/>
        </w:rPr>
        <w:t xml:space="preserve"> = (f</w:t>
      </w:r>
      <w:r w:rsidRPr="00F319DF">
        <w:rPr>
          <w:rFonts w:ascii="Times New Roman" w:hAnsi="Times New Roman" w:cs="Times New Roman"/>
          <w:sz w:val="24"/>
          <w:szCs w:val="24"/>
          <w:vertAlign w:val="subscript"/>
        </w:rPr>
        <w:t>1</w:t>
      </w:r>
      <w:r w:rsidRPr="00AA2E32">
        <w:rPr>
          <w:rFonts w:ascii="Times New Roman" w:hAnsi="Times New Roman" w:cs="Times New Roman"/>
          <w:sz w:val="24"/>
          <w:szCs w:val="24"/>
        </w:rPr>
        <w:t xml:space="preserve"> – </w:t>
      </w:r>
      <w:proofErr w:type="spellStart"/>
      <w:r w:rsidRPr="00AA2E32">
        <w:rPr>
          <w:rFonts w:ascii="Times New Roman" w:hAnsi="Times New Roman" w:cs="Times New Roman"/>
          <w:sz w:val="24"/>
          <w:szCs w:val="24"/>
        </w:rPr>
        <w:t>fo</w:t>
      </w:r>
      <w:proofErr w:type="spellEnd"/>
      <w:r w:rsidRPr="00AA2E32">
        <w:rPr>
          <w:rFonts w:ascii="Times New Roman" w:hAnsi="Times New Roman" w:cs="Times New Roman"/>
          <w:sz w:val="24"/>
          <w:szCs w:val="24"/>
        </w:rPr>
        <w:t xml:space="preserve">) </w:t>
      </w:r>
      <w:r w:rsidRPr="00AA2E32">
        <w:rPr>
          <w:rFonts w:ascii="Times New Roman" w:hAnsi="Times New Roman" w:cs="Times New Roman"/>
          <w:sz w:val="24"/>
          <w:szCs w:val="24"/>
          <w:lang w:val="en-US"/>
        </w:rPr>
        <w:t>±</w:t>
      </w:r>
      <w:r w:rsidRPr="00AA2E32">
        <w:rPr>
          <w:rFonts w:ascii="Times New Roman" w:hAnsi="Times New Roman" w:cs="Times New Roman"/>
          <w:sz w:val="24"/>
          <w:szCs w:val="24"/>
          <w:lang w:val="el-GR"/>
        </w:rPr>
        <w:t>Δ</w:t>
      </w:r>
      <w:r w:rsidRPr="00AA2E32">
        <w:rPr>
          <w:rFonts w:ascii="Times New Roman" w:hAnsi="Times New Roman" w:cs="Times New Roman"/>
          <w:sz w:val="24"/>
          <w:szCs w:val="24"/>
        </w:rPr>
        <w:t>f</w:t>
      </w:r>
    </w:p>
    <w:p w:rsidR="000607B9" w:rsidRDefault="000607B9" w:rsidP="00F319DF">
      <w:pPr>
        <w:spacing w:after="0"/>
        <w:rPr>
          <w:rFonts w:ascii="Times New Roman" w:hAnsi="Times New Roman" w:cs="Times New Roman"/>
          <w:sz w:val="24"/>
          <w:szCs w:val="24"/>
        </w:rPr>
      </w:pPr>
      <w:r w:rsidRPr="00AA2E32">
        <w:rPr>
          <w:rFonts w:ascii="Times New Roman" w:hAnsi="Times New Roman" w:cs="Times New Roman"/>
          <w:sz w:val="24"/>
          <w:szCs w:val="24"/>
        </w:rPr>
        <w:t xml:space="preserve">Aby sme dosiahli vysoký frekvenčný zdvih, obidva oscilátory pracujú na vysokých </w:t>
      </w:r>
    </w:p>
    <w:p w:rsidR="000607B9" w:rsidRPr="00AA2E32" w:rsidRDefault="000607B9" w:rsidP="00F319DF">
      <w:pPr>
        <w:spacing w:after="0"/>
        <w:rPr>
          <w:rFonts w:ascii="Times New Roman" w:hAnsi="Times New Roman" w:cs="Times New Roman"/>
          <w:sz w:val="24"/>
          <w:szCs w:val="24"/>
        </w:rPr>
      </w:pPr>
      <w:r w:rsidRPr="00AA2E32">
        <w:rPr>
          <w:rFonts w:ascii="Times New Roman" w:hAnsi="Times New Roman" w:cs="Times New Roman"/>
          <w:sz w:val="24"/>
          <w:szCs w:val="24"/>
        </w:rPr>
        <w:t>frekvenciách rádovo desiatky až stovky MHz.</w:t>
      </w:r>
    </w:p>
    <w:p w:rsidR="000607B9" w:rsidRPr="00AA2E32" w:rsidRDefault="000607B9" w:rsidP="00F319DF">
      <w:pPr>
        <w:spacing w:after="0"/>
        <w:rPr>
          <w:rFonts w:ascii="Times New Roman" w:hAnsi="Times New Roman" w:cs="Times New Roman"/>
          <w:sz w:val="24"/>
          <w:szCs w:val="24"/>
        </w:rPr>
      </w:pPr>
      <w:r w:rsidRPr="00AA2E32">
        <w:rPr>
          <w:rFonts w:ascii="Times New Roman" w:hAnsi="Times New Roman" w:cs="Times New Roman"/>
          <w:sz w:val="24"/>
          <w:szCs w:val="24"/>
        </w:rPr>
        <w:t xml:space="preserve">Keď </w:t>
      </w:r>
      <w:proofErr w:type="spellStart"/>
      <w:r w:rsidRPr="00AA2E32">
        <w:rPr>
          <w:rFonts w:ascii="Times New Roman" w:hAnsi="Times New Roman" w:cs="Times New Roman"/>
          <w:sz w:val="24"/>
          <w:szCs w:val="24"/>
        </w:rPr>
        <w:t>rozmietací</w:t>
      </w:r>
      <w:proofErr w:type="spellEnd"/>
      <w:r w:rsidRPr="00AA2E32">
        <w:rPr>
          <w:rFonts w:ascii="Times New Roman" w:hAnsi="Times New Roman" w:cs="Times New Roman"/>
          <w:sz w:val="24"/>
          <w:szCs w:val="24"/>
        </w:rPr>
        <w:t xml:space="preserve"> oscilátor a laditeľný generátor spojíme konštrukčne do jedného celku vznikne </w:t>
      </w:r>
      <w:proofErr w:type="spellStart"/>
      <w:r w:rsidRPr="00AA2E32">
        <w:rPr>
          <w:rFonts w:ascii="Times New Roman" w:hAnsi="Times New Roman" w:cs="Times New Roman"/>
          <w:sz w:val="24"/>
          <w:szCs w:val="24"/>
        </w:rPr>
        <w:t>vobler</w:t>
      </w:r>
      <w:proofErr w:type="spellEnd"/>
      <w:r w:rsidRPr="00AA2E32">
        <w:rPr>
          <w:rFonts w:ascii="Times New Roman" w:hAnsi="Times New Roman" w:cs="Times New Roman"/>
          <w:sz w:val="24"/>
          <w:szCs w:val="24"/>
        </w:rPr>
        <w:t>.</w:t>
      </w:r>
    </w:p>
    <w:p w:rsidR="000607B9" w:rsidRPr="00B32455" w:rsidRDefault="000607B9" w:rsidP="00F319DF">
      <w:pPr>
        <w:spacing w:after="0"/>
        <w:rPr>
          <w:rFonts w:ascii="Times New Roman" w:hAnsi="Times New Roman" w:cs="Times New Roman"/>
          <w:sz w:val="24"/>
          <w:szCs w:val="24"/>
        </w:rPr>
      </w:pPr>
      <w:r w:rsidRPr="00AA2E32">
        <w:rPr>
          <w:rFonts w:ascii="Times New Roman" w:hAnsi="Times New Roman" w:cs="Times New Roman"/>
          <w:sz w:val="24"/>
          <w:szCs w:val="24"/>
        </w:rPr>
        <w:t xml:space="preserve">Praktické využitie v </w:t>
      </w:r>
      <w:proofErr w:type="spellStart"/>
      <w:r w:rsidRPr="00F319DF">
        <w:rPr>
          <w:rFonts w:ascii="Times New Roman" w:hAnsi="Times New Roman" w:cs="Times New Roman"/>
          <w:b/>
          <w:color w:val="00B050"/>
          <w:sz w:val="24"/>
          <w:szCs w:val="24"/>
        </w:rPr>
        <w:t>polyskopoch</w:t>
      </w:r>
      <w:proofErr w:type="spellEnd"/>
      <w:r w:rsidRPr="00AA2E32">
        <w:rPr>
          <w:rFonts w:ascii="Times New Roman" w:hAnsi="Times New Roman" w:cs="Times New Roman"/>
          <w:sz w:val="24"/>
          <w:szCs w:val="24"/>
        </w:rPr>
        <w:t xml:space="preserve"> (spojenie </w:t>
      </w:r>
      <w:proofErr w:type="spellStart"/>
      <w:r w:rsidRPr="00AA2E32">
        <w:rPr>
          <w:rFonts w:ascii="Times New Roman" w:hAnsi="Times New Roman" w:cs="Times New Roman"/>
          <w:sz w:val="24"/>
          <w:szCs w:val="24"/>
        </w:rPr>
        <w:t>voblera</w:t>
      </w:r>
      <w:proofErr w:type="spellEnd"/>
      <w:r w:rsidRPr="00AA2E32">
        <w:rPr>
          <w:rFonts w:ascii="Times New Roman" w:hAnsi="Times New Roman" w:cs="Times New Roman"/>
          <w:sz w:val="24"/>
          <w:szCs w:val="24"/>
        </w:rPr>
        <w:t xml:space="preserve"> s osciloskopom do jedného funkčného celku).</w:t>
      </w:r>
      <w:r w:rsidRPr="00AA2E32">
        <w:rPr>
          <w:rFonts w:ascii="Times New Roman" w:hAnsi="Times New Roman" w:cs="Times New Roman"/>
          <w:sz w:val="24"/>
          <w:szCs w:val="24"/>
          <w:lang w:val="cs-CZ"/>
        </w:rPr>
        <w:t xml:space="preserve"> </w:t>
      </w:r>
    </w:p>
    <w:p w:rsidR="00B32455" w:rsidRPr="00AA2E32" w:rsidRDefault="00B32455" w:rsidP="00B32455">
      <w:pPr>
        <w:spacing w:after="0"/>
        <w:ind w:left="720"/>
        <w:rPr>
          <w:rFonts w:ascii="Times New Roman" w:hAnsi="Times New Roman" w:cs="Times New Roman"/>
          <w:sz w:val="24"/>
          <w:szCs w:val="24"/>
        </w:rPr>
      </w:pPr>
    </w:p>
    <w:p w:rsidR="00AA2E32" w:rsidRDefault="00AA2E32" w:rsidP="00AA2E32">
      <w:pPr>
        <w:spacing w:after="0"/>
        <w:rPr>
          <w:rFonts w:ascii="Times New Roman" w:hAnsi="Times New Roman" w:cs="Times New Roman"/>
          <w:color w:val="FF0000"/>
          <w:sz w:val="24"/>
          <w:szCs w:val="24"/>
        </w:rPr>
      </w:pPr>
      <w:r w:rsidRPr="00B32455">
        <w:rPr>
          <w:rFonts w:ascii="Times New Roman" w:hAnsi="Times New Roman" w:cs="Times New Roman"/>
          <w:color w:val="FF0000"/>
          <w:sz w:val="24"/>
          <w:szCs w:val="24"/>
        </w:rPr>
        <w:t>C) Šumové generátory</w:t>
      </w:r>
    </w:p>
    <w:p w:rsidR="000607B9" w:rsidRPr="00B32455" w:rsidRDefault="000607B9" w:rsidP="00F319DF">
      <w:pPr>
        <w:spacing w:after="0"/>
        <w:rPr>
          <w:rFonts w:ascii="Times New Roman" w:hAnsi="Times New Roman" w:cs="Times New Roman"/>
          <w:sz w:val="24"/>
          <w:szCs w:val="24"/>
        </w:rPr>
      </w:pPr>
      <w:proofErr w:type="spellStart"/>
      <w:r w:rsidRPr="00B32455">
        <w:rPr>
          <w:rFonts w:ascii="Times New Roman" w:hAnsi="Times New Roman" w:cs="Times New Roman"/>
          <w:sz w:val="24"/>
          <w:szCs w:val="24"/>
          <w:lang w:val="cs-CZ"/>
        </w:rPr>
        <w:t>Sú</w:t>
      </w:r>
      <w:proofErr w:type="spellEnd"/>
      <w:r w:rsidRPr="00B32455">
        <w:rPr>
          <w:rFonts w:ascii="Times New Roman" w:hAnsi="Times New Roman" w:cs="Times New Roman"/>
          <w:sz w:val="24"/>
          <w:szCs w:val="24"/>
          <w:lang w:val="cs-CZ"/>
        </w:rPr>
        <w:t xml:space="preserve"> to generátory náhodných </w:t>
      </w:r>
      <w:proofErr w:type="spellStart"/>
      <w:r w:rsidRPr="00B32455">
        <w:rPr>
          <w:rFonts w:ascii="Times New Roman" w:hAnsi="Times New Roman" w:cs="Times New Roman"/>
          <w:sz w:val="24"/>
          <w:szCs w:val="24"/>
          <w:lang w:val="cs-CZ"/>
        </w:rPr>
        <w:t>priebehov</w:t>
      </w:r>
      <w:proofErr w:type="spellEnd"/>
      <w:r w:rsidRPr="00B32455">
        <w:rPr>
          <w:rFonts w:ascii="Times New Roman" w:hAnsi="Times New Roman" w:cs="Times New Roman"/>
          <w:sz w:val="24"/>
          <w:szCs w:val="24"/>
          <w:lang w:val="cs-CZ"/>
        </w:rPr>
        <w:t xml:space="preserve"> </w:t>
      </w:r>
      <w:proofErr w:type="spellStart"/>
      <w:r w:rsidRPr="00B32455">
        <w:rPr>
          <w:rFonts w:ascii="Times New Roman" w:hAnsi="Times New Roman" w:cs="Times New Roman"/>
          <w:sz w:val="24"/>
          <w:szCs w:val="24"/>
          <w:lang w:val="cs-CZ"/>
        </w:rPr>
        <w:t>ako</w:t>
      </w:r>
      <w:proofErr w:type="spellEnd"/>
      <w:r w:rsidRPr="00B32455">
        <w:rPr>
          <w:rFonts w:ascii="Times New Roman" w:hAnsi="Times New Roman" w:cs="Times New Roman"/>
          <w:sz w:val="24"/>
          <w:szCs w:val="24"/>
          <w:lang w:val="cs-CZ"/>
        </w:rPr>
        <w:t xml:space="preserve"> </w:t>
      </w:r>
      <w:proofErr w:type="spellStart"/>
      <w:r w:rsidRPr="00B32455">
        <w:rPr>
          <w:rFonts w:ascii="Times New Roman" w:hAnsi="Times New Roman" w:cs="Times New Roman"/>
          <w:sz w:val="24"/>
          <w:szCs w:val="24"/>
          <w:lang w:val="cs-CZ"/>
        </w:rPr>
        <w:t>Uvýst</w:t>
      </w:r>
      <w:proofErr w:type="spellEnd"/>
      <w:r w:rsidRPr="00B32455">
        <w:rPr>
          <w:rFonts w:ascii="Times New Roman" w:hAnsi="Times New Roman" w:cs="Times New Roman"/>
          <w:sz w:val="24"/>
          <w:szCs w:val="24"/>
          <w:lang w:val="cs-CZ"/>
        </w:rPr>
        <w:t xml:space="preserve">, tak aj </w:t>
      </w:r>
      <w:proofErr w:type="spellStart"/>
      <w:r w:rsidRPr="00B32455">
        <w:rPr>
          <w:rFonts w:ascii="Times New Roman" w:hAnsi="Times New Roman" w:cs="Times New Roman"/>
          <w:sz w:val="24"/>
          <w:szCs w:val="24"/>
          <w:lang w:val="cs-CZ"/>
        </w:rPr>
        <w:t>fvýst</w:t>
      </w:r>
      <w:proofErr w:type="spellEnd"/>
      <w:r w:rsidRPr="00B32455">
        <w:rPr>
          <w:rFonts w:ascii="Times New Roman" w:hAnsi="Times New Roman" w:cs="Times New Roman"/>
          <w:sz w:val="24"/>
          <w:szCs w:val="24"/>
          <w:lang w:val="cs-CZ"/>
        </w:rPr>
        <w:t>.</w:t>
      </w:r>
    </w:p>
    <w:p w:rsidR="000607B9" w:rsidRPr="00B32455" w:rsidRDefault="000607B9" w:rsidP="00F319DF">
      <w:pPr>
        <w:spacing w:after="0"/>
        <w:rPr>
          <w:rFonts w:ascii="Times New Roman" w:hAnsi="Times New Roman" w:cs="Times New Roman"/>
          <w:sz w:val="24"/>
          <w:szCs w:val="24"/>
        </w:rPr>
      </w:pPr>
      <w:proofErr w:type="spellStart"/>
      <w:r w:rsidRPr="00B32455">
        <w:rPr>
          <w:rFonts w:ascii="Times New Roman" w:hAnsi="Times New Roman" w:cs="Times New Roman"/>
          <w:sz w:val="24"/>
          <w:szCs w:val="24"/>
          <w:lang w:val="cs-CZ"/>
        </w:rPr>
        <w:t>Rozdelenie</w:t>
      </w:r>
      <w:proofErr w:type="spellEnd"/>
      <w:r w:rsidRPr="00B32455">
        <w:rPr>
          <w:rFonts w:ascii="Times New Roman" w:hAnsi="Times New Roman" w:cs="Times New Roman"/>
          <w:sz w:val="24"/>
          <w:szCs w:val="24"/>
          <w:lang w:val="cs-CZ"/>
        </w:rPr>
        <w:t xml:space="preserve"> :</w:t>
      </w:r>
    </w:p>
    <w:p w:rsidR="000607B9" w:rsidRPr="00B32455" w:rsidRDefault="000607B9" w:rsidP="00F319DF">
      <w:pPr>
        <w:spacing w:after="0"/>
        <w:rPr>
          <w:rFonts w:ascii="Times New Roman" w:hAnsi="Times New Roman" w:cs="Times New Roman"/>
          <w:sz w:val="24"/>
          <w:szCs w:val="24"/>
        </w:rPr>
      </w:pPr>
      <w:r w:rsidRPr="00F319DF">
        <w:rPr>
          <w:rFonts w:ascii="Times New Roman" w:hAnsi="Times New Roman" w:cs="Times New Roman"/>
          <w:color w:val="00B050"/>
          <w:sz w:val="24"/>
          <w:szCs w:val="24"/>
          <w:lang w:val="cs-CZ"/>
        </w:rPr>
        <w:t xml:space="preserve">1. generátory </w:t>
      </w:r>
      <w:proofErr w:type="spellStart"/>
      <w:r w:rsidRPr="00F319DF">
        <w:rPr>
          <w:rFonts w:ascii="Times New Roman" w:hAnsi="Times New Roman" w:cs="Times New Roman"/>
          <w:color w:val="00B050"/>
          <w:sz w:val="24"/>
          <w:szCs w:val="24"/>
          <w:lang w:val="cs-CZ"/>
        </w:rPr>
        <w:t>normálneho</w:t>
      </w:r>
      <w:proofErr w:type="spellEnd"/>
      <w:r w:rsidRPr="00F319DF">
        <w:rPr>
          <w:rFonts w:ascii="Times New Roman" w:hAnsi="Times New Roman" w:cs="Times New Roman"/>
          <w:color w:val="00B050"/>
          <w:sz w:val="24"/>
          <w:szCs w:val="24"/>
          <w:lang w:val="cs-CZ"/>
        </w:rPr>
        <w:t xml:space="preserve"> šumu</w:t>
      </w:r>
      <w:r w:rsidRPr="00B32455">
        <w:rPr>
          <w:rFonts w:ascii="Times New Roman" w:hAnsi="Times New Roman" w:cs="Times New Roman"/>
          <w:sz w:val="24"/>
          <w:szCs w:val="24"/>
          <w:lang w:val="cs-CZ"/>
        </w:rPr>
        <w:t>:</w:t>
      </w:r>
      <w:r w:rsidR="00F319DF">
        <w:rPr>
          <w:rFonts w:ascii="Times New Roman" w:hAnsi="Times New Roman" w:cs="Times New Roman"/>
          <w:sz w:val="24"/>
          <w:szCs w:val="24"/>
        </w:rPr>
        <w:t xml:space="preserve"> </w:t>
      </w:r>
      <w:r w:rsidRPr="00B32455">
        <w:rPr>
          <w:rFonts w:ascii="Times New Roman" w:hAnsi="Times New Roman" w:cs="Times New Roman"/>
          <w:sz w:val="24"/>
          <w:szCs w:val="24"/>
          <w:lang w:val="cs-CZ"/>
        </w:rPr>
        <w:t>- tepelné</w:t>
      </w:r>
    </w:p>
    <w:p w:rsidR="000607B9" w:rsidRPr="00B32455" w:rsidRDefault="000607B9" w:rsidP="00F319DF">
      <w:pPr>
        <w:spacing w:after="0"/>
        <w:ind w:left="720"/>
        <w:rPr>
          <w:rFonts w:ascii="Times New Roman" w:hAnsi="Times New Roman" w:cs="Times New Roman"/>
          <w:sz w:val="24"/>
          <w:szCs w:val="24"/>
        </w:rPr>
      </w:pPr>
      <w:r w:rsidRPr="00B32455">
        <w:rPr>
          <w:rFonts w:ascii="Times New Roman" w:hAnsi="Times New Roman" w:cs="Times New Roman"/>
          <w:sz w:val="24"/>
          <w:szCs w:val="24"/>
          <w:lang w:val="cs-CZ"/>
        </w:rPr>
        <w:t xml:space="preserve">    </w:t>
      </w:r>
      <w:r w:rsidR="00F319DF">
        <w:rPr>
          <w:rFonts w:ascii="Times New Roman" w:hAnsi="Times New Roman" w:cs="Times New Roman"/>
          <w:sz w:val="24"/>
          <w:szCs w:val="24"/>
          <w:lang w:val="cs-CZ"/>
        </w:rPr>
        <w:t xml:space="preserve">                                    </w:t>
      </w:r>
      <w:r w:rsidRPr="00B32455">
        <w:rPr>
          <w:rFonts w:ascii="Times New Roman" w:hAnsi="Times New Roman" w:cs="Times New Roman"/>
          <w:sz w:val="24"/>
          <w:szCs w:val="24"/>
          <w:lang w:val="cs-CZ"/>
        </w:rPr>
        <w:t xml:space="preserve"> - </w:t>
      </w:r>
      <w:proofErr w:type="spellStart"/>
      <w:r w:rsidRPr="00B32455">
        <w:rPr>
          <w:rFonts w:ascii="Times New Roman" w:hAnsi="Times New Roman" w:cs="Times New Roman"/>
          <w:sz w:val="24"/>
          <w:szCs w:val="24"/>
          <w:lang w:val="cs-CZ"/>
        </w:rPr>
        <w:t>diódové</w:t>
      </w:r>
      <w:proofErr w:type="spellEnd"/>
      <w:r w:rsidRPr="00B32455">
        <w:rPr>
          <w:rFonts w:ascii="Times New Roman" w:hAnsi="Times New Roman" w:cs="Times New Roman"/>
          <w:sz w:val="24"/>
          <w:szCs w:val="24"/>
          <w:lang w:val="cs-CZ"/>
        </w:rPr>
        <w:t xml:space="preserve"> </w:t>
      </w:r>
    </w:p>
    <w:p w:rsidR="000607B9" w:rsidRPr="00B32455" w:rsidRDefault="00F319DF" w:rsidP="00F319DF">
      <w:pPr>
        <w:spacing w:after="0"/>
        <w:ind w:left="720"/>
        <w:rPr>
          <w:rFonts w:ascii="Times New Roman" w:hAnsi="Times New Roman" w:cs="Times New Roman"/>
          <w:sz w:val="24"/>
          <w:szCs w:val="24"/>
        </w:rPr>
      </w:pPr>
      <w:r>
        <w:rPr>
          <w:rFonts w:ascii="Times New Roman" w:hAnsi="Times New Roman" w:cs="Times New Roman"/>
          <w:sz w:val="24"/>
          <w:szCs w:val="24"/>
          <w:lang w:val="cs-CZ"/>
        </w:rPr>
        <w:t xml:space="preserve">                                    </w:t>
      </w:r>
      <w:r w:rsidR="000607B9" w:rsidRPr="00B32455">
        <w:rPr>
          <w:rFonts w:ascii="Times New Roman" w:hAnsi="Times New Roman" w:cs="Times New Roman"/>
          <w:sz w:val="24"/>
          <w:szCs w:val="24"/>
          <w:lang w:val="cs-CZ"/>
        </w:rPr>
        <w:t xml:space="preserve">     - výbojkové</w:t>
      </w:r>
      <w:r>
        <w:rPr>
          <w:rFonts w:ascii="Times New Roman" w:hAnsi="Times New Roman" w:cs="Times New Roman"/>
          <w:sz w:val="24"/>
          <w:szCs w:val="24"/>
          <w:lang w:val="cs-CZ"/>
        </w:rPr>
        <w:t xml:space="preserve">                    </w:t>
      </w:r>
    </w:p>
    <w:p w:rsidR="000607B9" w:rsidRPr="00F319DF" w:rsidRDefault="000607B9" w:rsidP="00F319DF">
      <w:pPr>
        <w:spacing w:after="0"/>
        <w:rPr>
          <w:rFonts w:ascii="Times New Roman" w:hAnsi="Times New Roman" w:cs="Times New Roman"/>
          <w:color w:val="00B050"/>
          <w:sz w:val="24"/>
          <w:szCs w:val="24"/>
        </w:rPr>
      </w:pPr>
      <w:r w:rsidRPr="00F319DF">
        <w:rPr>
          <w:rFonts w:ascii="Times New Roman" w:hAnsi="Times New Roman" w:cs="Times New Roman"/>
          <w:color w:val="00B050"/>
          <w:sz w:val="24"/>
          <w:szCs w:val="24"/>
          <w:lang w:val="cs-CZ"/>
        </w:rPr>
        <w:t xml:space="preserve">2. generátory </w:t>
      </w:r>
      <w:proofErr w:type="spellStart"/>
      <w:r w:rsidRPr="00F319DF">
        <w:rPr>
          <w:rFonts w:ascii="Times New Roman" w:hAnsi="Times New Roman" w:cs="Times New Roman"/>
          <w:color w:val="00B050"/>
          <w:sz w:val="24"/>
          <w:szCs w:val="24"/>
          <w:lang w:val="cs-CZ"/>
        </w:rPr>
        <w:t>binárneho</w:t>
      </w:r>
      <w:proofErr w:type="spellEnd"/>
      <w:r w:rsidRPr="00F319DF">
        <w:rPr>
          <w:rFonts w:ascii="Times New Roman" w:hAnsi="Times New Roman" w:cs="Times New Roman"/>
          <w:color w:val="00B050"/>
          <w:sz w:val="24"/>
          <w:szCs w:val="24"/>
          <w:lang w:val="cs-CZ"/>
        </w:rPr>
        <w:t xml:space="preserve"> šumu</w:t>
      </w:r>
    </w:p>
    <w:p w:rsidR="00B32455" w:rsidRDefault="00B32455" w:rsidP="00B32455">
      <w:pPr>
        <w:spacing w:after="0"/>
        <w:rPr>
          <w:rFonts w:ascii="Times New Roman" w:hAnsi="Times New Roman" w:cs="Times New Roman"/>
          <w:sz w:val="24"/>
          <w:szCs w:val="24"/>
          <w:lang w:val="cs-CZ"/>
        </w:rPr>
      </w:pPr>
    </w:p>
    <w:p w:rsidR="00B32455" w:rsidRPr="00B32455" w:rsidRDefault="00B32455" w:rsidP="00B32455">
      <w:pPr>
        <w:spacing w:after="0"/>
        <w:rPr>
          <w:rFonts w:ascii="Times New Roman" w:hAnsi="Times New Roman" w:cs="Times New Roman"/>
          <w:color w:val="FF0000"/>
          <w:sz w:val="24"/>
          <w:szCs w:val="24"/>
        </w:rPr>
      </w:pPr>
      <w:r w:rsidRPr="00B32455">
        <w:rPr>
          <w:rFonts w:ascii="Times New Roman" w:hAnsi="Times New Roman" w:cs="Times New Roman"/>
          <w:color w:val="FF0000"/>
          <w:sz w:val="24"/>
          <w:szCs w:val="24"/>
          <w:lang w:val="cs-CZ"/>
        </w:rPr>
        <w:t>D) Impulzové generátory</w:t>
      </w:r>
    </w:p>
    <w:p w:rsidR="000607B9" w:rsidRPr="00B32455" w:rsidRDefault="000607B9" w:rsidP="00F319DF">
      <w:pPr>
        <w:spacing w:after="0"/>
        <w:rPr>
          <w:rFonts w:ascii="Times New Roman" w:hAnsi="Times New Roman" w:cs="Times New Roman"/>
          <w:sz w:val="24"/>
          <w:szCs w:val="24"/>
        </w:rPr>
      </w:pPr>
      <w:r w:rsidRPr="00B32455">
        <w:rPr>
          <w:rFonts w:ascii="Times New Roman" w:hAnsi="Times New Roman" w:cs="Times New Roman"/>
          <w:sz w:val="24"/>
          <w:szCs w:val="24"/>
        </w:rPr>
        <w:t>Vytvárajú signál impulzového (obdĺžnikového, lichobežníkového) tvaru. Požaduje sa od nich možnosť nastavovať:</w:t>
      </w:r>
    </w:p>
    <w:p w:rsidR="000607B9" w:rsidRPr="00B32455" w:rsidRDefault="000607B9" w:rsidP="00A80037">
      <w:pPr>
        <w:numPr>
          <w:ilvl w:val="0"/>
          <w:numId w:val="8"/>
        </w:numPr>
        <w:spacing w:after="0"/>
        <w:rPr>
          <w:rFonts w:ascii="Times New Roman" w:hAnsi="Times New Roman" w:cs="Times New Roman"/>
          <w:sz w:val="24"/>
          <w:szCs w:val="24"/>
        </w:rPr>
      </w:pPr>
      <w:r w:rsidRPr="00B32455">
        <w:rPr>
          <w:rFonts w:ascii="Times New Roman" w:hAnsi="Times New Roman" w:cs="Times New Roman"/>
          <w:sz w:val="24"/>
          <w:szCs w:val="24"/>
        </w:rPr>
        <w:t>amplitúdu (A)</w:t>
      </w:r>
    </w:p>
    <w:p w:rsidR="000607B9" w:rsidRPr="00B32455" w:rsidRDefault="000607B9" w:rsidP="00A80037">
      <w:pPr>
        <w:numPr>
          <w:ilvl w:val="0"/>
          <w:numId w:val="8"/>
        </w:numPr>
        <w:spacing w:after="0"/>
        <w:rPr>
          <w:rFonts w:ascii="Times New Roman" w:hAnsi="Times New Roman" w:cs="Times New Roman"/>
          <w:sz w:val="24"/>
          <w:szCs w:val="24"/>
        </w:rPr>
      </w:pPr>
      <w:r w:rsidRPr="00B32455">
        <w:rPr>
          <w:rFonts w:ascii="Times New Roman" w:hAnsi="Times New Roman" w:cs="Times New Roman"/>
          <w:sz w:val="24"/>
          <w:szCs w:val="24"/>
        </w:rPr>
        <w:t>frekvenciu (f)</w:t>
      </w:r>
    </w:p>
    <w:p w:rsidR="000607B9" w:rsidRPr="00B32455" w:rsidRDefault="000607B9" w:rsidP="00A80037">
      <w:pPr>
        <w:numPr>
          <w:ilvl w:val="0"/>
          <w:numId w:val="8"/>
        </w:numPr>
        <w:spacing w:after="0"/>
        <w:rPr>
          <w:rFonts w:ascii="Times New Roman" w:hAnsi="Times New Roman" w:cs="Times New Roman"/>
          <w:sz w:val="24"/>
          <w:szCs w:val="24"/>
        </w:rPr>
      </w:pPr>
      <w:r w:rsidRPr="00B32455">
        <w:rPr>
          <w:rFonts w:ascii="Times New Roman" w:hAnsi="Times New Roman" w:cs="Times New Roman"/>
          <w:sz w:val="24"/>
          <w:szCs w:val="24"/>
        </w:rPr>
        <w:t>šírku a polaritu impulzu</w:t>
      </w:r>
    </w:p>
    <w:p w:rsidR="000607B9" w:rsidRPr="00B32455" w:rsidRDefault="000607B9" w:rsidP="00A80037">
      <w:pPr>
        <w:numPr>
          <w:ilvl w:val="0"/>
          <w:numId w:val="8"/>
        </w:numPr>
        <w:spacing w:after="0"/>
        <w:rPr>
          <w:rFonts w:ascii="Times New Roman" w:hAnsi="Times New Roman" w:cs="Times New Roman"/>
          <w:sz w:val="24"/>
          <w:szCs w:val="24"/>
        </w:rPr>
      </w:pPr>
      <w:r w:rsidRPr="00B32455">
        <w:rPr>
          <w:rFonts w:ascii="Times New Roman" w:hAnsi="Times New Roman" w:cs="Times New Roman"/>
          <w:sz w:val="24"/>
          <w:szCs w:val="24"/>
        </w:rPr>
        <w:t>jednosmernú zložku signálu</w:t>
      </w:r>
    </w:p>
    <w:p w:rsidR="000607B9" w:rsidRDefault="000607B9" w:rsidP="00A80037">
      <w:pPr>
        <w:numPr>
          <w:ilvl w:val="0"/>
          <w:numId w:val="8"/>
        </w:numPr>
        <w:spacing w:after="0"/>
        <w:rPr>
          <w:rFonts w:ascii="Times New Roman" w:hAnsi="Times New Roman" w:cs="Times New Roman"/>
          <w:sz w:val="24"/>
          <w:szCs w:val="24"/>
        </w:rPr>
      </w:pPr>
      <w:r w:rsidRPr="00B32455">
        <w:rPr>
          <w:rFonts w:ascii="Times New Roman" w:hAnsi="Times New Roman" w:cs="Times New Roman"/>
          <w:sz w:val="24"/>
          <w:szCs w:val="24"/>
        </w:rPr>
        <w:t>strmosť hrán (čela a tyla) impulzu,...</w:t>
      </w:r>
    </w:p>
    <w:p w:rsidR="000607B9" w:rsidRPr="00B32455" w:rsidRDefault="000607B9" w:rsidP="00F319DF">
      <w:pPr>
        <w:spacing w:after="0"/>
        <w:rPr>
          <w:rFonts w:ascii="Times New Roman" w:hAnsi="Times New Roman" w:cs="Times New Roman"/>
          <w:sz w:val="24"/>
          <w:szCs w:val="24"/>
        </w:rPr>
      </w:pPr>
      <w:r w:rsidRPr="00B32455">
        <w:rPr>
          <w:rFonts w:ascii="Times New Roman" w:hAnsi="Times New Roman" w:cs="Times New Roman"/>
          <w:sz w:val="24"/>
          <w:szCs w:val="24"/>
        </w:rPr>
        <w:t xml:space="preserve">Generovaná postupnosť impulzov môže byť periodická s nastavenou frekvenciou ale býva aj možnosť generovať jednorazové impulzy iniciované vstupným impulzom alebo tlačidlom. Tak isto možno generovať dvojicu impulzov rovnakej šírky a veľkosti s nastaviteľným časovým </w:t>
      </w:r>
      <w:proofErr w:type="spellStart"/>
      <w:r w:rsidRPr="00B32455">
        <w:rPr>
          <w:rFonts w:ascii="Times New Roman" w:hAnsi="Times New Roman" w:cs="Times New Roman"/>
          <w:sz w:val="24"/>
          <w:szCs w:val="24"/>
        </w:rPr>
        <w:t>rozostupom</w:t>
      </w:r>
      <w:proofErr w:type="spellEnd"/>
      <w:r w:rsidRPr="00B32455">
        <w:rPr>
          <w:rFonts w:ascii="Times New Roman" w:hAnsi="Times New Roman" w:cs="Times New Roman"/>
          <w:sz w:val="24"/>
          <w:szCs w:val="24"/>
        </w:rPr>
        <w:t>.</w:t>
      </w:r>
      <w:r w:rsidR="00F319DF">
        <w:rPr>
          <w:rFonts w:ascii="Times New Roman" w:hAnsi="Times New Roman" w:cs="Times New Roman"/>
          <w:sz w:val="24"/>
          <w:szCs w:val="24"/>
        </w:rPr>
        <w:t xml:space="preserve"> </w:t>
      </w:r>
      <w:r w:rsidRPr="00B32455">
        <w:rPr>
          <w:rFonts w:ascii="Times New Roman" w:hAnsi="Times New Roman" w:cs="Times New Roman"/>
          <w:sz w:val="24"/>
          <w:szCs w:val="24"/>
        </w:rPr>
        <w:t>Zákla</w:t>
      </w:r>
      <w:r w:rsidR="00B32455">
        <w:rPr>
          <w:rFonts w:ascii="Times New Roman" w:hAnsi="Times New Roman" w:cs="Times New Roman"/>
          <w:sz w:val="24"/>
          <w:szCs w:val="24"/>
        </w:rPr>
        <w:t>dná bloková schéma je na obr.3.</w:t>
      </w:r>
      <w:r w:rsidR="0067272F">
        <w:rPr>
          <w:rFonts w:ascii="Times New Roman" w:hAnsi="Times New Roman" w:cs="Times New Roman"/>
          <w:sz w:val="24"/>
          <w:szCs w:val="24"/>
        </w:rPr>
        <w:t>13</w:t>
      </w:r>
    </w:p>
    <w:p w:rsidR="00F319DF" w:rsidRDefault="00F319DF" w:rsidP="00B32455">
      <w:pPr>
        <w:spacing w:after="0"/>
        <w:ind w:left="720"/>
        <w:rPr>
          <w:rFonts w:ascii="Times New Roman" w:hAnsi="Times New Roman" w:cs="Times New Roman"/>
          <w:noProof/>
          <w:sz w:val="24"/>
          <w:szCs w:val="24"/>
        </w:rPr>
      </w:pPr>
    </w:p>
    <w:p w:rsidR="00B32455" w:rsidRPr="00B32455" w:rsidRDefault="00B32455" w:rsidP="00B32455">
      <w:pPr>
        <w:spacing w:after="0"/>
        <w:ind w:left="720"/>
        <w:rPr>
          <w:rFonts w:ascii="Times New Roman" w:hAnsi="Times New Roman" w:cs="Times New Roman"/>
          <w:sz w:val="24"/>
          <w:szCs w:val="24"/>
        </w:rPr>
      </w:pPr>
      <w:r w:rsidRPr="00B32455">
        <w:rPr>
          <w:rFonts w:ascii="Times New Roman" w:hAnsi="Times New Roman" w:cs="Times New Roman"/>
          <w:noProof/>
          <w:sz w:val="24"/>
          <w:szCs w:val="24"/>
        </w:rPr>
        <w:lastRenderedPageBreak/>
        <w:drawing>
          <wp:anchor distT="0" distB="0" distL="114300" distR="114300" simplePos="0" relativeHeight="251673600" behindDoc="1" locked="0" layoutInCell="1" allowOverlap="1">
            <wp:simplePos x="0" y="0"/>
            <wp:positionH relativeFrom="column">
              <wp:posOffset>-299720</wp:posOffset>
            </wp:positionH>
            <wp:positionV relativeFrom="paragraph">
              <wp:posOffset>62230</wp:posOffset>
            </wp:positionV>
            <wp:extent cx="5762625" cy="1781175"/>
            <wp:effectExtent l="19050" t="0" r="9525" b="0"/>
            <wp:wrapNone/>
            <wp:docPr id="18" name="obrázek 1"/>
            <wp:cNvGraphicFramePr/>
            <a:graphic xmlns:a="http://schemas.openxmlformats.org/drawingml/2006/main">
              <a:graphicData uri="http://schemas.openxmlformats.org/drawingml/2006/picture">
                <pic:pic xmlns:pic="http://schemas.openxmlformats.org/drawingml/2006/picture">
                  <pic:nvPicPr>
                    <pic:cNvPr id="67587" name="Picture 2"/>
                    <pic:cNvPicPr>
                      <a:picLocks noGrp="1" noChangeAspect="1" noChangeArrowheads="1"/>
                    </pic:cNvPicPr>
                  </pic:nvPicPr>
                  <pic:blipFill>
                    <a:blip r:embed="rId25" cstate="print"/>
                    <a:srcRect/>
                    <a:stretch>
                      <a:fillRect/>
                    </a:stretch>
                  </pic:blipFill>
                  <pic:spPr bwMode="auto">
                    <a:xfrm>
                      <a:off x="0" y="0"/>
                      <a:ext cx="5762625" cy="1781175"/>
                    </a:xfrm>
                    <a:prstGeom prst="rect">
                      <a:avLst/>
                    </a:prstGeom>
                    <a:noFill/>
                    <a:ln w="9525">
                      <a:noFill/>
                      <a:miter lim="800000"/>
                      <a:headEnd/>
                      <a:tailEnd/>
                    </a:ln>
                  </pic:spPr>
                </pic:pic>
              </a:graphicData>
            </a:graphic>
          </wp:anchor>
        </w:drawing>
      </w:r>
    </w:p>
    <w:p w:rsidR="00B32455" w:rsidRDefault="00B32455" w:rsidP="00AA2E32">
      <w:pPr>
        <w:spacing w:after="0"/>
        <w:rPr>
          <w:rFonts w:ascii="Times New Roman" w:hAnsi="Times New Roman" w:cs="Times New Roman"/>
          <w:sz w:val="24"/>
          <w:szCs w:val="24"/>
        </w:rPr>
      </w:pPr>
    </w:p>
    <w:p w:rsidR="00B32455" w:rsidRPr="00B32455" w:rsidRDefault="00B32455" w:rsidP="00AA2E32">
      <w:pPr>
        <w:spacing w:after="0"/>
        <w:rPr>
          <w:rFonts w:ascii="Times New Roman" w:hAnsi="Times New Roman" w:cs="Times New Roman"/>
          <w:sz w:val="24"/>
          <w:szCs w:val="24"/>
        </w:rPr>
      </w:pPr>
    </w:p>
    <w:p w:rsidR="00AA2E32" w:rsidRDefault="00AA2E32" w:rsidP="00AA2E32">
      <w:pPr>
        <w:rPr>
          <w:rFonts w:ascii="Times New Roman" w:hAnsi="Times New Roman" w:cs="Times New Roman"/>
          <w:b/>
          <w:sz w:val="24"/>
          <w:szCs w:val="24"/>
        </w:rPr>
      </w:pPr>
    </w:p>
    <w:p w:rsidR="00AA2E32" w:rsidRDefault="00AA2E32" w:rsidP="005A2C65">
      <w:pPr>
        <w:rPr>
          <w:rFonts w:ascii="Times New Roman" w:hAnsi="Times New Roman" w:cs="Times New Roman"/>
          <w:b/>
          <w:sz w:val="24"/>
          <w:szCs w:val="24"/>
        </w:rPr>
      </w:pPr>
    </w:p>
    <w:p w:rsidR="00B32455" w:rsidRPr="0067272F" w:rsidRDefault="0067272F" w:rsidP="005A2C65">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Obr.3.14</w:t>
      </w:r>
    </w:p>
    <w:p w:rsidR="00B32455" w:rsidRDefault="00B32455" w:rsidP="005A2C65">
      <w:pPr>
        <w:rPr>
          <w:rFonts w:ascii="Times New Roman" w:hAnsi="Times New Roman" w:cs="Times New Roman"/>
          <w:b/>
          <w:sz w:val="24"/>
          <w:szCs w:val="24"/>
        </w:rPr>
      </w:pPr>
    </w:p>
    <w:p w:rsidR="00B32455" w:rsidRDefault="00B32455" w:rsidP="005A2C65">
      <w:pPr>
        <w:rPr>
          <w:rFonts w:ascii="Times New Roman" w:hAnsi="Times New Roman" w:cs="Times New Roman"/>
          <w:b/>
          <w:sz w:val="24"/>
          <w:szCs w:val="24"/>
        </w:rPr>
      </w:pPr>
    </w:p>
    <w:p w:rsidR="00B32455" w:rsidRPr="00B32455" w:rsidRDefault="00B32455" w:rsidP="00B32455">
      <w:pPr>
        <w:spacing w:after="0"/>
        <w:rPr>
          <w:rFonts w:ascii="Times New Roman" w:hAnsi="Times New Roman" w:cs="Times New Roman"/>
          <w:sz w:val="24"/>
          <w:szCs w:val="24"/>
        </w:rPr>
      </w:pPr>
      <w:r w:rsidRPr="00B32455">
        <w:rPr>
          <w:rFonts w:ascii="Times New Roman" w:hAnsi="Times New Roman" w:cs="Times New Roman"/>
          <w:sz w:val="24"/>
          <w:szCs w:val="24"/>
        </w:rPr>
        <w:t>Parametre impulzového generátora:</w:t>
      </w:r>
    </w:p>
    <w:p w:rsidR="00B32455" w:rsidRPr="00B32455" w:rsidRDefault="00B32455" w:rsidP="00B32455">
      <w:pPr>
        <w:spacing w:after="0"/>
        <w:rPr>
          <w:rFonts w:ascii="Times New Roman" w:hAnsi="Times New Roman" w:cs="Times New Roman"/>
          <w:sz w:val="24"/>
          <w:szCs w:val="24"/>
        </w:rPr>
      </w:pPr>
      <w:r w:rsidRPr="00B32455">
        <w:rPr>
          <w:rFonts w:ascii="Times New Roman" w:hAnsi="Times New Roman" w:cs="Times New Roman"/>
          <w:sz w:val="24"/>
          <w:szCs w:val="24"/>
        </w:rPr>
        <w:t>f  - až do 250MHz , amplitúda až do 100V</w:t>
      </w:r>
    </w:p>
    <w:p w:rsidR="00B32455" w:rsidRPr="00B32455" w:rsidRDefault="00B32455" w:rsidP="00B32455">
      <w:pPr>
        <w:spacing w:after="0"/>
        <w:rPr>
          <w:rFonts w:ascii="Times New Roman" w:hAnsi="Times New Roman" w:cs="Times New Roman"/>
          <w:sz w:val="24"/>
          <w:szCs w:val="24"/>
        </w:rPr>
      </w:pPr>
      <w:proofErr w:type="spellStart"/>
      <w:r w:rsidRPr="00B32455">
        <w:rPr>
          <w:rFonts w:ascii="Times New Roman" w:hAnsi="Times New Roman" w:cs="Times New Roman"/>
          <w:sz w:val="24"/>
          <w:szCs w:val="24"/>
        </w:rPr>
        <w:t>t</w:t>
      </w:r>
      <w:r w:rsidRPr="0067272F">
        <w:rPr>
          <w:rFonts w:ascii="Times New Roman" w:hAnsi="Times New Roman" w:cs="Times New Roman"/>
          <w:sz w:val="24"/>
          <w:szCs w:val="24"/>
          <w:vertAlign w:val="subscript"/>
        </w:rPr>
        <w:t>imp</w:t>
      </w:r>
      <w:proofErr w:type="spellEnd"/>
      <w:r w:rsidRPr="00B32455">
        <w:rPr>
          <w:rFonts w:ascii="Times New Roman" w:hAnsi="Times New Roman" w:cs="Times New Roman"/>
          <w:sz w:val="24"/>
          <w:szCs w:val="24"/>
        </w:rPr>
        <w:t xml:space="preserve"> -10ns po niekoľko sekúnd</w:t>
      </w:r>
    </w:p>
    <w:p w:rsidR="00B32455" w:rsidRDefault="00B32455" w:rsidP="00B32455">
      <w:pPr>
        <w:spacing w:after="0"/>
        <w:rPr>
          <w:rFonts w:ascii="Times New Roman" w:hAnsi="Times New Roman" w:cs="Times New Roman"/>
          <w:sz w:val="24"/>
          <w:szCs w:val="24"/>
        </w:rPr>
      </w:pPr>
      <w:proofErr w:type="spellStart"/>
      <w:r w:rsidRPr="00B32455">
        <w:rPr>
          <w:rFonts w:ascii="Times New Roman" w:hAnsi="Times New Roman" w:cs="Times New Roman"/>
          <w:sz w:val="24"/>
          <w:szCs w:val="24"/>
        </w:rPr>
        <w:t>t</w:t>
      </w:r>
      <w:r w:rsidRPr="0067272F">
        <w:rPr>
          <w:rFonts w:ascii="Times New Roman" w:hAnsi="Times New Roman" w:cs="Times New Roman"/>
          <w:sz w:val="24"/>
          <w:szCs w:val="24"/>
          <w:vertAlign w:val="subscript"/>
        </w:rPr>
        <w:t>n</w:t>
      </w:r>
      <w:proofErr w:type="spellEnd"/>
      <w:r w:rsidRPr="00B32455">
        <w:rPr>
          <w:rFonts w:ascii="Times New Roman" w:hAnsi="Times New Roman" w:cs="Times New Roman"/>
          <w:sz w:val="24"/>
          <w:szCs w:val="24"/>
        </w:rPr>
        <w:t xml:space="preserve">  a </w:t>
      </w:r>
      <w:proofErr w:type="spellStart"/>
      <w:r w:rsidRPr="00B32455">
        <w:rPr>
          <w:rFonts w:ascii="Times New Roman" w:hAnsi="Times New Roman" w:cs="Times New Roman"/>
          <w:sz w:val="24"/>
          <w:szCs w:val="24"/>
        </w:rPr>
        <w:t>t</w:t>
      </w:r>
      <w:r w:rsidRPr="0067272F">
        <w:rPr>
          <w:rFonts w:ascii="Times New Roman" w:hAnsi="Times New Roman" w:cs="Times New Roman"/>
          <w:sz w:val="24"/>
          <w:szCs w:val="24"/>
          <w:vertAlign w:val="subscript"/>
        </w:rPr>
        <w:t>d</w:t>
      </w:r>
      <w:proofErr w:type="spellEnd"/>
      <w:r w:rsidRPr="00B32455">
        <w:rPr>
          <w:rFonts w:ascii="Times New Roman" w:hAnsi="Times New Roman" w:cs="Times New Roman"/>
          <w:sz w:val="24"/>
          <w:szCs w:val="24"/>
        </w:rPr>
        <w:t xml:space="preserve"> – 1ns po niekoľko sekúnd</w:t>
      </w:r>
    </w:p>
    <w:p w:rsidR="00B32455" w:rsidRDefault="00B32455" w:rsidP="00B32455">
      <w:pPr>
        <w:spacing w:after="0"/>
        <w:rPr>
          <w:rFonts w:ascii="Times New Roman" w:hAnsi="Times New Roman" w:cs="Times New Roman"/>
          <w:sz w:val="24"/>
          <w:szCs w:val="24"/>
        </w:rPr>
      </w:pPr>
    </w:p>
    <w:p w:rsidR="00B32455" w:rsidRDefault="00B32455" w:rsidP="00B32455">
      <w:pPr>
        <w:spacing w:after="0"/>
        <w:rPr>
          <w:rFonts w:ascii="Times New Roman" w:hAnsi="Times New Roman" w:cs="Times New Roman"/>
          <w:color w:val="FF0000"/>
          <w:sz w:val="24"/>
          <w:szCs w:val="24"/>
        </w:rPr>
      </w:pPr>
      <w:r w:rsidRPr="00B32455">
        <w:rPr>
          <w:rFonts w:ascii="Times New Roman" w:hAnsi="Times New Roman" w:cs="Times New Roman"/>
          <w:color w:val="FF0000"/>
          <w:sz w:val="24"/>
          <w:szCs w:val="24"/>
        </w:rPr>
        <w:t>E) Funkčné generátory</w:t>
      </w:r>
    </w:p>
    <w:p w:rsidR="000607B9" w:rsidRPr="00B32455" w:rsidRDefault="000607B9" w:rsidP="00B32455">
      <w:pPr>
        <w:spacing w:after="0"/>
        <w:rPr>
          <w:rFonts w:ascii="Times New Roman" w:hAnsi="Times New Roman" w:cs="Times New Roman"/>
          <w:sz w:val="24"/>
          <w:szCs w:val="24"/>
        </w:rPr>
      </w:pPr>
      <w:r w:rsidRPr="00B32455">
        <w:rPr>
          <w:rFonts w:ascii="Times New Roman" w:hAnsi="Times New Roman" w:cs="Times New Roman"/>
          <w:sz w:val="24"/>
          <w:szCs w:val="24"/>
        </w:rPr>
        <w:t>Generujú napätie trojuholníkového, obdĺžnikového a sínusového tvaru v širokom frekvenčnom pásme (</w:t>
      </w:r>
      <w:proofErr w:type="spellStart"/>
      <w:r w:rsidRPr="00B32455">
        <w:rPr>
          <w:rFonts w:ascii="Times New Roman" w:hAnsi="Times New Roman" w:cs="Times New Roman"/>
          <w:sz w:val="24"/>
          <w:szCs w:val="24"/>
        </w:rPr>
        <w:t>mHz</w:t>
      </w:r>
      <w:proofErr w:type="spellEnd"/>
      <w:r w:rsidRPr="00B32455">
        <w:rPr>
          <w:rFonts w:ascii="Times New Roman" w:hAnsi="Times New Roman" w:cs="Times New Roman"/>
          <w:sz w:val="24"/>
          <w:szCs w:val="24"/>
        </w:rPr>
        <w:t xml:space="preserve"> až 10MHz).</w:t>
      </w:r>
    </w:p>
    <w:p w:rsidR="000607B9" w:rsidRDefault="00B32455" w:rsidP="00B32455">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1729105</wp:posOffset>
            </wp:positionH>
            <wp:positionV relativeFrom="paragraph">
              <wp:posOffset>317500</wp:posOffset>
            </wp:positionV>
            <wp:extent cx="3209925" cy="2247900"/>
            <wp:effectExtent l="19050" t="0" r="9525" b="0"/>
            <wp:wrapNone/>
            <wp:docPr id="19" name="obrázek 2"/>
            <wp:cNvGraphicFramePr/>
            <a:graphic xmlns:a="http://schemas.openxmlformats.org/drawingml/2006/main">
              <a:graphicData uri="http://schemas.openxmlformats.org/drawingml/2006/picture">
                <pic:pic xmlns:pic="http://schemas.openxmlformats.org/drawingml/2006/picture">
                  <pic:nvPicPr>
                    <pic:cNvPr id="69636" name="Picture 3"/>
                    <pic:cNvPicPr>
                      <a:picLocks noGrp="1" noChangeAspect="1" noChangeArrowheads="1"/>
                    </pic:cNvPicPr>
                  </pic:nvPicPr>
                  <pic:blipFill>
                    <a:blip r:embed="rId26" cstate="print"/>
                    <a:srcRect/>
                    <a:stretch>
                      <a:fillRect/>
                    </a:stretch>
                  </pic:blipFill>
                  <pic:spPr bwMode="auto">
                    <a:xfrm>
                      <a:off x="0" y="0"/>
                      <a:ext cx="3209925" cy="2247900"/>
                    </a:xfrm>
                    <a:prstGeom prst="rect">
                      <a:avLst/>
                    </a:prstGeom>
                    <a:noFill/>
                    <a:ln w="9525">
                      <a:noFill/>
                      <a:miter lim="800000"/>
                      <a:headEnd/>
                      <a:tailEnd/>
                    </a:ln>
                  </pic:spPr>
                </pic:pic>
              </a:graphicData>
            </a:graphic>
          </wp:anchor>
        </w:drawing>
      </w:r>
      <w:r w:rsidR="000607B9" w:rsidRPr="00B32455">
        <w:rPr>
          <w:rFonts w:ascii="Times New Roman" w:hAnsi="Times New Roman" w:cs="Times New Roman"/>
          <w:sz w:val="24"/>
          <w:szCs w:val="24"/>
        </w:rPr>
        <w:t xml:space="preserve">Základom je integrátor a </w:t>
      </w:r>
      <w:proofErr w:type="spellStart"/>
      <w:r w:rsidR="000607B9" w:rsidRPr="00B32455">
        <w:rPr>
          <w:rFonts w:ascii="Times New Roman" w:hAnsi="Times New Roman" w:cs="Times New Roman"/>
          <w:sz w:val="24"/>
          <w:szCs w:val="24"/>
        </w:rPr>
        <w:t>komparátor</w:t>
      </w:r>
      <w:proofErr w:type="spellEnd"/>
      <w:r w:rsidR="000607B9" w:rsidRPr="00B32455">
        <w:rPr>
          <w:rFonts w:ascii="Times New Roman" w:hAnsi="Times New Roman" w:cs="Times New Roman"/>
          <w:sz w:val="24"/>
          <w:szCs w:val="24"/>
        </w:rPr>
        <w:t xml:space="preserve"> s </w:t>
      </w:r>
      <w:proofErr w:type="spellStart"/>
      <w:r w:rsidR="000607B9" w:rsidRPr="00B32455">
        <w:rPr>
          <w:rFonts w:ascii="Times New Roman" w:hAnsi="Times New Roman" w:cs="Times New Roman"/>
          <w:sz w:val="24"/>
          <w:szCs w:val="24"/>
        </w:rPr>
        <w:t>hysterézou</w:t>
      </w:r>
      <w:proofErr w:type="spellEnd"/>
      <w:r w:rsidR="000607B9" w:rsidRPr="00B32455">
        <w:rPr>
          <w:rFonts w:ascii="Times New Roman" w:hAnsi="Times New Roman" w:cs="Times New Roman"/>
          <w:sz w:val="24"/>
          <w:szCs w:val="24"/>
        </w:rPr>
        <w:t xml:space="preserve"> – pre trojuholníkové a obdĺžnikové. Sínusové napätie sa získa tvarovaním trojuholníkového napätia – používajú sa odporové deliče.</w:t>
      </w:r>
      <w:r>
        <w:rPr>
          <w:rFonts w:ascii="Times New Roman" w:hAnsi="Times New Roman" w:cs="Times New Roman"/>
          <w:sz w:val="24"/>
          <w:szCs w:val="24"/>
        </w:rPr>
        <w:t xml:space="preserve"> Na obr. 3.</w:t>
      </w:r>
      <w:r w:rsidR="0067272F">
        <w:rPr>
          <w:rFonts w:ascii="Times New Roman" w:hAnsi="Times New Roman" w:cs="Times New Roman"/>
          <w:sz w:val="24"/>
          <w:szCs w:val="24"/>
        </w:rPr>
        <w:t>15  j</w:t>
      </w:r>
      <w:r>
        <w:rPr>
          <w:rFonts w:ascii="Times New Roman" w:hAnsi="Times New Roman" w:cs="Times New Roman"/>
          <w:sz w:val="24"/>
          <w:szCs w:val="24"/>
        </w:rPr>
        <w:t>e zjednodušená bloková schéma</w:t>
      </w:r>
      <w:r w:rsidR="0067272F">
        <w:rPr>
          <w:rFonts w:ascii="Times New Roman" w:hAnsi="Times New Roman" w:cs="Times New Roman"/>
          <w:sz w:val="24"/>
          <w:szCs w:val="24"/>
        </w:rPr>
        <w:t>.</w:t>
      </w:r>
    </w:p>
    <w:p w:rsidR="00B32455" w:rsidRPr="00B32455" w:rsidRDefault="00B32455" w:rsidP="00B32455">
      <w:pPr>
        <w:spacing w:after="0"/>
        <w:ind w:left="720"/>
        <w:rPr>
          <w:rFonts w:ascii="Times New Roman" w:hAnsi="Times New Roman" w:cs="Times New Roman"/>
          <w:sz w:val="24"/>
          <w:szCs w:val="24"/>
        </w:rPr>
      </w:pPr>
    </w:p>
    <w:p w:rsidR="00B32455" w:rsidRPr="00B32455" w:rsidRDefault="00B32455" w:rsidP="00B32455">
      <w:pPr>
        <w:spacing w:after="0"/>
        <w:rPr>
          <w:rFonts w:ascii="Times New Roman" w:hAnsi="Times New Roman" w:cs="Times New Roman"/>
          <w:sz w:val="24"/>
          <w:szCs w:val="24"/>
        </w:rPr>
      </w:pPr>
    </w:p>
    <w:p w:rsidR="00B32455" w:rsidRPr="00B32455" w:rsidRDefault="00B32455" w:rsidP="005A2C65">
      <w:pPr>
        <w:rPr>
          <w:rFonts w:ascii="Times New Roman" w:hAnsi="Times New Roman" w:cs="Times New Roman"/>
          <w:sz w:val="24"/>
          <w:szCs w:val="24"/>
        </w:rPr>
      </w:pPr>
      <w:r>
        <w:rPr>
          <w:rFonts w:ascii="Times New Roman" w:hAnsi="Times New Roman" w:cs="Times New Roman"/>
          <w:sz w:val="24"/>
          <w:szCs w:val="24"/>
        </w:rPr>
        <w:t>Obr.3.</w:t>
      </w:r>
      <w:r w:rsidR="0067272F">
        <w:rPr>
          <w:rFonts w:ascii="Times New Roman" w:hAnsi="Times New Roman" w:cs="Times New Roman"/>
          <w:sz w:val="24"/>
          <w:szCs w:val="24"/>
        </w:rPr>
        <w:t>15</w:t>
      </w:r>
    </w:p>
    <w:p w:rsidR="00B32455" w:rsidRDefault="00B32455" w:rsidP="005A2C65">
      <w:pPr>
        <w:rPr>
          <w:rFonts w:ascii="Times New Roman" w:hAnsi="Times New Roman" w:cs="Times New Roman"/>
          <w:b/>
          <w:sz w:val="24"/>
          <w:szCs w:val="24"/>
        </w:rPr>
      </w:pPr>
    </w:p>
    <w:p w:rsidR="00B32455" w:rsidRDefault="00B32455" w:rsidP="005A2C65">
      <w:pPr>
        <w:rPr>
          <w:rFonts w:ascii="Times New Roman" w:hAnsi="Times New Roman" w:cs="Times New Roman"/>
          <w:b/>
          <w:sz w:val="24"/>
          <w:szCs w:val="24"/>
        </w:rPr>
      </w:pPr>
    </w:p>
    <w:p w:rsidR="0067272F" w:rsidRDefault="0067272F" w:rsidP="0067272F">
      <w:pPr>
        <w:spacing w:after="0"/>
        <w:rPr>
          <w:rFonts w:ascii="Times New Roman" w:hAnsi="Times New Roman" w:cs="Times New Roman"/>
          <w:sz w:val="24"/>
          <w:szCs w:val="24"/>
        </w:rPr>
      </w:pPr>
    </w:p>
    <w:p w:rsidR="0067272F" w:rsidRDefault="0067272F" w:rsidP="0067272F">
      <w:pPr>
        <w:spacing w:after="0"/>
        <w:rPr>
          <w:rFonts w:ascii="Times New Roman" w:hAnsi="Times New Roman" w:cs="Times New Roman"/>
          <w:sz w:val="24"/>
          <w:szCs w:val="24"/>
        </w:rPr>
      </w:pPr>
    </w:p>
    <w:p w:rsidR="0067272F" w:rsidRDefault="0067272F" w:rsidP="0067272F">
      <w:pPr>
        <w:spacing w:after="0"/>
        <w:rPr>
          <w:rFonts w:ascii="Times New Roman" w:hAnsi="Times New Roman" w:cs="Times New Roman"/>
          <w:sz w:val="24"/>
          <w:szCs w:val="24"/>
        </w:rPr>
      </w:pPr>
    </w:p>
    <w:p w:rsidR="000607B9" w:rsidRPr="00B32455" w:rsidRDefault="000607B9" w:rsidP="0067272F">
      <w:pPr>
        <w:spacing w:after="0"/>
        <w:rPr>
          <w:rFonts w:ascii="Times New Roman" w:hAnsi="Times New Roman" w:cs="Times New Roman"/>
          <w:b/>
          <w:sz w:val="24"/>
          <w:szCs w:val="24"/>
        </w:rPr>
      </w:pPr>
      <w:r w:rsidRPr="00B32455">
        <w:rPr>
          <w:rFonts w:ascii="Times New Roman" w:hAnsi="Times New Roman" w:cs="Times New Roman"/>
          <w:sz w:val="24"/>
          <w:szCs w:val="24"/>
        </w:rPr>
        <w:t>Z výstupu integrátora</w:t>
      </w:r>
      <w:r w:rsidR="0067272F">
        <w:rPr>
          <w:rFonts w:ascii="Times New Roman" w:hAnsi="Times New Roman" w:cs="Times New Roman"/>
          <w:sz w:val="24"/>
          <w:szCs w:val="24"/>
        </w:rPr>
        <w:t xml:space="preserve"> odoberáme trojuholníkové ale pílovité napätie, p</w:t>
      </w:r>
      <w:r w:rsidRPr="00B32455">
        <w:rPr>
          <w:rFonts w:ascii="Times New Roman" w:hAnsi="Times New Roman" w:cs="Times New Roman"/>
          <w:sz w:val="24"/>
          <w:szCs w:val="24"/>
        </w:rPr>
        <w:t xml:space="preserve">retože integrátor je spojený s </w:t>
      </w:r>
      <w:proofErr w:type="spellStart"/>
      <w:r w:rsidRPr="00B32455">
        <w:rPr>
          <w:rFonts w:ascii="Times New Roman" w:hAnsi="Times New Roman" w:cs="Times New Roman"/>
          <w:sz w:val="24"/>
          <w:szCs w:val="24"/>
        </w:rPr>
        <w:t>komparátorom</w:t>
      </w:r>
      <w:proofErr w:type="spellEnd"/>
      <w:r w:rsidRPr="00B32455">
        <w:rPr>
          <w:rFonts w:ascii="Times New Roman" w:hAnsi="Times New Roman" w:cs="Times New Roman"/>
          <w:sz w:val="24"/>
          <w:szCs w:val="24"/>
        </w:rPr>
        <w:t xml:space="preserve"> na </w:t>
      </w:r>
      <w:proofErr w:type="spellStart"/>
      <w:r w:rsidRPr="00B32455">
        <w:rPr>
          <w:rFonts w:ascii="Times New Roman" w:hAnsi="Times New Roman" w:cs="Times New Roman"/>
          <w:sz w:val="24"/>
          <w:szCs w:val="24"/>
        </w:rPr>
        <w:t>neinverujúci</w:t>
      </w:r>
      <w:proofErr w:type="spellEnd"/>
      <w:r w:rsidRPr="00B32455">
        <w:rPr>
          <w:rFonts w:ascii="Times New Roman" w:hAnsi="Times New Roman" w:cs="Times New Roman"/>
          <w:sz w:val="24"/>
          <w:szCs w:val="24"/>
        </w:rPr>
        <w:t xml:space="preserve"> vstup. Pokiaľ sa bude C nabíjať cez R, výstupné napätie integrátora klesá až dosiahne určitú zápornú hodnotu, kedy </w:t>
      </w:r>
      <w:proofErr w:type="spellStart"/>
      <w:r w:rsidRPr="00B32455">
        <w:rPr>
          <w:rFonts w:ascii="Times New Roman" w:hAnsi="Times New Roman" w:cs="Times New Roman"/>
          <w:sz w:val="24"/>
          <w:szCs w:val="24"/>
        </w:rPr>
        <w:t>komparátor</w:t>
      </w:r>
      <w:proofErr w:type="spellEnd"/>
      <w:r w:rsidRPr="00B32455">
        <w:rPr>
          <w:rFonts w:ascii="Times New Roman" w:hAnsi="Times New Roman" w:cs="Times New Roman"/>
          <w:sz w:val="24"/>
          <w:szCs w:val="24"/>
        </w:rPr>
        <w:t xml:space="preserve"> preklopí a na </w:t>
      </w:r>
      <w:proofErr w:type="spellStart"/>
      <w:r w:rsidRPr="00B32455">
        <w:rPr>
          <w:rFonts w:ascii="Times New Roman" w:hAnsi="Times New Roman" w:cs="Times New Roman"/>
          <w:sz w:val="24"/>
          <w:szCs w:val="24"/>
        </w:rPr>
        <w:t>neinvertujúcom</w:t>
      </w:r>
      <w:proofErr w:type="spellEnd"/>
      <w:r w:rsidRPr="00B32455">
        <w:rPr>
          <w:rFonts w:ascii="Times New Roman" w:hAnsi="Times New Roman" w:cs="Times New Roman"/>
          <w:sz w:val="24"/>
          <w:szCs w:val="24"/>
        </w:rPr>
        <w:t xml:space="preserve"> vstupe je záporné napätie. C sa opäť začne nabíjať na kladné U až po určitú hodnotu, kedy opäť </w:t>
      </w:r>
      <w:proofErr w:type="spellStart"/>
      <w:r w:rsidRPr="00B32455">
        <w:rPr>
          <w:rFonts w:ascii="Times New Roman" w:hAnsi="Times New Roman" w:cs="Times New Roman"/>
          <w:sz w:val="24"/>
          <w:szCs w:val="24"/>
        </w:rPr>
        <w:t>komparátor</w:t>
      </w:r>
      <w:proofErr w:type="spellEnd"/>
      <w:r w:rsidRPr="00B32455">
        <w:rPr>
          <w:rFonts w:ascii="Times New Roman" w:hAnsi="Times New Roman" w:cs="Times New Roman"/>
          <w:sz w:val="24"/>
          <w:szCs w:val="24"/>
        </w:rPr>
        <w:t xml:space="preserve"> preklopí,...</w:t>
      </w:r>
    </w:p>
    <w:p w:rsidR="000607B9" w:rsidRDefault="000607B9" w:rsidP="0067272F">
      <w:pPr>
        <w:spacing w:after="0"/>
        <w:rPr>
          <w:rFonts w:ascii="Times New Roman" w:hAnsi="Times New Roman" w:cs="Times New Roman"/>
          <w:sz w:val="24"/>
          <w:szCs w:val="24"/>
        </w:rPr>
      </w:pPr>
      <w:r w:rsidRPr="00B32455">
        <w:rPr>
          <w:rFonts w:ascii="Times New Roman" w:hAnsi="Times New Roman" w:cs="Times New Roman"/>
          <w:sz w:val="24"/>
          <w:szCs w:val="24"/>
        </w:rPr>
        <w:t>Frekvencia sa dá meniť zmenou časovej konštanty integrátora.</w:t>
      </w:r>
      <w:r w:rsidR="0067272F">
        <w:rPr>
          <w:rFonts w:ascii="Times New Roman" w:hAnsi="Times New Roman" w:cs="Times New Roman"/>
          <w:sz w:val="24"/>
          <w:szCs w:val="24"/>
        </w:rPr>
        <w:t xml:space="preserve"> </w:t>
      </w:r>
      <w:r w:rsidRPr="00B32455">
        <w:rPr>
          <w:rFonts w:ascii="Times New Roman" w:hAnsi="Times New Roman" w:cs="Times New Roman"/>
          <w:sz w:val="24"/>
          <w:szCs w:val="24"/>
        </w:rPr>
        <w:t xml:space="preserve">Výstupný </w:t>
      </w:r>
      <w:proofErr w:type="spellStart"/>
      <w:r w:rsidRPr="00B32455">
        <w:rPr>
          <w:rFonts w:ascii="Times New Roman" w:hAnsi="Times New Roman" w:cs="Times New Roman"/>
          <w:sz w:val="24"/>
          <w:szCs w:val="24"/>
        </w:rPr>
        <w:t>atenuátor</w:t>
      </w:r>
      <w:proofErr w:type="spellEnd"/>
      <w:r w:rsidRPr="00B32455">
        <w:rPr>
          <w:rFonts w:ascii="Times New Roman" w:hAnsi="Times New Roman" w:cs="Times New Roman"/>
          <w:sz w:val="24"/>
          <w:szCs w:val="24"/>
        </w:rPr>
        <w:t xml:space="preserve"> s konštantným výstupným odporom je obyčajne stupňovitý a umožňuje zmenšovať výstupné napätie.</w:t>
      </w:r>
    </w:p>
    <w:p w:rsidR="000607B9" w:rsidRPr="00B32455" w:rsidRDefault="000607B9" w:rsidP="0067272F">
      <w:pPr>
        <w:spacing w:after="0"/>
        <w:rPr>
          <w:rFonts w:ascii="Times New Roman" w:hAnsi="Times New Roman" w:cs="Times New Roman"/>
          <w:sz w:val="24"/>
          <w:szCs w:val="24"/>
        </w:rPr>
      </w:pPr>
      <w:r w:rsidRPr="0067272F">
        <w:rPr>
          <w:rFonts w:ascii="Times New Roman" w:hAnsi="Times New Roman" w:cs="Times New Roman"/>
          <w:color w:val="00B050"/>
          <w:sz w:val="24"/>
          <w:szCs w:val="24"/>
        </w:rPr>
        <w:t>Digitálny spôsob</w:t>
      </w:r>
      <w:r w:rsidRPr="00B32455">
        <w:rPr>
          <w:rFonts w:ascii="Times New Roman" w:hAnsi="Times New Roman" w:cs="Times New Roman"/>
          <w:sz w:val="24"/>
          <w:szCs w:val="24"/>
        </w:rPr>
        <w:t xml:space="preserve"> generovania signálov je založený na priamej digitálnej syntézy (DDS):</w:t>
      </w:r>
    </w:p>
    <w:p w:rsidR="000607B9" w:rsidRPr="00B32455" w:rsidRDefault="000607B9" w:rsidP="0067272F">
      <w:pPr>
        <w:spacing w:after="0"/>
        <w:rPr>
          <w:rFonts w:ascii="Times New Roman" w:hAnsi="Times New Roman" w:cs="Times New Roman"/>
          <w:sz w:val="24"/>
          <w:szCs w:val="24"/>
        </w:rPr>
      </w:pPr>
      <w:r w:rsidRPr="00B32455">
        <w:rPr>
          <w:rFonts w:ascii="Times New Roman" w:hAnsi="Times New Roman" w:cs="Times New Roman"/>
          <w:sz w:val="24"/>
          <w:szCs w:val="24"/>
        </w:rPr>
        <w:t xml:space="preserve">Mikroprocesor alebo počítač vypočíta hodnoty generovaného priebehu podľa zadanej funkcie v dostatočne veľkom počte bodov jednej periódy signálu. Tieto digitálne hodnoty sa uložia do pamäte, odkiaľ sa čítajú požadovanou rýchlosťou. Digitálno-analógový prevodník zmení tieto </w:t>
      </w:r>
      <w:r w:rsidRPr="00B32455">
        <w:rPr>
          <w:rFonts w:ascii="Times New Roman" w:hAnsi="Times New Roman" w:cs="Times New Roman"/>
          <w:sz w:val="24"/>
          <w:szCs w:val="24"/>
        </w:rPr>
        <w:lastRenderedPageBreak/>
        <w:t>digitálne údaje na</w:t>
      </w:r>
      <w:r w:rsidR="0067272F">
        <w:rPr>
          <w:rFonts w:ascii="Times New Roman" w:hAnsi="Times New Roman" w:cs="Times New Roman"/>
          <w:sz w:val="24"/>
          <w:szCs w:val="24"/>
        </w:rPr>
        <w:t xml:space="preserve"> </w:t>
      </w:r>
      <w:r w:rsidRPr="00B32455">
        <w:rPr>
          <w:rFonts w:ascii="Times New Roman" w:hAnsi="Times New Roman" w:cs="Times New Roman"/>
          <w:sz w:val="24"/>
          <w:szCs w:val="24"/>
          <w:lang w:val="en-US"/>
        </w:rPr>
        <w:t>a</w:t>
      </w:r>
      <w:proofErr w:type="spellStart"/>
      <w:r w:rsidRPr="00B32455">
        <w:rPr>
          <w:rFonts w:ascii="Times New Roman" w:hAnsi="Times New Roman" w:cs="Times New Roman"/>
          <w:sz w:val="24"/>
          <w:szCs w:val="24"/>
        </w:rPr>
        <w:t>nalógové</w:t>
      </w:r>
      <w:proofErr w:type="spellEnd"/>
      <w:r w:rsidRPr="00B32455">
        <w:rPr>
          <w:rFonts w:ascii="Times New Roman" w:hAnsi="Times New Roman" w:cs="Times New Roman"/>
          <w:sz w:val="24"/>
          <w:szCs w:val="24"/>
        </w:rPr>
        <w:t xml:space="preserve"> napätie, ktoré sa vedie na výstup generátora. Ak sa zadá požadovaná frekvencia výstupného signálu, určí mikroprocesor alebo počítač rýchlosť vyberania kódovaných vzoriek z pamäte.</w:t>
      </w:r>
      <w:r w:rsidR="0067272F">
        <w:rPr>
          <w:rFonts w:ascii="Times New Roman" w:hAnsi="Times New Roman" w:cs="Times New Roman"/>
          <w:sz w:val="24"/>
          <w:szCs w:val="24"/>
        </w:rPr>
        <w:t xml:space="preserve"> Zjednodušená bloková schéma je na obr.3.16.</w:t>
      </w:r>
    </w:p>
    <w:p w:rsidR="00B32455" w:rsidRDefault="00B32455" w:rsidP="000607B9">
      <w:pPr>
        <w:spacing w:after="0"/>
        <w:ind w:left="720"/>
        <w:rPr>
          <w:rFonts w:ascii="Times New Roman" w:hAnsi="Times New Roman" w:cs="Times New Roman"/>
          <w:sz w:val="24"/>
          <w:szCs w:val="24"/>
        </w:rPr>
      </w:pPr>
    </w:p>
    <w:p w:rsidR="00B32455" w:rsidRPr="00B32455" w:rsidRDefault="0067272F" w:rsidP="000607B9">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-366395</wp:posOffset>
            </wp:positionH>
            <wp:positionV relativeFrom="paragraph">
              <wp:posOffset>66040</wp:posOffset>
            </wp:positionV>
            <wp:extent cx="5762625" cy="1752600"/>
            <wp:effectExtent l="19050" t="0" r="9525" b="0"/>
            <wp:wrapNone/>
            <wp:docPr id="20" name="obrázek 3"/>
            <wp:cNvGraphicFramePr/>
            <a:graphic xmlns:a="http://schemas.openxmlformats.org/drawingml/2006/main">
              <a:graphicData uri="http://schemas.openxmlformats.org/drawingml/2006/picture">
                <pic:pic xmlns:pic="http://schemas.openxmlformats.org/drawingml/2006/picture">
                  <pic:nvPicPr>
                    <pic:cNvPr id="73732" name="Picture 2"/>
                    <pic:cNvPicPr>
                      <a:picLocks noChangeAspect="1" noChangeArrowheads="1"/>
                    </pic:cNvPicPr>
                  </pic:nvPicPr>
                  <pic:blipFill>
                    <a:blip r:embed="rId27" cstate="print"/>
                    <a:srcRect/>
                    <a:stretch>
                      <a:fillRect/>
                    </a:stretch>
                  </pic:blipFill>
                  <pic:spPr bwMode="auto">
                    <a:xfrm>
                      <a:off x="0" y="0"/>
                      <a:ext cx="5762625" cy="1752600"/>
                    </a:xfrm>
                    <a:prstGeom prst="rect">
                      <a:avLst/>
                    </a:prstGeom>
                    <a:noFill/>
                    <a:ln w="9525">
                      <a:noFill/>
                      <a:miter lim="800000"/>
                      <a:headEnd/>
                      <a:tailEnd/>
                    </a:ln>
                  </pic:spPr>
                </pic:pic>
              </a:graphicData>
            </a:graphic>
          </wp:anchor>
        </w:drawing>
      </w:r>
    </w:p>
    <w:p w:rsidR="00B32455" w:rsidRPr="00B32455" w:rsidRDefault="00B32455" w:rsidP="000607B9">
      <w:pPr>
        <w:ind w:left="720"/>
        <w:rPr>
          <w:rFonts w:ascii="Times New Roman" w:hAnsi="Times New Roman" w:cs="Times New Roman"/>
          <w:b/>
          <w:sz w:val="24"/>
          <w:szCs w:val="24"/>
        </w:rPr>
      </w:pPr>
    </w:p>
    <w:p w:rsidR="00B32455" w:rsidRDefault="00B32455" w:rsidP="005A2C65">
      <w:pPr>
        <w:rPr>
          <w:rFonts w:ascii="Times New Roman" w:hAnsi="Times New Roman" w:cs="Times New Roman"/>
          <w:b/>
          <w:sz w:val="24"/>
          <w:szCs w:val="24"/>
        </w:rPr>
      </w:pPr>
    </w:p>
    <w:p w:rsidR="00B32455" w:rsidRDefault="0067272F" w:rsidP="005A2C65">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Obr.3.16</w:t>
      </w:r>
    </w:p>
    <w:p w:rsidR="0067272F" w:rsidRDefault="0067272F" w:rsidP="005A2C65">
      <w:pPr>
        <w:rPr>
          <w:rFonts w:ascii="Times New Roman" w:hAnsi="Times New Roman" w:cs="Times New Roman"/>
          <w:sz w:val="24"/>
          <w:szCs w:val="24"/>
        </w:rPr>
      </w:pPr>
    </w:p>
    <w:p w:rsidR="0067272F" w:rsidRDefault="0067272F" w:rsidP="005A2C65">
      <w:pPr>
        <w:rPr>
          <w:rFonts w:ascii="Times New Roman" w:hAnsi="Times New Roman" w:cs="Times New Roman"/>
          <w:sz w:val="24"/>
          <w:szCs w:val="24"/>
        </w:rPr>
      </w:pPr>
    </w:p>
    <w:p w:rsidR="0067272F" w:rsidRDefault="0067272F" w:rsidP="005A2C65">
      <w:pPr>
        <w:rPr>
          <w:rFonts w:ascii="Times New Roman" w:hAnsi="Times New Roman" w:cs="Times New Roman"/>
          <w:sz w:val="24"/>
          <w:szCs w:val="24"/>
        </w:rPr>
      </w:pPr>
    </w:p>
    <w:p w:rsidR="0067272F" w:rsidRDefault="0067272F" w:rsidP="005A2C65">
      <w:pPr>
        <w:rPr>
          <w:rFonts w:ascii="Times New Roman" w:hAnsi="Times New Roman" w:cs="Times New Roman"/>
          <w:b/>
          <w:color w:val="FF0000"/>
          <w:sz w:val="24"/>
          <w:szCs w:val="24"/>
        </w:rPr>
      </w:pPr>
      <w:r>
        <w:rPr>
          <w:rFonts w:ascii="Times New Roman" w:hAnsi="Times New Roman" w:cs="Times New Roman"/>
          <w:b/>
          <w:color w:val="FF0000"/>
          <w:sz w:val="24"/>
          <w:szCs w:val="24"/>
        </w:rPr>
        <w:t>4. ELEKTRONICKÉ VOLTMETRE</w:t>
      </w:r>
    </w:p>
    <w:p w:rsidR="0067272F" w:rsidRPr="005D4F99" w:rsidRDefault="0067272F" w:rsidP="00FE769A">
      <w:pPr>
        <w:spacing w:after="0"/>
        <w:rPr>
          <w:rFonts w:ascii="Times New Roman" w:hAnsi="Times New Roman" w:cs="Times New Roman"/>
          <w:color w:val="00B050"/>
          <w:sz w:val="24"/>
          <w:szCs w:val="24"/>
        </w:rPr>
      </w:pPr>
      <w:r w:rsidRPr="005D4F99">
        <w:rPr>
          <w:rFonts w:ascii="Times New Roman" w:hAnsi="Times New Roman" w:cs="Times New Roman"/>
          <w:color w:val="00B050"/>
          <w:sz w:val="24"/>
          <w:szCs w:val="24"/>
        </w:rPr>
        <w:t>Základné rozdelenie:</w:t>
      </w:r>
    </w:p>
    <w:p w:rsidR="0067272F" w:rsidRPr="0067272F" w:rsidRDefault="0067272F" w:rsidP="005D4F99">
      <w:pPr>
        <w:spacing w:after="0"/>
        <w:rPr>
          <w:rFonts w:ascii="Times New Roman" w:hAnsi="Times New Roman" w:cs="Times New Roman"/>
          <w:sz w:val="24"/>
          <w:szCs w:val="24"/>
        </w:rPr>
      </w:pPr>
      <w:r w:rsidRPr="005D4F99">
        <w:rPr>
          <w:rFonts w:ascii="Times New Roman" w:hAnsi="Times New Roman" w:cs="Times New Roman"/>
          <w:color w:val="00B050"/>
          <w:sz w:val="24"/>
          <w:szCs w:val="24"/>
        </w:rPr>
        <w:t>A</w:t>
      </w:r>
      <w:r w:rsidRPr="0067272F">
        <w:rPr>
          <w:rFonts w:ascii="Times New Roman" w:hAnsi="Times New Roman" w:cs="Times New Roman"/>
          <w:sz w:val="24"/>
          <w:szCs w:val="24"/>
        </w:rPr>
        <w:t>. Analógové</w:t>
      </w:r>
    </w:p>
    <w:p w:rsidR="0067272F" w:rsidRPr="0067272F" w:rsidRDefault="0067272F" w:rsidP="005D4F99">
      <w:pPr>
        <w:spacing w:after="0"/>
        <w:rPr>
          <w:rFonts w:ascii="Times New Roman" w:hAnsi="Times New Roman" w:cs="Times New Roman"/>
          <w:sz w:val="24"/>
          <w:szCs w:val="24"/>
        </w:rPr>
      </w:pPr>
      <w:r w:rsidRPr="005D4F99">
        <w:rPr>
          <w:rFonts w:ascii="Times New Roman" w:hAnsi="Times New Roman" w:cs="Times New Roman"/>
          <w:color w:val="00B050"/>
          <w:sz w:val="24"/>
          <w:szCs w:val="24"/>
        </w:rPr>
        <w:t>B</w:t>
      </w:r>
      <w:r w:rsidRPr="0067272F">
        <w:rPr>
          <w:rFonts w:ascii="Times New Roman" w:hAnsi="Times New Roman" w:cs="Times New Roman"/>
          <w:sz w:val="24"/>
          <w:szCs w:val="24"/>
        </w:rPr>
        <w:t>. Digitálne</w:t>
      </w:r>
    </w:p>
    <w:p w:rsidR="0067272F" w:rsidRPr="0067272F" w:rsidRDefault="0067272F" w:rsidP="005D4F99">
      <w:pPr>
        <w:spacing w:after="0"/>
        <w:rPr>
          <w:rFonts w:ascii="Times New Roman" w:hAnsi="Times New Roman" w:cs="Times New Roman"/>
          <w:sz w:val="24"/>
          <w:szCs w:val="24"/>
        </w:rPr>
      </w:pPr>
      <w:r w:rsidRPr="0067272F">
        <w:rPr>
          <w:rFonts w:ascii="Times New Roman" w:hAnsi="Times New Roman" w:cs="Times New Roman"/>
          <w:sz w:val="24"/>
          <w:szCs w:val="24"/>
        </w:rPr>
        <w:t>Teraz sa budeme zaoberať analógovými EV.</w:t>
      </w:r>
    </w:p>
    <w:p w:rsidR="0067272F" w:rsidRPr="005D4F99" w:rsidRDefault="0067272F" w:rsidP="005D4F99">
      <w:pPr>
        <w:spacing w:after="0"/>
        <w:rPr>
          <w:rFonts w:ascii="Times New Roman" w:hAnsi="Times New Roman" w:cs="Times New Roman"/>
          <w:color w:val="00B050"/>
          <w:sz w:val="24"/>
          <w:szCs w:val="24"/>
        </w:rPr>
      </w:pPr>
      <w:r w:rsidRPr="005D4F99">
        <w:rPr>
          <w:rFonts w:ascii="Times New Roman" w:hAnsi="Times New Roman" w:cs="Times New Roman"/>
          <w:color w:val="00B050"/>
          <w:sz w:val="24"/>
          <w:szCs w:val="24"/>
        </w:rPr>
        <w:t xml:space="preserve">Rozdelenie analógových EV: </w:t>
      </w:r>
    </w:p>
    <w:p w:rsidR="0067272F" w:rsidRPr="0067272F" w:rsidRDefault="0067272F" w:rsidP="005D4F99">
      <w:pPr>
        <w:spacing w:after="0"/>
        <w:rPr>
          <w:rFonts w:ascii="Times New Roman" w:hAnsi="Times New Roman" w:cs="Times New Roman"/>
          <w:sz w:val="24"/>
          <w:szCs w:val="24"/>
        </w:rPr>
      </w:pPr>
      <w:r w:rsidRPr="0067272F">
        <w:rPr>
          <w:rFonts w:ascii="Times New Roman" w:hAnsi="Times New Roman" w:cs="Times New Roman"/>
          <w:sz w:val="24"/>
          <w:szCs w:val="24"/>
        </w:rPr>
        <w:t xml:space="preserve">1. Jednosmerné : </w:t>
      </w:r>
    </w:p>
    <w:p w:rsidR="0067272F" w:rsidRPr="0067272F" w:rsidRDefault="0067272F"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 xml:space="preserve"> a)</w:t>
      </w:r>
      <w:r w:rsidRPr="0067272F">
        <w:rPr>
          <w:rFonts w:ascii="Times New Roman" w:hAnsi="Times New Roman" w:cs="Times New Roman"/>
          <w:sz w:val="24"/>
          <w:szCs w:val="24"/>
        </w:rPr>
        <w:t xml:space="preserve"> </w:t>
      </w:r>
      <w:r w:rsidR="005D4F99">
        <w:rPr>
          <w:rFonts w:ascii="Times New Roman" w:hAnsi="Times New Roman" w:cs="Times New Roman"/>
          <w:sz w:val="24"/>
          <w:szCs w:val="24"/>
        </w:rPr>
        <w:t>EV s tranzistorom</w:t>
      </w:r>
    </w:p>
    <w:p w:rsidR="0067272F" w:rsidRPr="0067272F" w:rsidRDefault="005D4F99"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 xml:space="preserve"> </w:t>
      </w:r>
      <w:r w:rsidR="0067272F" w:rsidRPr="005D4F99">
        <w:rPr>
          <w:rFonts w:ascii="Times New Roman" w:hAnsi="Times New Roman" w:cs="Times New Roman"/>
          <w:color w:val="00B050"/>
          <w:sz w:val="24"/>
          <w:szCs w:val="24"/>
        </w:rPr>
        <w:t>b)</w:t>
      </w:r>
      <w:r w:rsidR="0067272F" w:rsidRPr="0067272F">
        <w:rPr>
          <w:rFonts w:ascii="Times New Roman" w:hAnsi="Times New Roman" w:cs="Times New Roman"/>
          <w:sz w:val="24"/>
          <w:szCs w:val="24"/>
        </w:rPr>
        <w:t xml:space="preserve"> </w:t>
      </w:r>
      <w:r w:rsidRPr="0067272F">
        <w:rPr>
          <w:rFonts w:ascii="Times New Roman" w:hAnsi="Times New Roman" w:cs="Times New Roman"/>
          <w:sz w:val="24"/>
          <w:szCs w:val="24"/>
        </w:rPr>
        <w:t>tranzistorové v mostíkovom zapojení</w:t>
      </w:r>
    </w:p>
    <w:p w:rsidR="0067272F" w:rsidRDefault="005D4F99" w:rsidP="005D4F99">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r w:rsidR="0067272F" w:rsidRPr="005D4F99">
        <w:rPr>
          <w:rFonts w:ascii="Times New Roman" w:hAnsi="Times New Roman" w:cs="Times New Roman"/>
          <w:color w:val="00B050"/>
          <w:sz w:val="24"/>
          <w:szCs w:val="24"/>
        </w:rPr>
        <w:t>c)</w:t>
      </w:r>
      <w:r w:rsidR="0067272F" w:rsidRPr="0067272F">
        <w:rPr>
          <w:rFonts w:ascii="Times New Roman" w:hAnsi="Times New Roman" w:cs="Times New Roman"/>
          <w:sz w:val="24"/>
          <w:szCs w:val="24"/>
        </w:rPr>
        <w:t xml:space="preserve"> </w:t>
      </w:r>
      <w:r w:rsidRPr="0067272F">
        <w:rPr>
          <w:rFonts w:ascii="Times New Roman" w:hAnsi="Times New Roman" w:cs="Times New Roman"/>
          <w:sz w:val="24"/>
          <w:szCs w:val="24"/>
        </w:rPr>
        <w:t>EV s operačným zosilňovačom</w:t>
      </w:r>
    </w:p>
    <w:p w:rsidR="005D4F99" w:rsidRPr="0067272F" w:rsidRDefault="005D4F99"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 xml:space="preserve"> d)</w:t>
      </w:r>
      <w:r>
        <w:rPr>
          <w:rFonts w:ascii="Times New Roman" w:hAnsi="Times New Roman" w:cs="Times New Roman"/>
          <w:sz w:val="24"/>
          <w:szCs w:val="24"/>
        </w:rPr>
        <w:t xml:space="preserve"> </w:t>
      </w:r>
      <w:r w:rsidRPr="0067272F">
        <w:rPr>
          <w:rFonts w:ascii="Times New Roman" w:hAnsi="Times New Roman" w:cs="Times New Roman"/>
          <w:sz w:val="24"/>
          <w:szCs w:val="24"/>
        </w:rPr>
        <w:t>EV s</w:t>
      </w:r>
      <w:r>
        <w:rPr>
          <w:rFonts w:ascii="Times New Roman" w:hAnsi="Times New Roman" w:cs="Times New Roman"/>
          <w:sz w:val="24"/>
          <w:szCs w:val="24"/>
        </w:rPr>
        <w:t> </w:t>
      </w:r>
      <w:r w:rsidRPr="0067272F">
        <w:rPr>
          <w:rFonts w:ascii="Times New Roman" w:hAnsi="Times New Roman" w:cs="Times New Roman"/>
          <w:sz w:val="24"/>
          <w:szCs w:val="24"/>
        </w:rPr>
        <w:t>modulátorom</w:t>
      </w:r>
    </w:p>
    <w:p w:rsidR="0067272F" w:rsidRPr="0067272F" w:rsidRDefault="0067272F" w:rsidP="005D4F99">
      <w:pPr>
        <w:spacing w:after="0"/>
        <w:rPr>
          <w:rFonts w:ascii="Times New Roman" w:hAnsi="Times New Roman" w:cs="Times New Roman"/>
          <w:sz w:val="24"/>
          <w:szCs w:val="24"/>
        </w:rPr>
      </w:pPr>
      <w:r w:rsidRPr="0067272F">
        <w:rPr>
          <w:rFonts w:ascii="Times New Roman" w:hAnsi="Times New Roman" w:cs="Times New Roman"/>
          <w:sz w:val="24"/>
          <w:szCs w:val="24"/>
        </w:rPr>
        <w:t>2. Striedavé :</w:t>
      </w:r>
    </w:p>
    <w:p w:rsidR="0067272F" w:rsidRPr="0067272F" w:rsidRDefault="0067272F"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 xml:space="preserve"> a)</w:t>
      </w:r>
      <w:r w:rsidRPr="0067272F">
        <w:rPr>
          <w:rFonts w:ascii="Times New Roman" w:hAnsi="Times New Roman" w:cs="Times New Roman"/>
          <w:sz w:val="24"/>
          <w:szCs w:val="24"/>
        </w:rPr>
        <w:t xml:space="preserve"> v zapojení zosilňovač</w:t>
      </w:r>
      <w:r w:rsidR="005D4F99">
        <w:rPr>
          <w:rFonts w:ascii="Times New Roman" w:hAnsi="Times New Roman" w:cs="Times New Roman"/>
          <w:sz w:val="24"/>
          <w:szCs w:val="24"/>
        </w:rPr>
        <w:t xml:space="preserve"> </w:t>
      </w:r>
      <w:r w:rsidRPr="0067272F">
        <w:rPr>
          <w:rFonts w:ascii="Times New Roman" w:hAnsi="Times New Roman" w:cs="Times New Roman"/>
          <w:sz w:val="24"/>
          <w:szCs w:val="24"/>
        </w:rPr>
        <w:t>-</w:t>
      </w:r>
      <w:r w:rsidR="005D4F99">
        <w:rPr>
          <w:rFonts w:ascii="Times New Roman" w:hAnsi="Times New Roman" w:cs="Times New Roman"/>
          <w:sz w:val="24"/>
          <w:szCs w:val="24"/>
        </w:rPr>
        <w:t xml:space="preserve"> </w:t>
      </w:r>
      <w:r w:rsidRPr="0067272F">
        <w:rPr>
          <w:rFonts w:ascii="Times New Roman" w:hAnsi="Times New Roman" w:cs="Times New Roman"/>
          <w:sz w:val="24"/>
          <w:szCs w:val="24"/>
        </w:rPr>
        <w:t xml:space="preserve">usmerňovač </w:t>
      </w:r>
    </w:p>
    <w:p w:rsidR="0067272F" w:rsidRPr="0067272F" w:rsidRDefault="005D4F99" w:rsidP="005D4F99">
      <w:pPr>
        <w:spacing w:after="0"/>
        <w:rPr>
          <w:rFonts w:ascii="Times New Roman" w:hAnsi="Times New Roman" w:cs="Times New Roman"/>
          <w:sz w:val="24"/>
          <w:szCs w:val="24"/>
        </w:rPr>
      </w:pPr>
      <w:r>
        <w:rPr>
          <w:rFonts w:ascii="Times New Roman" w:hAnsi="Times New Roman" w:cs="Times New Roman"/>
          <w:sz w:val="24"/>
          <w:szCs w:val="24"/>
        </w:rPr>
        <w:t xml:space="preserve">          </w:t>
      </w:r>
      <w:r w:rsidR="0067272F" w:rsidRPr="0067272F">
        <w:rPr>
          <w:rFonts w:ascii="Times New Roman" w:hAnsi="Times New Roman" w:cs="Times New Roman"/>
          <w:sz w:val="24"/>
          <w:szCs w:val="24"/>
        </w:rPr>
        <w:t xml:space="preserve">   </w:t>
      </w:r>
      <w:r w:rsidR="0067272F" w:rsidRPr="005D4F99">
        <w:rPr>
          <w:rFonts w:ascii="Times New Roman" w:hAnsi="Times New Roman" w:cs="Times New Roman"/>
          <w:color w:val="00B050"/>
          <w:sz w:val="24"/>
          <w:szCs w:val="24"/>
        </w:rPr>
        <w:t>b)</w:t>
      </w:r>
      <w:r w:rsidR="0067272F" w:rsidRPr="0067272F">
        <w:rPr>
          <w:rFonts w:ascii="Times New Roman" w:hAnsi="Times New Roman" w:cs="Times New Roman"/>
          <w:sz w:val="24"/>
          <w:szCs w:val="24"/>
        </w:rPr>
        <w:t xml:space="preserve"> v zapojení usmerňovač</w:t>
      </w:r>
      <w:r>
        <w:rPr>
          <w:rFonts w:ascii="Times New Roman" w:hAnsi="Times New Roman" w:cs="Times New Roman"/>
          <w:sz w:val="24"/>
          <w:szCs w:val="24"/>
        </w:rPr>
        <w:t xml:space="preserve"> </w:t>
      </w:r>
      <w:r w:rsidR="0067272F" w:rsidRPr="0067272F">
        <w:rPr>
          <w:rFonts w:ascii="Times New Roman" w:hAnsi="Times New Roman" w:cs="Times New Roman"/>
          <w:sz w:val="24"/>
          <w:szCs w:val="24"/>
        </w:rPr>
        <w:t>-</w:t>
      </w:r>
      <w:r>
        <w:rPr>
          <w:rFonts w:ascii="Times New Roman" w:hAnsi="Times New Roman" w:cs="Times New Roman"/>
          <w:sz w:val="24"/>
          <w:szCs w:val="24"/>
        </w:rPr>
        <w:t xml:space="preserve"> </w:t>
      </w:r>
      <w:r w:rsidR="0067272F" w:rsidRPr="0067272F">
        <w:rPr>
          <w:rFonts w:ascii="Times New Roman" w:hAnsi="Times New Roman" w:cs="Times New Roman"/>
          <w:sz w:val="24"/>
          <w:szCs w:val="24"/>
        </w:rPr>
        <w:t xml:space="preserve">zosilňovač </w:t>
      </w:r>
    </w:p>
    <w:p w:rsidR="0067272F" w:rsidRDefault="0067272F" w:rsidP="0067272F">
      <w:pPr>
        <w:spacing w:after="0"/>
        <w:rPr>
          <w:rFonts w:ascii="Times New Roman" w:hAnsi="Times New Roman" w:cs="Times New Roman"/>
          <w:sz w:val="24"/>
          <w:szCs w:val="24"/>
        </w:rPr>
      </w:pPr>
      <w:r w:rsidRPr="0067272F">
        <w:rPr>
          <w:rFonts w:ascii="Times New Roman" w:hAnsi="Times New Roman" w:cs="Times New Roman"/>
          <w:sz w:val="24"/>
          <w:szCs w:val="24"/>
        </w:rPr>
        <w:t xml:space="preserve">    </w:t>
      </w:r>
      <w:r w:rsidR="005D4F99">
        <w:rPr>
          <w:rFonts w:ascii="Times New Roman" w:hAnsi="Times New Roman" w:cs="Times New Roman"/>
          <w:sz w:val="24"/>
          <w:szCs w:val="24"/>
        </w:rPr>
        <w:t xml:space="preserve">         </w:t>
      </w:r>
      <w:r w:rsidRPr="005D4F99">
        <w:rPr>
          <w:rFonts w:ascii="Times New Roman" w:hAnsi="Times New Roman" w:cs="Times New Roman"/>
          <w:color w:val="00B050"/>
          <w:sz w:val="24"/>
          <w:szCs w:val="24"/>
        </w:rPr>
        <w:t>c)</w:t>
      </w:r>
      <w:r w:rsidRPr="0067272F">
        <w:rPr>
          <w:rFonts w:ascii="Times New Roman" w:hAnsi="Times New Roman" w:cs="Times New Roman"/>
          <w:sz w:val="24"/>
          <w:szCs w:val="24"/>
        </w:rPr>
        <w:t xml:space="preserve"> špeciálne EV (impulzové,</w:t>
      </w:r>
      <w:r w:rsidR="005D4F99">
        <w:rPr>
          <w:rFonts w:ascii="Times New Roman" w:hAnsi="Times New Roman" w:cs="Times New Roman"/>
          <w:sz w:val="24"/>
          <w:szCs w:val="24"/>
        </w:rPr>
        <w:t xml:space="preserve"> </w:t>
      </w:r>
      <w:proofErr w:type="spellStart"/>
      <w:r w:rsidRPr="0067272F">
        <w:rPr>
          <w:rFonts w:ascii="Times New Roman" w:hAnsi="Times New Roman" w:cs="Times New Roman"/>
          <w:sz w:val="24"/>
          <w:szCs w:val="24"/>
        </w:rPr>
        <w:t>heterodynové</w:t>
      </w:r>
      <w:proofErr w:type="spellEnd"/>
      <w:r w:rsidR="005D4F99">
        <w:rPr>
          <w:rFonts w:ascii="Times New Roman" w:hAnsi="Times New Roman" w:cs="Times New Roman"/>
          <w:sz w:val="24"/>
          <w:szCs w:val="24"/>
        </w:rPr>
        <w:t>)</w:t>
      </w:r>
    </w:p>
    <w:p w:rsidR="0067272F" w:rsidRPr="005D4F99" w:rsidRDefault="0067272F" w:rsidP="005D4F99">
      <w:pPr>
        <w:spacing w:after="0"/>
        <w:rPr>
          <w:rFonts w:ascii="Times New Roman" w:hAnsi="Times New Roman" w:cs="Times New Roman"/>
          <w:color w:val="00B050"/>
          <w:sz w:val="24"/>
          <w:szCs w:val="24"/>
        </w:rPr>
      </w:pPr>
      <w:r w:rsidRPr="005D4F99">
        <w:rPr>
          <w:rFonts w:ascii="Times New Roman" w:hAnsi="Times New Roman" w:cs="Times New Roman"/>
          <w:color w:val="00B050"/>
          <w:sz w:val="24"/>
          <w:szCs w:val="24"/>
        </w:rPr>
        <w:t>Všeobecné vlastnosti AEV:</w:t>
      </w:r>
    </w:p>
    <w:p w:rsidR="0067272F" w:rsidRPr="0067272F" w:rsidRDefault="0067272F" w:rsidP="00A80037">
      <w:pPr>
        <w:numPr>
          <w:ilvl w:val="0"/>
          <w:numId w:val="9"/>
        </w:numPr>
        <w:spacing w:after="0"/>
        <w:rPr>
          <w:rFonts w:ascii="Times New Roman" w:hAnsi="Times New Roman" w:cs="Times New Roman"/>
          <w:sz w:val="24"/>
          <w:szCs w:val="24"/>
        </w:rPr>
      </w:pPr>
      <w:r w:rsidRPr="0067272F">
        <w:rPr>
          <w:rFonts w:ascii="Times New Roman" w:hAnsi="Times New Roman" w:cs="Times New Roman"/>
          <w:sz w:val="24"/>
          <w:szCs w:val="24"/>
        </w:rPr>
        <w:t xml:space="preserve">Ako ukazovaciu časť používajú </w:t>
      </w:r>
      <w:proofErr w:type="spellStart"/>
      <w:r w:rsidRPr="0067272F">
        <w:rPr>
          <w:rFonts w:ascii="Times New Roman" w:hAnsi="Times New Roman" w:cs="Times New Roman"/>
          <w:sz w:val="24"/>
          <w:szCs w:val="24"/>
        </w:rPr>
        <w:t>magnetoelektrický</w:t>
      </w:r>
      <w:proofErr w:type="spellEnd"/>
      <w:r w:rsidRPr="0067272F">
        <w:rPr>
          <w:rFonts w:ascii="Times New Roman" w:hAnsi="Times New Roman" w:cs="Times New Roman"/>
          <w:sz w:val="24"/>
          <w:szCs w:val="24"/>
        </w:rPr>
        <w:t xml:space="preserve"> </w:t>
      </w:r>
      <w:proofErr w:type="spellStart"/>
      <w:r w:rsidRPr="0067272F">
        <w:rPr>
          <w:rFonts w:ascii="Times New Roman" w:hAnsi="Times New Roman" w:cs="Times New Roman"/>
          <w:sz w:val="24"/>
          <w:szCs w:val="24"/>
        </w:rPr>
        <w:t>mikroampérmeter</w:t>
      </w:r>
      <w:proofErr w:type="spellEnd"/>
      <w:r w:rsidRPr="0067272F">
        <w:rPr>
          <w:rFonts w:ascii="Times New Roman" w:hAnsi="Times New Roman" w:cs="Times New Roman"/>
          <w:sz w:val="24"/>
          <w:szCs w:val="24"/>
        </w:rPr>
        <w:t>, ktorého stupnica je priamo ciachovaná vo Voltoch.</w:t>
      </w:r>
    </w:p>
    <w:p w:rsidR="0067272F" w:rsidRPr="0067272F" w:rsidRDefault="0067272F" w:rsidP="00A80037">
      <w:pPr>
        <w:numPr>
          <w:ilvl w:val="0"/>
          <w:numId w:val="9"/>
        </w:numPr>
        <w:spacing w:after="0"/>
        <w:rPr>
          <w:rFonts w:ascii="Times New Roman" w:hAnsi="Times New Roman" w:cs="Times New Roman"/>
          <w:sz w:val="24"/>
          <w:szCs w:val="24"/>
        </w:rPr>
      </w:pPr>
      <w:r w:rsidRPr="0067272F">
        <w:rPr>
          <w:rFonts w:ascii="Times New Roman" w:hAnsi="Times New Roman" w:cs="Times New Roman"/>
          <w:sz w:val="24"/>
          <w:szCs w:val="24"/>
        </w:rPr>
        <w:t xml:space="preserve">Elektronická časť je predradená ukazovacej časti, ktorej úlohou je vybudiť </w:t>
      </w:r>
      <w:proofErr w:type="spellStart"/>
      <w:r w:rsidRPr="0067272F">
        <w:rPr>
          <w:rFonts w:ascii="Times New Roman" w:hAnsi="Times New Roman" w:cs="Times New Roman"/>
          <w:sz w:val="24"/>
          <w:szCs w:val="24"/>
        </w:rPr>
        <w:t>mikroampérmeter</w:t>
      </w:r>
      <w:proofErr w:type="spellEnd"/>
      <w:r w:rsidRPr="0067272F">
        <w:rPr>
          <w:rFonts w:ascii="Times New Roman" w:hAnsi="Times New Roman" w:cs="Times New Roman"/>
          <w:sz w:val="24"/>
          <w:szCs w:val="24"/>
        </w:rPr>
        <w:t xml:space="preserve"> v závislosti od veľkosti meraného napätia. Je to základná časť EV</w:t>
      </w:r>
      <w:r w:rsidRPr="0067272F">
        <w:rPr>
          <w:rFonts w:ascii="Times New Roman" w:hAnsi="Times New Roman" w:cs="Times New Roman"/>
          <w:sz w:val="24"/>
          <w:szCs w:val="24"/>
          <w:lang w:val="cs-CZ"/>
        </w:rPr>
        <w:t xml:space="preserve"> </w:t>
      </w:r>
    </w:p>
    <w:p w:rsidR="0067272F" w:rsidRPr="0067272F" w:rsidRDefault="0067272F" w:rsidP="005D4F99">
      <w:pPr>
        <w:spacing w:after="0"/>
        <w:ind w:left="720"/>
        <w:rPr>
          <w:rFonts w:ascii="Times New Roman" w:hAnsi="Times New Roman" w:cs="Times New Roman"/>
          <w:sz w:val="24"/>
          <w:szCs w:val="24"/>
        </w:rPr>
      </w:pPr>
      <w:r w:rsidRPr="0067272F">
        <w:rPr>
          <w:rFonts w:ascii="Times New Roman" w:hAnsi="Times New Roman" w:cs="Times New Roman"/>
          <w:sz w:val="24"/>
          <w:szCs w:val="24"/>
        </w:rPr>
        <w:t>pretože elektromechanická časť nám znázorní hodnoty meraného napätia pomocou stupnice.</w:t>
      </w:r>
    </w:p>
    <w:p w:rsidR="0067272F" w:rsidRPr="005D4F99" w:rsidRDefault="0067272F" w:rsidP="005D4F99">
      <w:pPr>
        <w:spacing w:after="0"/>
        <w:rPr>
          <w:rFonts w:ascii="Times New Roman" w:hAnsi="Times New Roman" w:cs="Times New Roman"/>
          <w:color w:val="00B050"/>
          <w:sz w:val="24"/>
          <w:szCs w:val="24"/>
        </w:rPr>
      </w:pPr>
      <w:r w:rsidRPr="005D4F99">
        <w:rPr>
          <w:rFonts w:ascii="Times New Roman" w:hAnsi="Times New Roman" w:cs="Times New Roman"/>
          <w:color w:val="00B050"/>
          <w:sz w:val="24"/>
          <w:szCs w:val="24"/>
          <w:lang w:val="en-US"/>
        </w:rPr>
        <w:t>V</w:t>
      </w:r>
      <w:proofErr w:type="spellStart"/>
      <w:r w:rsidRPr="005D4F99">
        <w:rPr>
          <w:rFonts w:ascii="Times New Roman" w:hAnsi="Times New Roman" w:cs="Times New Roman"/>
          <w:color w:val="00B050"/>
          <w:sz w:val="24"/>
          <w:szCs w:val="24"/>
        </w:rPr>
        <w:t>ýhody</w:t>
      </w:r>
      <w:proofErr w:type="spellEnd"/>
      <w:r w:rsidRPr="005D4F99">
        <w:rPr>
          <w:rFonts w:ascii="Times New Roman" w:hAnsi="Times New Roman" w:cs="Times New Roman"/>
          <w:color w:val="00B050"/>
          <w:sz w:val="24"/>
          <w:szCs w:val="24"/>
        </w:rPr>
        <w:t>:</w:t>
      </w:r>
    </w:p>
    <w:p w:rsidR="0067272F" w:rsidRPr="0067272F" w:rsidRDefault="0067272F"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1</w:t>
      </w:r>
      <w:r w:rsidRPr="0067272F">
        <w:rPr>
          <w:rFonts w:ascii="Times New Roman" w:hAnsi="Times New Roman" w:cs="Times New Roman"/>
          <w:sz w:val="24"/>
          <w:szCs w:val="24"/>
        </w:rPr>
        <w:t>. nízky odber z meraného obvodu</w:t>
      </w:r>
    </w:p>
    <w:p w:rsidR="0067272F" w:rsidRPr="0067272F" w:rsidRDefault="0067272F"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2</w:t>
      </w:r>
      <w:r w:rsidRPr="0067272F">
        <w:rPr>
          <w:rFonts w:ascii="Times New Roman" w:hAnsi="Times New Roman" w:cs="Times New Roman"/>
          <w:sz w:val="24"/>
          <w:szCs w:val="24"/>
        </w:rPr>
        <w:t>. vhodné vstupné parametre (</w:t>
      </w:r>
      <w:proofErr w:type="spellStart"/>
      <w:r w:rsidRPr="0067272F">
        <w:rPr>
          <w:rFonts w:ascii="Times New Roman" w:hAnsi="Times New Roman" w:cs="Times New Roman"/>
          <w:sz w:val="24"/>
          <w:szCs w:val="24"/>
        </w:rPr>
        <w:t>Ri</w:t>
      </w:r>
      <w:proofErr w:type="spellEnd"/>
      <w:r w:rsidRPr="0067272F">
        <w:rPr>
          <w:rFonts w:ascii="Times New Roman" w:hAnsi="Times New Roman" w:cs="Times New Roman"/>
          <w:sz w:val="24"/>
          <w:szCs w:val="24"/>
        </w:rPr>
        <w:t xml:space="preserve"> veľký)</w:t>
      </w:r>
    </w:p>
    <w:p w:rsidR="0067272F" w:rsidRPr="0067272F" w:rsidRDefault="0067272F"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3.</w:t>
      </w:r>
      <w:r w:rsidRPr="0067272F">
        <w:rPr>
          <w:rFonts w:ascii="Times New Roman" w:hAnsi="Times New Roman" w:cs="Times New Roman"/>
          <w:sz w:val="24"/>
          <w:szCs w:val="24"/>
        </w:rPr>
        <w:t xml:space="preserve"> vysoká citlivosť </w:t>
      </w:r>
    </w:p>
    <w:p w:rsidR="0067272F" w:rsidRPr="0067272F" w:rsidRDefault="0067272F"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4</w:t>
      </w:r>
      <w:r w:rsidRPr="0067272F">
        <w:rPr>
          <w:rFonts w:ascii="Times New Roman" w:hAnsi="Times New Roman" w:cs="Times New Roman"/>
          <w:sz w:val="24"/>
          <w:szCs w:val="24"/>
        </w:rPr>
        <w:t>. široké frekvenčné pásmo (striedavé V)</w:t>
      </w:r>
      <w:r w:rsidRPr="0067272F">
        <w:rPr>
          <w:rFonts w:ascii="Times New Roman" w:hAnsi="Times New Roman" w:cs="Times New Roman"/>
          <w:sz w:val="24"/>
          <w:szCs w:val="24"/>
          <w:lang w:val="cs-CZ"/>
        </w:rPr>
        <w:t xml:space="preserve"> </w:t>
      </w:r>
    </w:p>
    <w:p w:rsidR="00443F9D" w:rsidRPr="005D4F99" w:rsidRDefault="00443F9D" w:rsidP="005D4F99">
      <w:pPr>
        <w:spacing w:after="0"/>
        <w:rPr>
          <w:rFonts w:ascii="Times New Roman" w:hAnsi="Times New Roman" w:cs="Times New Roman"/>
          <w:color w:val="00B050"/>
          <w:sz w:val="24"/>
          <w:szCs w:val="24"/>
        </w:rPr>
      </w:pPr>
      <w:r w:rsidRPr="005D4F99">
        <w:rPr>
          <w:rFonts w:ascii="Times New Roman" w:hAnsi="Times New Roman" w:cs="Times New Roman"/>
          <w:color w:val="00B050"/>
          <w:sz w:val="24"/>
          <w:szCs w:val="24"/>
        </w:rPr>
        <w:t>Nevýhody:</w:t>
      </w:r>
    </w:p>
    <w:p w:rsidR="00443F9D" w:rsidRDefault="00443F9D" w:rsidP="00A80037">
      <w:pPr>
        <w:numPr>
          <w:ilvl w:val="0"/>
          <w:numId w:val="9"/>
        </w:numPr>
        <w:spacing w:after="0"/>
        <w:rPr>
          <w:rFonts w:ascii="Times New Roman" w:hAnsi="Times New Roman" w:cs="Times New Roman"/>
          <w:sz w:val="24"/>
          <w:szCs w:val="24"/>
        </w:rPr>
      </w:pPr>
      <w:r w:rsidRPr="003140E8">
        <w:rPr>
          <w:rFonts w:ascii="Times New Roman" w:hAnsi="Times New Roman" w:cs="Times New Roman"/>
          <w:sz w:val="24"/>
          <w:szCs w:val="24"/>
        </w:rPr>
        <w:lastRenderedPageBreak/>
        <w:t>Nižšia presnosť. Chyby sa pohybujú od 1% až po 10% a nie sú presne vymedzené do triedy presnosti ako elektromechanické MP.</w:t>
      </w:r>
    </w:p>
    <w:p w:rsidR="003140E8" w:rsidRPr="003140E8" w:rsidRDefault="003140E8" w:rsidP="005D4F99">
      <w:pPr>
        <w:spacing w:after="0"/>
        <w:ind w:left="720"/>
        <w:rPr>
          <w:rFonts w:ascii="Times New Roman" w:hAnsi="Times New Roman" w:cs="Times New Roman"/>
          <w:sz w:val="24"/>
          <w:szCs w:val="24"/>
        </w:rPr>
      </w:pPr>
    </w:p>
    <w:p w:rsidR="0067272F" w:rsidRDefault="003140E8" w:rsidP="0067272F">
      <w:pPr>
        <w:spacing w:after="0"/>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4.1 Jednosmerné </w:t>
      </w:r>
      <w:r w:rsidR="008E502B">
        <w:rPr>
          <w:rFonts w:ascii="Times New Roman" w:hAnsi="Times New Roman" w:cs="Times New Roman"/>
          <w:b/>
          <w:color w:val="00B050"/>
          <w:sz w:val="24"/>
          <w:szCs w:val="24"/>
        </w:rPr>
        <w:t xml:space="preserve">elektronické </w:t>
      </w:r>
      <w:r>
        <w:rPr>
          <w:rFonts w:ascii="Times New Roman" w:hAnsi="Times New Roman" w:cs="Times New Roman"/>
          <w:b/>
          <w:color w:val="00B050"/>
          <w:sz w:val="24"/>
          <w:szCs w:val="24"/>
        </w:rPr>
        <w:t>voltmetre</w:t>
      </w:r>
    </w:p>
    <w:p w:rsidR="00443F9D" w:rsidRPr="005D4F99" w:rsidRDefault="00443F9D" w:rsidP="005D4F99">
      <w:pPr>
        <w:spacing w:after="0"/>
        <w:rPr>
          <w:rFonts w:ascii="Times New Roman" w:hAnsi="Times New Roman" w:cs="Times New Roman"/>
          <w:color w:val="00B050"/>
          <w:sz w:val="24"/>
          <w:szCs w:val="24"/>
        </w:rPr>
      </w:pPr>
      <w:r w:rsidRPr="005D4F99">
        <w:rPr>
          <w:rFonts w:ascii="Times New Roman" w:hAnsi="Times New Roman" w:cs="Times New Roman"/>
          <w:color w:val="00B050"/>
          <w:sz w:val="24"/>
          <w:szCs w:val="24"/>
        </w:rPr>
        <w:t>Použitie:</w:t>
      </w:r>
    </w:p>
    <w:p w:rsidR="00443F9D" w:rsidRPr="003140E8" w:rsidRDefault="00443F9D"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1</w:t>
      </w:r>
      <w:r w:rsidRPr="003140E8">
        <w:rPr>
          <w:rFonts w:ascii="Times New Roman" w:hAnsi="Times New Roman" w:cs="Times New Roman"/>
          <w:sz w:val="24"/>
          <w:szCs w:val="24"/>
        </w:rPr>
        <w:t xml:space="preserve">. meranie napätia na </w:t>
      </w:r>
      <w:proofErr w:type="spellStart"/>
      <w:r w:rsidRPr="003140E8">
        <w:rPr>
          <w:rFonts w:ascii="Times New Roman" w:hAnsi="Times New Roman" w:cs="Times New Roman"/>
          <w:sz w:val="24"/>
          <w:szCs w:val="24"/>
        </w:rPr>
        <w:t>js</w:t>
      </w:r>
      <w:proofErr w:type="spellEnd"/>
      <w:r w:rsidRPr="003140E8">
        <w:rPr>
          <w:rFonts w:ascii="Times New Roman" w:hAnsi="Times New Roman" w:cs="Times New Roman"/>
          <w:sz w:val="24"/>
          <w:szCs w:val="24"/>
        </w:rPr>
        <w:t xml:space="preserve">. zdrojoch </w:t>
      </w:r>
    </w:p>
    <w:p w:rsidR="00443F9D" w:rsidRPr="003140E8" w:rsidRDefault="00443F9D"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2.</w:t>
      </w:r>
      <w:r w:rsidRPr="003140E8">
        <w:rPr>
          <w:rFonts w:ascii="Times New Roman" w:hAnsi="Times New Roman" w:cs="Times New Roman"/>
          <w:sz w:val="24"/>
          <w:szCs w:val="24"/>
        </w:rPr>
        <w:t xml:space="preserve"> v obvodoch, kde sa súčasne nachádza j</w:t>
      </w:r>
      <w:r w:rsidR="005D4F99">
        <w:rPr>
          <w:rFonts w:ascii="Times New Roman" w:hAnsi="Times New Roman" w:cs="Times New Roman"/>
          <w:sz w:val="24"/>
          <w:szCs w:val="24"/>
        </w:rPr>
        <w:t>ednosmerné</w:t>
      </w:r>
      <w:r w:rsidRPr="003140E8">
        <w:rPr>
          <w:rFonts w:ascii="Times New Roman" w:hAnsi="Times New Roman" w:cs="Times New Roman"/>
          <w:sz w:val="24"/>
          <w:szCs w:val="24"/>
        </w:rPr>
        <w:t xml:space="preserve"> a striedavé napätie</w:t>
      </w:r>
    </w:p>
    <w:p w:rsidR="00443F9D" w:rsidRPr="003140E8" w:rsidRDefault="00443F9D"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3</w:t>
      </w:r>
      <w:r w:rsidRPr="003140E8">
        <w:rPr>
          <w:rFonts w:ascii="Times New Roman" w:hAnsi="Times New Roman" w:cs="Times New Roman"/>
          <w:sz w:val="24"/>
          <w:szCs w:val="24"/>
        </w:rPr>
        <w:t xml:space="preserve">. </w:t>
      </w:r>
      <w:r w:rsidR="005D4F99">
        <w:rPr>
          <w:rFonts w:ascii="Times New Roman" w:hAnsi="Times New Roman" w:cs="Times New Roman"/>
          <w:sz w:val="24"/>
          <w:szCs w:val="24"/>
        </w:rPr>
        <w:t>kde sa mení jednosmerné</w:t>
      </w:r>
      <w:r w:rsidRPr="003140E8">
        <w:rPr>
          <w:rFonts w:ascii="Times New Roman" w:hAnsi="Times New Roman" w:cs="Times New Roman"/>
          <w:sz w:val="24"/>
          <w:szCs w:val="24"/>
        </w:rPr>
        <w:t xml:space="preserve"> napätie </w:t>
      </w:r>
    </w:p>
    <w:p w:rsidR="00443F9D" w:rsidRPr="003140E8" w:rsidRDefault="00443F9D"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4.</w:t>
      </w:r>
      <w:r w:rsidRPr="003140E8">
        <w:rPr>
          <w:rFonts w:ascii="Times New Roman" w:hAnsi="Times New Roman" w:cs="Times New Roman"/>
          <w:sz w:val="24"/>
          <w:szCs w:val="24"/>
        </w:rPr>
        <w:t xml:space="preserve"> </w:t>
      </w:r>
      <w:r w:rsidR="005D4F99">
        <w:rPr>
          <w:rFonts w:ascii="Times New Roman" w:hAnsi="Times New Roman" w:cs="Times New Roman"/>
          <w:sz w:val="24"/>
          <w:szCs w:val="24"/>
        </w:rPr>
        <w:t>pri meraní vysokého jednosmerného</w:t>
      </w:r>
      <w:r w:rsidRPr="003140E8">
        <w:rPr>
          <w:rFonts w:ascii="Times New Roman" w:hAnsi="Times New Roman" w:cs="Times New Roman"/>
          <w:sz w:val="24"/>
          <w:szCs w:val="24"/>
        </w:rPr>
        <w:t xml:space="preserve"> napätia (musia byť použité napäťové sondy) </w:t>
      </w:r>
    </w:p>
    <w:p w:rsidR="00443F9D" w:rsidRDefault="00443F9D" w:rsidP="005D4F99">
      <w:pPr>
        <w:spacing w:after="0"/>
        <w:ind w:left="720"/>
        <w:rPr>
          <w:rFonts w:ascii="Times New Roman" w:hAnsi="Times New Roman" w:cs="Times New Roman"/>
          <w:sz w:val="24"/>
          <w:szCs w:val="24"/>
        </w:rPr>
      </w:pPr>
      <w:r w:rsidRPr="005D4F99">
        <w:rPr>
          <w:rFonts w:ascii="Times New Roman" w:hAnsi="Times New Roman" w:cs="Times New Roman"/>
          <w:color w:val="00B050"/>
          <w:sz w:val="24"/>
          <w:szCs w:val="24"/>
        </w:rPr>
        <w:t>5</w:t>
      </w:r>
      <w:r w:rsidRPr="003140E8">
        <w:rPr>
          <w:rFonts w:ascii="Times New Roman" w:hAnsi="Times New Roman" w:cs="Times New Roman"/>
          <w:sz w:val="24"/>
          <w:szCs w:val="24"/>
        </w:rPr>
        <w:t xml:space="preserve">. meranie veľmi nízkeho napätia </w:t>
      </w:r>
    </w:p>
    <w:p w:rsidR="00FE769A" w:rsidRDefault="00FE769A" w:rsidP="00FE769A">
      <w:pPr>
        <w:spacing w:after="0"/>
        <w:rPr>
          <w:rFonts w:ascii="Times New Roman" w:hAnsi="Times New Roman" w:cs="Times New Roman"/>
          <w:sz w:val="24"/>
          <w:szCs w:val="24"/>
        </w:rPr>
      </w:pPr>
    </w:p>
    <w:p w:rsidR="00FE769A" w:rsidRPr="00FE769A" w:rsidRDefault="00FE769A" w:rsidP="00FE769A">
      <w:pPr>
        <w:spacing w:after="0"/>
        <w:rPr>
          <w:rFonts w:ascii="Times New Roman" w:hAnsi="Times New Roman" w:cs="Times New Roman"/>
          <w:color w:val="FF0000"/>
          <w:sz w:val="24"/>
          <w:szCs w:val="24"/>
        </w:rPr>
      </w:pPr>
      <w:r>
        <w:rPr>
          <w:rFonts w:ascii="Times New Roman" w:hAnsi="Times New Roman" w:cs="Times New Roman"/>
          <w:color w:val="FF0000"/>
          <w:sz w:val="24"/>
          <w:szCs w:val="24"/>
        </w:rPr>
        <w:t>4.1.1 Jednosmerný elektronický voltmeter s tranzistorom</w:t>
      </w:r>
    </w:p>
    <w:p w:rsidR="003140E8" w:rsidRPr="003140E8" w:rsidRDefault="003140E8" w:rsidP="0067272F">
      <w:pPr>
        <w:spacing w:after="0"/>
        <w:rPr>
          <w:rFonts w:ascii="Times New Roman" w:hAnsi="Times New Roman" w:cs="Times New Roman"/>
          <w:sz w:val="24"/>
          <w:szCs w:val="24"/>
        </w:rPr>
      </w:pPr>
      <w:r w:rsidRPr="003140E8">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14605</wp:posOffset>
            </wp:positionH>
            <wp:positionV relativeFrom="paragraph">
              <wp:posOffset>-635</wp:posOffset>
            </wp:positionV>
            <wp:extent cx="4362450" cy="1562100"/>
            <wp:effectExtent l="19050" t="0" r="0" b="0"/>
            <wp:wrapNone/>
            <wp:docPr id="22" name="obrázek 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8" cstate="print"/>
                    <a:srcRect/>
                    <a:stretch>
                      <a:fillRect/>
                    </a:stretch>
                  </pic:blipFill>
                  <pic:spPr bwMode="auto">
                    <a:xfrm>
                      <a:off x="0" y="0"/>
                      <a:ext cx="4362450" cy="1562100"/>
                    </a:xfrm>
                    <a:prstGeom prst="rect">
                      <a:avLst/>
                    </a:prstGeom>
                    <a:noFill/>
                    <a:ln w="9525">
                      <a:noFill/>
                      <a:miter lim="800000"/>
                      <a:headEnd/>
                      <a:tailEnd/>
                    </a:ln>
                  </pic:spPr>
                </pic:pic>
              </a:graphicData>
            </a:graphic>
          </wp:anchor>
        </w:drawing>
      </w:r>
    </w:p>
    <w:p w:rsidR="00B32455" w:rsidRDefault="003140E8" w:rsidP="005A2C65">
      <w:pPr>
        <w:rPr>
          <w:rFonts w:ascii="Times New Roman" w:hAnsi="Times New Roman" w:cs="Times New Roman"/>
          <w:b/>
          <w:sz w:val="24"/>
          <w:szCs w:val="24"/>
        </w:rPr>
      </w:pPr>
      <w:r>
        <w:rPr>
          <w:rFonts w:ascii="Times New Roman" w:hAnsi="Times New Roman" w:cs="Times New Roman"/>
          <w:b/>
          <w:sz w:val="24"/>
          <w:szCs w:val="24"/>
        </w:rPr>
        <w:t xml:space="preserve">                       </w:t>
      </w:r>
    </w:p>
    <w:p w:rsidR="003140E8" w:rsidRDefault="003140E8" w:rsidP="005A2C65">
      <w:pPr>
        <w:rPr>
          <w:rFonts w:ascii="Times New Roman" w:hAnsi="Times New Roman" w:cs="Times New Roman"/>
          <w:b/>
          <w:sz w:val="24"/>
          <w:szCs w:val="24"/>
        </w:rPr>
      </w:pPr>
    </w:p>
    <w:p w:rsidR="003140E8" w:rsidRDefault="003140E8" w:rsidP="005A2C65">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Obr.4.1</w:t>
      </w:r>
    </w:p>
    <w:p w:rsidR="003140E8" w:rsidRDefault="003140E8" w:rsidP="005A2C65">
      <w:pPr>
        <w:rPr>
          <w:rFonts w:ascii="Times New Roman" w:hAnsi="Times New Roman" w:cs="Times New Roman"/>
          <w:sz w:val="24"/>
          <w:szCs w:val="24"/>
        </w:rPr>
      </w:pPr>
    </w:p>
    <w:p w:rsidR="00443F9D" w:rsidRPr="003140E8" w:rsidRDefault="00443F9D" w:rsidP="00FE769A">
      <w:pPr>
        <w:spacing w:after="0"/>
        <w:rPr>
          <w:rFonts w:ascii="Times New Roman" w:hAnsi="Times New Roman" w:cs="Times New Roman"/>
          <w:sz w:val="24"/>
          <w:szCs w:val="24"/>
        </w:rPr>
      </w:pPr>
      <w:r w:rsidRPr="003140E8">
        <w:rPr>
          <w:rFonts w:ascii="Times New Roman" w:hAnsi="Times New Roman" w:cs="Times New Roman"/>
          <w:sz w:val="24"/>
          <w:szCs w:val="24"/>
        </w:rPr>
        <w:t>Tranzistor PNP umožňuje merať napätie zápornej polarity a tranzistor NPN merať napätie kladnej polarity.</w:t>
      </w:r>
      <w:r w:rsidR="00FE769A">
        <w:rPr>
          <w:rFonts w:ascii="Times New Roman" w:hAnsi="Times New Roman" w:cs="Times New Roman"/>
          <w:sz w:val="24"/>
          <w:szCs w:val="24"/>
        </w:rPr>
        <w:t xml:space="preserve"> </w:t>
      </w:r>
      <w:r w:rsidRPr="003140E8">
        <w:rPr>
          <w:rFonts w:ascii="Times New Roman" w:hAnsi="Times New Roman" w:cs="Times New Roman"/>
          <w:sz w:val="24"/>
          <w:szCs w:val="24"/>
        </w:rPr>
        <w:t xml:space="preserve">Ak na vstup privedieme </w:t>
      </w:r>
      <w:proofErr w:type="spellStart"/>
      <w:r w:rsidRPr="003140E8">
        <w:rPr>
          <w:rFonts w:ascii="Times New Roman" w:hAnsi="Times New Roman" w:cs="Times New Roman"/>
          <w:sz w:val="24"/>
          <w:szCs w:val="24"/>
        </w:rPr>
        <w:t>Ux</w:t>
      </w:r>
      <w:proofErr w:type="spellEnd"/>
      <w:r w:rsidRPr="003140E8">
        <w:rPr>
          <w:rFonts w:ascii="Times New Roman" w:hAnsi="Times New Roman" w:cs="Times New Roman"/>
          <w:sz w:val="24"/>
          <w:szCs w:val="24"/>
        </w:rPr>
        <w:t xml:space="preserve"> = 0V, tranzisto</w:t>
      </w:r>
      <w:r w:rsidR="00FE769A">
        <w:rPr>
          <w:rFonts w:ascii="Times New Roman" w:hAnsi="Times New Roman" w:cs="Times New Roman"/>
          <w:sz w:val="24"/>
          <w:szCs w:val="24"/>
        </w:rPr>
        <w:t>rom preteká zvyškový prúd, z tohto dôvodu  prístroj neukazuje 0. P</w:t>
      </w:r>
      <w:r w:rsidRPr="003140E8">
        <w:rPr>
          <w:rFonts w:ascii="Times New Roman" w:hAnsi="Times New Roman" w:cs="Times New Roman"/>
          <w:sz w:val="24"/>
          <w:szCs w:val="24"/>
        </w:rPr>
        <w:t>omocou R</w:t>
      </w:r>
      <w:r w:rsidRPr="00FE769A">
        <w:rPr>
          <w:rFonts w:ascii="Times New Roman" w:hAnsi="Times New Roman" w:cs="Times New Roman"/>
          <w:sz w:val="24"/>
          <w:szCs w:val="24"/>
          <w:vertAlign w:val="subscript"/>
        </w:rPr>
        <w:t>3</w:t>
      </w:r>
      <w:r w:rsidRPr="003140E8">
        <w:rPr>
          <w:rFonts w:ascii="Times New Roman" w:hAnsi="Times New Roman" w:cs="Times New Roman"/>
          <w:sz w:val="24"/>
          <w:szCs w:val="24"/>
        </w:rPr>
        <w:t xml:space="preserve"> nastavíme elektrickú nulu.</w:t>
      </w:r>
    </w:p>
    <w:p w:rsidR="00443F9D" w:rsidRPr="003140E8" w:rsidRDefault="00FE769A" w:rsidP="00FE769A">
      <w:pPr>
        <w:spacing w:after="0"/>
        <w:rPr>
          <w:rFonts w:ascii="Times New Roman" w:hAnsi="Times New Roman" w:cs="Times New Roman"/>
          <w:sz w:val="24"/>
          <w:szCs w:val="24"/>
        </w:rPr>
      </w:pPr>
      <w:r>
        <w:rPr>
          <w:rFonts w:ascii="Times New Roman" w:hAnsi="Times New Roman" w:cs="Times New Roman"/>
          <w:sz w:val="24"/>
          <w:szCs w:val="24"/>
        </w:rPr>
        <w:t>Zmena rozsahov sa uskutočňuje</w:t>
      </w:r>
      <w:r w:rsidR="00443F9D" w:rsidRPr="003140E8">
        <w:rPr>
          <w:rFonts w:ascii="Times New Roman" w:hAnsi="Times New Roman" w:cs="Times New Roman"/>
          <w:sz w:val="24"/>
          <w:szCs w:val="24"/>
        </w:rPr>
        <w:t xml:space="preserve"> </w:t>
      </w:r>
      <w:r>
        <w:rPr>
          <w:rFonts w:ascii="Times New Roman" w:hAnsi="Times New Roman" w:cs="Times New Roman"/>
          <w:sz w:val="24"/>
          <w:szCs w:val="24"/>
        </w:rPr>
        <w:t>predradnými</w:t>
      </w:r>
      <w:r w:rsidR="00443F9D" w:rsidRPr="003140E8">
        <w:rPr>
          <w:rFonts w:ascii="Times New Roman" w:hAnsi="Times New Roman" w:cs="Times New Roman"/>
          <w:sz w:val="24"/>
          <w:szCs w:val="24"/>
        </w:rPr>
        <w:t xml:space="preserve"> odpo</w:t>
      </w:r>
      <w:r>
        <w:rPr>
          <w:rFonts w:ascii="Times New Roman" w:hAnsi="Times New Roman" w:cs="Times New Roman"/>
          <w:sz w:val="24"/>
          <w:szCs w:val="24"/>
        </w:rPr>
        <w:t>rmi</w:t>
      </w:r>
      <w:r w:rsidR="00443F9D" w:rsidRPr="003140E8">
        <w:rPr>
          <w:rFonts w:ascii="Times New Roman" w:hAnsi="Times New Roman" w:cs="Times New Roman"/>
          <w:sz w:val="24"/>
          <w:szCs w:val="24"/>
        </w:rPr>
        <w:t xml:space="preserve"> na báze tranzistora. Vzhľadom na nelineárny priebeh vstupnej charakteristiky tranzistora, je najmenšie merateľné napätie okolo 0,5V. Vstupný odpor 10-100kΩ/V.</w:t>
      </w:r>
      <w:r>
        <w:rPr>
          <w:rFonts w:ascii="Times New Roman" w:hAnsi="Times New Roman" w:cs="Times New Roman"/>
          <w:sz w:val="24"/>
          <w:szCs w:val="24"/>
        </w:rPr>
        <w:t xml:space="preserve"> </w:t>
      </w:r>
      <w:r w:rsidR="00443F9D" w:rsidRPr="003140E8">
        <w:rPr>
          <w:rFonts w:ascii="Times New Roman" w:hAnsi="Times New Roman" w:cs="Times New Roman"/>
          <w:sz w:val="24"/>
          <w:szCs w:val="24"/>
        </w:rPr>
        <w:t>Dióda D chráni tranzistor pri nesprávnej polarite meraného napätia.</w:t>
      </w:r>
    </w:p>
    <w:p w:rsidR="00443F9D" w:rsidRPr="00443F9D" w:rsidRDefault="00443F9D" w:rsidP="00FE769A">
      <w:pPr>
        <w:spacing w:after="0"/>
        <w:rPr>
          <w:rFonts w:ascii="Times New Roman" w:hAnsi="Times New Roman" w:cs="Times New Roman"/>
          <w:color w:val="00B050"/>
          <w:sz w:val="24"/>
          <w:szCs w:val="24"/>
        </w:rPr>
      </w:pPr>
      <w:r w:rsidRPr="00443F9D">
        <w:rPr>
          <w:rFonts w:ascii="Times New Roman" w:hAnsi="Times New Roman" w:cs="Times New Roman"/>
          <w:color w:val="00B050"/>
          <w:sz w:val="24"/>
          <w:szCs w:val="24"/>
        </w:rPr>
        <w:t xml:space="preserve">Nevýhody: </w:t>
      </w:r>
    </w:p>
    <w:p w:rsidR="00443F9D" w:rsidRPr="003140E8" w:rsidRDefault="00443F9D" w:rsidP="00A80037">
      <w:pPr>
        <w:numPr>
          <w:ilvl w:val="0"/>
          <w:numId w:val="10"/>
        </w:numPr>
        <w:spacing w:after="0"/>
        <w:rPr>
          <w:rFonts w:ascii="Times New Roman" w:hAnsi="Times New Roman" w:cs="Times New Roman"/>
          <w:sz w:val="24"/>
          <w:szCs w:val="24"/>
        </w:rPr>
      </w:pPr>
      <w:r w:rsidRPr="003140E8">
        <w:rPr>
          <w:rFonts w:ascii="Times New Roman" w:hAnsi="Times New Roman" w:cs="Times New Roman"/>
          <w:sz w:val="24"/>
          <w:szCs w:val="24"/>
        </w:rPr>
        <w:t xml:space="preserve">Nelineárna stupnica, tepelná závislosť, </w:t>
      </w:r>
    </w:p>
    <w:p w:rsidR="00443F9D" w:rsidRPr="003140E8" w:rsidRDefault="00443F9D" w:rsidP="00A80037">
      <w:pPr>
        <w:numPr>
          <w:ilvl w:val="0"/>
          <w:numId w:val="10"/>
        </w:numPr>
        <w:spacing w:after="0"/>
        <w:rPr>
          <w:rFonts w:ascii="Times New Roman" w:hAnsi="Times New Roman" w:cs="Times New Roman"/>
          <w:sz w:val="24"/>
          <w:szCs w:val="24"/>
        </w:rPr>
      </w:pPr>
      <w:r w:rsidRPr="003140E8">
        <w:rPr>
          <w:rFonts w:ascii="Times New Roman" w:hAnsi="Times New Roman" w:cs="Times New Roman"/>
          <w:sz w:val="24"/>
          <w:szCs w:val="24"/>
        </w:rPr>
        <w:t xml:space="preserve">závislosť od napájacieho napätia, </w:t>
      </w:r>
      <w:proofErr w:type="spellStart"/>
      <w:r w:rsidRPr="003140E8">
        <w:rPr>
          <w:rFonts w:ascii="Times New Roman" w:hAnsi="Times New Roman" w:cs="Times New Roman"/>
          <w:sz w:val="24"/>
          <w:szCs w:val="24"/>
        </w:rPr>
        <w:t>potr</w:t>
      </w:r>
      <w:proofErr w:type="spellEnd"/>
      <w:r w:rsidRPr="003140E8">
        <w:rPr>
          <w:rFonts w:ascii="Times New Roman" w:hAnsi="Times New Roman" w:cs="Times New Roman"/>
          <w:sz w:val="24"/>
          <w:szCs w:val="24"/>
          <w:lang w:val="en-US"/>
        </w:rPr>
        <w:t>e</w:t>
      </w:r>
      <w:r w:rsidRPr="003140E8">
        <w:rPr>
          <w:rFonts w:ascii="Times New Roman" w:hAnsi="Times New Roman" w:cs="Times New Roman"/>
          <w:sz w:val="24"/>
          <w:szCs w:val="24"/>
        </w:rPr>
        <w:t>ba kompenzácie.</w:t>
      </w:r>
    </w:p>
    <w:p w:rsidR="00443F9D" w:rsidRDefault="00443F9D" w:rsidP="00FE769A">
      <w:pPr>
        <w:spacing w:after="0"/>
        <w:rPr>
          <w:rFonts w:ascii="Times New Roman" w:hAnsi="Times New Roman" w:cs="Times New Roman"/>
          <w:sz w:val="24"/>
          <w:szCs w:val="24"/>
        </w:rPr>
      </w:pPr>
      <w:r w:rsidRPr="003140E8">
        <w:rPr>
          <w:rFonts w:ascii="Times New Roman" w:hAnsi="Times New Roman" w:cs="Times New Roman"/>
          <w:sz w:val="24"/>
          <w:szCs w:val="24"/>
        </w:rPr>
        <w:t>Uvedené nedostatky odstraňujú iné zapojenia, ako tranzistorové voltmetre v mostíkovom zapojení</w:t>
      </w:r>
      <w:r w:rsidR="00FE769A">
        <w:rPr>
          <w:rFonts w:ascii="Times New Roman" w:hAnsi="Times New Roman" w:cs="Times New Roman"/>
          <w:sz w:val="24"/>
          <w:szCs w:val="24"/>
        </w:rPr>
        <w:t xml:space="preserve"> obr.4.2 </w:t>
      </w:r>
      <w:r w:rsidRPr="003140E8">
        <w:rPr>
          <w:rFonts w:ascii="Times New Roman" w:hAnsi="Times New Roman" w:cs="Times New Roman"/>
          <w:sz w:val="24"/>
          <w:szCs w:val="24"/>
        </w:rPr>
        <w:t xml:space="preserve">alebo </w:t>
      </w:r>
      <w:r w:rsidR="00FE769A">
        <w:rPr>
          <w:rFonts w:ascii="Times New Roman" w:hAnsi="Times New Roman" w:cs="Times New Roman"/>
          <w:sz w:val="24"/>
          <w:szCs w:val="24"/>
        </w:rPr>
        <w:t>elektroni</w:t>
      </w:r>
      <w:r>
        <w:rPr>
          <w:rFonts w:ascii="Times New Roman" w:hAnsi="Times New Roman" w:cs="Times New Roman"/>
          <w:sz w:val="24"/>
          <w:szCs w:val="24"/>
        </w:rPr>
        <w:t>c</w:t>
      </w:r>
      <w:r w:rsidR="00FE769A">
        <w:rPr>
          <w:rFonts w:ascii="Times New Roman" w:hAnsi="Times New Roman" w:cs="Times New Roman"/>
          <w:sz w:val="24"/>
          <w:szCs w:val="24"/>
        </w:rPr>
        <w:t>ké voltmetre</w:t>
      </w:r>
      <w:r w:rsidRPr="003140E8">
        <w:rPr>
          <w:rFonts w:ascii="Times New Roman" w:hAnsi="Times New Roman" w:cs="Times New Roman"/>
          <w:sz w:val="24"/>
          <w:szCs w:val="24"/>
        </w:rPr>
        <w:t xml:space="preserve"> s operačným zosilňovačom</w:t>
      </w:r>
      <w:r w:rsidR="00FE769A">
        <w:rPr>
          <w:rFonts w:ascii="Times New Roman" w:hAnsi="Times New Roman" w:cs="Times New Roman"/>
          <w:sz w:val="24"/>
          <w:szCs w:val="24"/>
        </w:rPr>
        <w:t xml:space="preserve"> obr.4.3</w:t>
      </w:r>
      <w:r w:rsidRPr="003140E8">
        <w:rPr>
          <w:rFonts w:ascii="Times New Roman" w:hAnsi="Times New Roman" w:cs="Times New Roman"/>
          <w:sz w:val="24"/>
          <w:szCs w:val="24"/>
        </w:rPr>
        <w:t>.</w:t>
      </w:r>
    </w:p>
    <w:p w:rsidR="00443F9D" w:rsidRDefault="00443F9D" w:rsidP="00FE769A">
      <w:pPr>
        <w:spacing w:after="0"/>
        <w:rPr>
          <w:rFonts w:ascii="Times New Roman" w:hAnsi="Times New Roman" w:cs="Times New Roman"/>
          <w:sz w:val="24"/>
          <w:szCs w:val="24"/>
        </w:rPr>
      </w:pPr>
    </w:p>
    <w:p w:rsidR="00443F9D" w:rsidRPr="00443F9D" w:rsidRDefault="00443F9D" w:rsidP="00FE769A">
      <w:p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4.1.2 Jednosmerný elektronický voltmeter v mostíkovom zapojení </w:t>
      </w:r>
    </w:p>
    <w:p w:rsidR="003140E8" w:rsidRDefault="003140E8" w:rsidP="003140E8">
      <w:pPr>
        <w:spacing w:after="0"/>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252730</wp:posOffset>
            </wp:positionH>
            <wp:positionV relativeFrom="paragraph">
              <wp:posOffset>99695</wp:posOffset>
            </wp:positionV>
            <wp:extent cx="3171825" cy="2466975"/>
            <wp:effectExtent l="19050" t="0" r="9525" b="0"/>
            <wp:wrapNone/>
            <wp:docPr id="23" name="obrázek 2"/>
            <wp:cNvGraphicFramePr/>
            <a:graphic xmlns:a="http://schemas.openxmlformats.org/drawingml/2006/main">
              <a:graphicData uri="http://schemas.openxmlformats.org/drawingml/2006/picture">
                <pic:pic xmlns:pic="http://schemas.openxmlformats.org/drawingml/2006/picture">
                  <pic:nvPicPr>
                    <pic:cNvPr id="12291" name="Picture 2"/>
                    <pic:cNvPicPr>
                      <a:picLocks noGrp="1" noChangeAspect="1" noChangeArrowheads="1"/>
                    </pic:cNvPicPr>
                  </pic:nvPicPr>
                  <pic:blipFill>
                    <a:blip r:embed="rId29" cstate="print"/>
                    <a:srcRect/>
                    <a:stretch>
                      <a:fillRect/>
                    </a:stretch>
                  </pic:blipFill>
                  <pic:spPr bwMode="auto">
                    <a:xfrm>
                      <a:off x="0" y="0"/>
                      <a:ext cx="3171825" cy="2466975"/>
                    </a:xfrm>
                    <a:prstGeom prst="rect">
                      <a:avLst/>
                    </a:prstGeom>
                    <a:noFill/>
                    <a:ln w="9525">
                      <a:noFill/>
                      <a:miter lim="800000"/>
                      <a:headEnd/>
                      <a:tailEnd/>
                    </a:ln>
                  </pic:spPr>
                </pic:pic>
              </a:graphicData>
            </a:graphic>
          </wp:anchor>
        </w:drawing>
      </w:r>
    </w:p>
    <w:p w:rsidR="003140E8" w:rsidRDefault="003140E8" w:rsidP="003140E8">
      <w:pPr>
        <w:spacing w:after="0"/>
        <w:ind w:left="720"/>
        <w:rPr>
          <w:rFonts w:ascii="Times New Roman" w:hAnsi="Times New Roman" w:cs="Times New Roman"/>
          <w:sz w:val="24"/>
          <w:szCs w:val="24"/>
        </w:rPr>
      </w:pPr>
    </w:p>
    <w:p w:rsidR="003140E8" w:rsidRDefault="003140E8" w:rsidP="003140E8">
      <w:pPr>
        <w:spacing w:after="0"/>
        <w:ind w:left="720"/>
        <w:rPr>
          <w:rFonts w:ascii="Times New Roman" w:hAnsi="Times New Roman" w:cs="Times New Roman"/>
          <w:sz w:val="24"/>
          <w:szCs w:val="24"/>
        </w:rPr>
      </w:pPr>
    </w:p>
    <w:p w:rsidR="003140E8" w:rsidRDefault="003140E8" w:rsidP="003140E8">
      <w:pPr>
        <w:spacing w:after="0"/>
        <w:ind w:left="720"/>
        <w:rPr>
          <w:rFonts w:ascii="Times New Roman" w:hAnsi="Times New Roman" w:cs="Times New Roman"/>
          <w:sz w:val="24"/>
          <w:szCs w:val="24"/>
        </w:rPr>
      </w:pPr>
    </w:p>
    <w:p w:rsidR="003140E8" w:rsidRDefault="003140E8" w:rsidP="003140E8">
      <w:pPr>
        <w:spacing w:after="0"/>
        <w:ind w:left="720"/>
        <w:rPr>
          <w:rFonts w:ascii="Times New Roman" w:hAnsi="Times New Roman" w:cs="Times New Roman"/>
          <w:sz w:val="24"/>
          <w:szCs w:val="24"/>
        </w:rPr>
      </w:pPr>
    </w:p>
    <w:p w:rsidR="003140E8" w:rsidRDefault="003140E8" w:rsidP="003140E8">
      <w:pPr>
        <w:spacing w:after="0"/>
        <w:ind w:left="720"/>
        <w:rPr>
          <w:rFonts w:ascii="Times New Roman" w:hAnsi="Times New Roman" w:cs="Times New Roman"/>
          <w:sz w:val="24"/>
          <w:szCs w:val="24"/>
        </w:rPr>
      </w:pPr>
    </w:p>
    <w:p w:rsidR="003140E8" w:rsidRDefault="003140E8" w:rsidP="003140E8">
      <w:pPr>
        <w:spacing w:after="0"/>
        <w:ind w:left="720"/>
        <w:rPr>
          <w:rFonts w:ascii="Times New Roman" w:hAnsi="Times New Roman" w:cs="Times New Roman"/>
          <w:sz w:val="24"/>
          <w:szCs w:val="24"/>
        </w:rPr>
      </w:pPr>
    </w:p>
    <w:p w:rsidR="00FE769A" w:rsidRDefault="003140E8" w:rsidP="003140E8">
      <w:pPr>
        <w:spacing w:after="0"/>
        <w:ind w:left="720"/>
        <w:rPr>
          <w:rFonts w:ascii="Times New Roman" w:hAnsi="Times New Roman" w:cs="Times New Roman"/>
          <w:sz w:val="24"/>
          <w:szCs w:val="24"/>
        </w:rPr>
      </w:pPr>
      <w:r>
        <w:rPr>
          <w:rFonts w:ascii="Times New Roman" w:hAnsi="Times New Roman" w:cs="Times New Roman"/>
          <w:sz w:val="24"/>
          <w:szCs w:val="24"/>
        </w:rPr>
        <w:t xml:space="preserve">                                                                                         Obr.4.2 </w:t>
      </w:r>
    </w:p>
    <w:p w:rsidR="00FE769A" w:rsidRDefault="00FE769A" w:rsidP="003140E8">
      <w:pPr>
        <w:spacing w:after="0"/>
        <w:ind w:left="720"/>
        <w:rPr>
          <w:rFonts w:ascii="Times New Roman" w:hAnsi="Times New Roman" w:cs="Times New Roman"/>
          <w:sz w:val="24"/>
          <w:szCs w:val="24"/>
        </w:rPr>
      </w:pPr>
    </w:p>
    <w:p w:rsidR="00FE769A" w:rsidRDefault="00FE769A" w:rsidP="003140E8">
      <w:pPr>
        <w:spacing w:after="0"/>
        <w:ind w:left="720"/>
        <w:rPr>
          <w:rFonts w:ascii="Times New Roman" w:hAnsi="Times New Roman" w:cs="Times New Roman"/>
          <w:sz w:val="24"/>
          <w:szCs w:val="24"/>
        </w:rPr>
      </w:pPr>
    </w:p>
    <w:p w:rsidR="00443F9D" w:rsidRPr="00FE769A" w:rsidRDefault="00443F9D" w:rsidP="00443F9D">
      <w:pPr>
        <w:spacing w:after="0"/>
        <w:rPr>
          <w:rFonts w:ascii="Times New Roman" w:hAnsi="Times New Roman" w:cs="Times New Roman"/>
          <w:sz w:val="24"/>
          <w:szCs w:val="24"/>
        </w:rPr>
      </w:pPr>
      <w:r w:rsidRPr="00FE769A">
        <w:rPr>
          <w:rFonts w:ascii="Times New Roman" w:hAnsi="Times New Roman" w:cs="Times New Roman"/>
          <w:sz w:val="24"/>
          <w:szCs w:val="24"/>
        </w:rPr>
        <w:lastRenderedPageBreak/>
        <w:t>Pri tomto zapojení nenastavujeme nulový prúd prete</w:t>
      </w:r>
      <w:r>
        <w:rPr>
          <w:rFonts w:ascii="Times New Roman" w:hAnsi="Times New Roman" w:cs="Times New Roman"/>
          <w:sz w:val="24"/>
          <w:szCs w:val="24"/>
        </w:rPr>
        <w:t xml:space="preserve">kajúci cez stred mostíka, ale </w:t>
      </w:r>
      <w:proofErr w:type="spellStart"/>
      <w:r>
        <w:rPr>
          <w:rFonts w:ascii="Times New Roman" w:hAnsi="Times New Roman" w:cs="Times New Roman"/>
          <w:sz w:val="24"/>
          <w:szCs w:val="24"/>
        </w:rPr>
        <w:t>miliampérmeter</w:t>
      </w:r>
      <w:proofErr w:type="spellEnd"/>
      <w:r w:rsidRPr="00FE769A">
        <w:rPr>
          <w:rFonts w:ascii="Times New Roman" w:hAnsi="Times New Roman" w:cs="Times New Roman"/>
          <w:sz w:val="24"/>
          <w:szCs w:val="24"/>
        </w:rPr>
        <w:t xml:space="preserve"> svojou výchylkou udáva stupeň nerovnováhy mostíka. Pred meraním sa musí nastaviť nula pomocou </w:t>
      </w:r>
      <w:proofErr w:type="spellStart"/>
      <w:r w:rsidRPr="00FE769A">
        <w:rPr>
          <w:rFonts w:ascii="Times New Roman" w:hAnsi="Times New Roman" w:cs="Times New Roman"/>
          <w:sz w:val="24"/>
          <w:szCs w:val="24"/>
        </w:rPr>
        <w:t>Ro</w:t>
      </w:r>
      <w:proofErr w:type="spellEnd"/>
      <w:r w:rsidRPr="00FE769A">
        <w:rPr>
          <w:rFonts w:ascii="Times New Roman" w:hAnsi="Times New Roman" w:cs="Times New Roman"/>
          <w:sz w:val="24"/>
          <w:szCs w:val="24"/>
        </w:rPr>
        <w:t xml:space="preserve">. Ak na vstup pripojíme </w:t>
      </w:r>
      <w:proofErr w:type="spellStart"/>
      <w:r w:rsidRPr="00FE769A">
        <w:rPr>
          <w:rFonts w:ascii="Times New Roman" w:hAnsi="Times New Roman" w:cs="Times New Roman"/>
          <w:sz w:val="24"/>
          <w:szCs w:val="24"/>
        </w:rPr>
        <w:t>Ux</w:t>
      </w:r>
      <w:proofErr w:type="spellEnd"/>
      <w:r w:rsidRPr="00FE769A">
        <w:rPr>
          <w:rFonts w:ascii="Times New Roman" w:hAnsi="Times New Roman" w:cs="Times New Roman"/>
          <w:sz w:val="24"/>
          <w:szCs w:val="24"/>
        </w:rPr>
        <w:t xml:space="preserve">, poruší sa rovnováha, pričom prúd pretekajúci cez </w:t>
      </w:r>
      <w:proofErr w:type="spellStart"/>
      <w:r>
        <w:rPr>
          <w:rFonts w:ascii="Times New Roman" w:hAnsi="Times New Roman" w:cs="Times New Roman"/>
          <w:sz w:val="24"/>
          <w:szCs w:val="24"/>
        </w:rPr>
        <w:t>miliampérmeter</w:t>
      </w:r>
      <w:proofErr w:type="spellEnd"/>
      <w:r>
        <w:rPr>
          <w:rFonts w:ascii="Times New Roman" w:hAnsi="Times New Roman" w:cs="Times New Roman"/>
          <w:sz w:val="24"/>
          <w:szCs w:val="24"/>
        </w:rPr>
        <w:t xml:space="preserve"> lineárne závisí od </w:t>
      </w:r>
      <w:proofErr w:type="spellStart"/>
      <w:r>
        <w:rPr>
          <w:rFonts w:ascii="Times New Roman" w:hAnsi="Times New Roman" w:cs="Times New Roman"/>
          <w:sz w:val="24"/>
          <w:szCs w:val="24"/>
        </w:rPr>
        <w:t>Ux</w:t>
      </w:r>
      <w:proofErr w:type="spellEnd"/>
      <w:r>
        <w:rPr>
          <w:rFonts w:ascii="Times New Roman" w:hAnsi="Times New Roman" w:cs="Times New Roman"/>
          <w:sz w:val="24"/>
          <w:szCs w:val="24"/>
        </w:rPr>
        <w:t xml:space="preserve"> , z tohto dôvodu </w:t>
      </w:r>
      <w:r w:rsidRPr="00FE769A">
        <w:rPr>
          <w:rFonts w:ascii="Times New Roman" w:hAnsi="Times New Roman" w:cs="Times New Roman"/>
          <w:sz w:val="24"/>
          <w:szCs w:val="24"/>
        </w:rPr>
        <w:t xml:space="preserve">stupnica môže byť ciachovaná priamo vo </w:t>
      </w:r>
      <w:r w:rsidRPr="00FE769A">
        <w:rPr>
          <w:rFonts w:ascii="Times New Roman" w:hAnsi="Times New Roman" w:cs="Times New Roman"/>
          <w:sz w:val="24"/>
          <w:szCs w:val="24"/>
          <w:lang w:val="en-US"/>
        </w:rPr>
        <w:t>V</w:t>
      </w:r>
      <w:proofErr w:type="spellStart"/>
      <w:r w:rsidRPr="00FE769A">
        <w:rPr>
          <w:rFonts w:ascii="Times New Roman" w:hAnsi="Times New Roman" w:cs="Times New Roman"/>
          <w:sz w:val="24"/>
          <w:szCs w:val="24"/>
        </w:rPr>
        <w:t>oltoch</w:t>
      </w:r>
      <w:proofErr w:type="spellEnd"/>
      <w:r w:rsidRPr="00FE769A">
        <w:rPr>
          <w:rFonts w:ascii="Times New Roman" w:hAnsi="Times New Roman" w:cs="Times New Roman"/>
          <w:sz w:val="24"/>
          <w:szCs w:val="24"/>
        </w:rPr>
        <w:t>.</w:t>
      </w:r>
    </w:p>
    <w:p w:rsidR="00443F9D" w:rsidRPr="00FE769A" w:rsidRDefault="00443F9D" w:rsidP="00443F9D">
      <w:pPr>
        <w:spacing w:after="0"/>
        <w:rPr>
          <w:rFonts w:ascii="Times New Roman" w:hAnsi="Times New Roman" w:cs="Times New Roman"/>
          <w:sz w:val="24"/>
          <w:szCs w:val="24"/>
        </w:rPr>
      </w:pPr>
      <w:r w:rsidRPr="00443F9D">
        <w:rPr>
          <w:rFonts w:ascii="Times New Roman" w:hAnsi="Times New Roman" w:cs="Times New Roman"/>
          <w:color w:val="00B050"/>
          <w:sz w:val="24"/>
          <w:szCs w:val="24"/>
        </w:rPr>
        <w:t>Dôležité</w:t>
      </w:r>
      <w:r w:rsidRPr="00FE769A">
        <w:rPr>
          <w:rFonts w:ascii="Times New Roman" w:hAnsi="Times New Roman" w:cs="Times New Roman"/>
          <w:sz w:val="24"/>
          <w:szCs w:val="24"/>
        </w:rPr>
        <w:t xml:space="preserve"> : T</w:t>
      </w:r>
      <w:r w:rsidRPr="00443F9D">
        <w:rPr>
          <w:rFonts w:ascii="Times New Roman" w:hAnsi="Times New Roman" w:cs="Times New Roman"/>
          <w:sz w:val="24"/>
          <w:szCs w:val="24"/>
          <w:vertAlign w:val="subscript"/>
        </w:rPr>
        <w:t xml:space="preserve">1 </w:t>
      </w:r>
      <w:r w:rsidRPr="00FE769A">
        <w:rPr>
          <w:rFonts w:ascii="Times New Roman" w:hAnsi="Times New Roman" w:cs="Times New Roman"/>
          <w:sz w:val="24"/>
          <w:szCs w:val="24"/>
        </w:rPr>
        <w:t>a T</w:t>
      </w:r>
      <w:r w:rsidRPr="00443F9D">
        <w:rPr>
          <w:rFonts w:ascii="Times New Roman" w:hAnsi="Times New Roman" w:cs="Times New Roman"/>
          <w:sz w:val="24"/>
          <w:szCs w:val="24"/>
          <w:vertAlign w:val="subscript"/>
        </w:rPr>
        <w:t xml:space="preserve">2 </w:t>
      </w:r>
      <w:r w:rsidRPr="00FE769A">
        <w:rPr>
          <w:rFonts w:ascii="Times New Roman" w:hAnsi="Times New Roman" w:cs="Times New Roman"/>
          <w:sz w:val="24"/>
          <w:szCs w:val="24"/>
        </w:rPr>
        <w:t>musia mať rovnaké parametre a to:</w:t>
      </w:r>
      <w:r>
        <w:rPr>
          <w:rFonts w:ascii="Times New Roman" w:hAnsi="Times New Roman" w:cs="Times New Roman"/>
          <w:sz w:val="24"/>
          <w:szCs w:val="24"/>
        </w:rPr>
        <w:t xml:space="preserve"> </w:t>
      </w:r>
      <w:r w:rsidRPr="00FE769A">
        <w:rPr>
          <w:rFonts w:ascii="Times New Roman" w:hAnsi="Times New Roman" w:cs="Times New Roman"/>
          <w:sz w:val="24"/>
          <w:szCs w:val="24"/>
        </w:rPr>
        <w:t>teplotnú závislosť I</w:t>
      </w:r>
      <w:r w:rsidRPr="00443F9D">
        <w:rPr>
          <w:rFonts w:ascii="Times New Roman" w:hAnsi="Times New Roman" w:cs="Times New Roman"/>
          <w:sz w:val="24"/>
          <w:szCs w:val="24"/>
          <w:vertAlign w:val="subscript"/>
        </w:rPr>
        <w:t>CBO</w:t>
      </w:r>
      <w:r>
        <w:rPr>
          <w:rFonts w:ascii="Times New Roman" w:hAnsi="Times New Roman" w:cs="Times New Roman"/>
          <w:sz w:val="24"/>
          <w:szCs w:val="24"/>
        </w:rPr>
        <w:t xml:space="preserve">, </w:t>
      </w:r>
      <w:r w:rsidRPr="00FE769A">
        <w:rPr>
          <w:rFonts w:ascii="Times New Roman" w:hAnsi="Times New Roman" w:cs="Times New Roman"/>
          <w:sz w:val="24"/>
          <w:szCs w:val="24"/>
        </w:rPr>
        <w:t>rovnaké U</w:t>
      </w:r>
      <w:r w:rsidRPr="00443F9D">
        <w:rPr>
          <w:rFonts w:ascii="Times New Roman" w:hAnsi="Times New Roman" w:cs="Times New Roman"/>
          <w:sz w:val="24"/>
          <w:szCs w:val="24"/>
          <w:vertAlign w:val="subscript"/>
        </w:rPr>
        <w:t>BE</w:t>
      </w:r>
      <w:r>
        <w:rPr>
          <w:rFonts w:ascii="Times New Roman" w:hAnsi="Times New Roman" w:cs="Times New Roman"/>
          <w:sz w:val="24"/>
          <w:szCs w:val="24"/>
        </w:rPr>
        <w:t xml:space="preserve">, </w:t>
      </w:r>
      <w:r w:rsidRPr="00FE769A">
        <w:rPr>
          <w:rFonts w:ascii="Times New Roman" w:hAnsi="Times New Roman" w:cs="Times New Roman"/>
          <w:sz w:val="24"/>
          <w:szCs w:val="24"/>
        </w:rPr>
        <w:t>rovnaké podmienky pracovného režimu</w:t>
      </w:r>
      <w:r>
        <w:rPr>
          <w:rFonts w:ascii="Times New Roman" w:hAnsi="Times New Roman" w:cs="Times New Roman"/>
          <w:sz w:val="24"/>
          <w:szCs w:val="24"/>
        </w:rPr>
        <w:t>.</w:t>
      </w:r>
    </w:p>
    <w:p w:rsidR="00443F9D" w:rsidRPr="00FE769A" w:rsidRDefault="00443F9D" w:rsidP="00443F9D">
      <w:pPr>
        <w:spacing w:after="0"/>
        <w:rPr>
          <w:rFonts w:ascii="Times New Roman" w:hAnsi="Times New Roman" w:cs="Times New Roman"/>
          <w:sz w:val="24"/>
          <w:szCs w:val="24"/>
        </w:rPr>
      </w:pPr>
      <w:r w:rsidRPr="00443F9D">
        <w:rPr>
          <w:rFonts w:ascii="Times New Roman" w:hAnsi="Times New Roman" w:cs="Times New Roman"/>
          <w:color w:val="00B050"/>
          <w:sz w:val="24"/>
          <w:szCs w:val="24"/>
        </w:rPr>
        <w:t>Využitie:</w:t>
      </w:r>
      <w:r w:rsidRPr="00FE769A">
        <w:rPr>
          <w:rFonts w:ascii="Times New Roman" w:hAnsi="Times New Roman" w:cs="Times New Roman"/>
          <w:sz w:val="24"/>
          <w:szCs w:val="24"/>
        </w:rPr>
        <w:t xml:space="preserve"> </w:t>
      </w:r>
      <w:r>
        <w:rPr>
          <w:rFonts w:ascii="Times New Roman" w:hAnsi="Times New Roman" w:cs="Times New Roman"/>
          <w:sz w:val="24"/>
          <w:szCs w:val="24"/>
        </w:rPr>
        <w:t xml:space="preserve"> meranie jednosmerného napätia</w:t>
      </w:r>
      <w:r w:rsidRPr="00FE769A">
        <w:rPr>
          <w:rFonts w:ascii="Times New Roman" w:hAnsi="Times New Roman" w:cs="Times New Roman"/>
          <w:sz w:val="24"/>
          <w:szCs w:val="24"/>
        </w:rPr>
        <w:t xml:space="preserve"> v rozsahu 0,5 až 1000V, pre amatérske konštrukcie.</w:t>
      </w:r>
    </w:p>
    <w:p w:rsidR="00443F9D" w:rsidRDefault="00443F9D" w:rsidP="00443F9D">
      <w:pPr>
        <w:spacing w:after="0"/>
        <w:rPr>
          <w:rFonts w:ascii="Times New Roman" w:hAnsi="Times New Roman" w:cs="Times New Roman"/>
          <w:sz w:val="24"/>
          <w:szCs w:val="24"/>
        </w:rPr>
      </w:pPr>
      <w:r w:rsidRPr="00443F9D">
        <w:rPr>
          <w:rFonts w:ascii="Times New Roman" w:hAnsi="Times New Roman" w:cs="Times New Roman"/>
          <w:color w:val="00B050"/>
          <w:sz w:val="24"/>
          <w:szCs w:val="24"/>
        </w:rPr>
        <w:t>Nevýhoda:</w:t>
      </w:r>
      <w:r w:rsidRPr="00FE769A">
        <w:rPr>
          <w:rFonts w:ascii="Times New Roman" w:hAnsi="Times New Roman" w:cs="Times New Roman"/>
          <w:sz w:val="24"/>
          <w:szCs w:val="24"/>
        </w:rPr>
        <w:t xml:space="preserve"> nízka citlivosť</w:t>
      </w:r>
      <w:r>
        <w:rPr>
          <w:rFonts w:ascii="Times New Roman" w:hAnsi="Times New Roman" w:cs="Times New Roman"/>
          <w:sz w:val="24"/>
          <w:szCs w:val="24"/>
        </w:rPr>
        <w:t>.</w:t>
      </w:r>
    </w:p>
    <w:p w:rsidR="00443F9D" w:rsidRDefault="00443F9D" w:rsidP="00443F9D">
      <w:pPr>
        <w:spacing w:after="0"/>
        <w:rPr>
          <w:rFonts w:ascii="Times New Roman" w:hAnsi="Times New Roman" w:cs="Times New Roman"/>
          <w:sz w:val="24"/>
          <w:szCs w:val="24"/>
        </w:rPr>
      </w:pPr>
    </w:p>
    <w:p w:rsidR="00443F9D" w:rsidRPr="00FE769A" w:rsidRDefault="00443F9D" w:rsidP="00443F9D">
      <w:pPr>
        <w:spacing w:after="0"/>
        <w:rPr>
          <w:rFonts w:ascii="Times New Roman" w:hAnsi="Times New Roman" w:cs="Times New Roman"/>
          <w:sz w:val="24"/>
          <w:szCs w:val="24"/>
        </w:rPr>
      </w:pPr>
      <w:r>
        <w:rPr>
          <w:rFonts w:ascii="Times New Roman" w:hAnsi="Times New Roman" w:cs="Times New Roman"/>
          <w:color w:val="FF0000"/>
          <w:sz w:val="24"/>
          <w:szCs w:val="24"/>
        </w:rPr>
        <w:t xml:space="preserve">4.1.3 </w:t>
      </w:r>
      <w:r w:rsidRPr="00FE769A">
        <w:rPr>
          <w:rFonts w:ascii="Times New Roman" w:hAnsi="Times New Roman" w:cs="Times New Roman"/>
          <w:sz w:val="24"/>
          <w:szCs w:val="24"/>
        </w:rPr>
        <w:t xml:space="preserve"> </w:t>
      </w:r>
      <w:r>
        <w:rPr>
          <w:rFonts w:ascii="Times New Roman" w:hAnsi="Times New Roman" w:cs="Times New Roman"/>
          <w:color w:val="FF0000"/>
          <w:sz w:val="24"/>
          <w:szCs w:val="24"/>
        </w:rPr>
        <w:t>Jednosmerný elektronický voltmeter s operačným zosilňovačom</w:t>
      </w:r>
    </w:p>
    <w:p w:rsidR="003140E8" w:rsidRPr="003140E8" w:rsidRDefault="00FE769A" w:rsidP="003140E8">
      <w:pPr>
        <w:spacing w:after="0"/>
        <w:ind w:left="720"/>
        <w:rPr>
          <w:rFonts w:ascii="Times New Roman" w:hAnsi="Times New Roman" w:cs="Times New Roman"/>
          <w:sz w:val="24"/>
          <w:szCs w:val="24"/>
        </w:rPr>
      </w:pPr>
      <w:r w:rsidRPr="00FE769A">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471805</wp:posOffset>
            </wp:positionH>
            <wp:positionV relativeFrom="paragraph">
              <wp:posOffset>-1905</wp:posOffset>
            </wp:positionV>
            <wp:extent cx="4667250" cy="2609850"/>
            <wp:effectExtent l="19050" t="0" r="0" b="0"/>
            <wp:wrapNone/>
            <wp:docPr id="24" name="obrázek 3"/>
            <wp:cNvGraphicFramePr/>
            <a:graphic xmlns:a="http://schemas.openxmlformats.org/drawingml/2006/main">
              <a:graphicData uri="http://schemas.openxmlformats.org/drawingml/2006/picture">
                <pic:pic xmlns:pic="http://schemas.openxmlformats.org/drawingml/2006/picture">
                  <pic:nvPicPr>
                    <pic:cNvPr id="15363" name="Picture 2"/>
                    <pic:cNvPicPr>
                      <a:picLocks noGrp="1" noChangeAspect="1" noChangeArrowheads="1"/>
                    </pic:cNvPicPr>
                  </pic:nvPicPr>
                  <pic:blipFill>
                    <a:blip r:embed="rId30" cstate="print"/>
                    <a:srcRect/>
                    <a:stretch>
                      <a:fillRect/>
                    </a:stretch>
                  </pic:blipFill>
                  <pic:spPr bwMode="auto">
                    <a:xfrm>
                      <a:off x="0" y="0"/>
                      <a:ext cx="4667250" cy="2609850"/>
                    </a:xfrm>
                    <a:prstGeom prst="rect">
                      <a:avLst/>
                    </a:prstGeom>
                    <a:noFill/>
                    <a:ln w="9525">
                      <a:noFill/>
                      <a:miter lim="800000"/>
                      <a:headEnd/>
                      <a:tailEnd/>
                    </a:ln>
                  </pic:spPr>
                </pic:pic>
              </a:graphicData>
            </a:graphic>
          </wp:anchor>
        </w:drawing>
      </w:r>
      <w:r w:rsidR="003140E8">
        <w:rPr>
          <w:rFonts w:ascii="Times New Roman" w:hAnsi="Times New Roman" w:cs="Times New Roman"/>
          <w:sz w:val="24"/>
          <w:szCs w:val="24"/>
        </w:rPr>
        <w:t xml:space="preserve">            </w:t>
      </w:r>
    </w:p>
    <w:p w:rsidR="003140E8" w:rsidRDefault="003140E8" w:rsidP="005A2C65">
      <w:pPr>
        <w:rPr>
          <w:rFonts w:ascii="Times New Roman" w:hAnsi="Times New Roman" w:cs="Times New Roman"/>
          <w:b/>
          <w:sz w:val="24"/>
          <w:szCs w:val="24"/>
        </w:rPr>
      </w:pPr>
      <w:r>
        <w:rPr>
          <w:rFonts w:ascii="Times New Roman" w:hAnsi="Times New Roman" w:cs="Times New Roman"/>
          <w:b/>
          <w:sz w:val="24"/>
          <w:szCs w:val="24"/>
        </w:rPr>
        <w:t xml:space="preserve"> </w:t>
      </w:r>
    </w:p>
    <w:p w:rsidR="00FE769A" w:rsidRDefault="00FE769A" w:rsidP="005A2C65">
      <w:pPr>
        <w:rPr>
          <w:rFonts w:ascii="Times New Roman" w:hAnsi="Times New Roman" w:cs="Times New Roman"/>
          <w:b/>
          <w:sz w:val="24"/>
          <w:szCs w:val="24"/>
        </w:rPr>
      </w:pPr>
    </w:p>
    <w:p w:rsidR="00FE769A" w:rsidRDefault="00FE769A" w:rsidP="005A2C65">
      <w:pPr>
        <w:rPr>
          <w:rFonts w:ascii="Times New Roman" w:hAnsi="Times New Roman" w:cs="Times New Roman"/>
          <w:b/>
          <w:sz w:val="24"/>
          <w:szCs w:val="24"/>
        </w:rPr>
      </w:pPr>
    </w:p>
    <w:p w:rsidR="00FE769A" w:rsidRDefault="00FE769A" w:rsidP="005A2C65">
      <w:pPr>
        <w:rPr>
          <w:rFonts w:ascii="Times New Roman" w:hAnsi="Times New Roman" w:cs="Times New Roman"/>
          <w:b/>
          <w:sz w:val="24"/>
          <w:szCs w:val="24"/>
        </w:rPr>
      </w:pPr>
    </w:p>
    <w:p w:rsidR="00FE769A" w:rsidRDefault="00FE769A" w:rsidP="005A2C65">
      <w:pPr>
        <w:rPr>
          <w:rFonts w:ascii="Times New Roman" w:hAnsi="Times New Roman" w:cs="Times New Roman"/>
          <w:b/>
          <w:sz w:val="24"/>
          <w:szCs w:val="24"/>
        </w:rPr>
      </w:pPr>
    </w:p>
    <w:p w:rsidR="00FE769A" w:rsidRDefault="00FE769A" w:rsidP="005A2C65">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Obr.4.3</w:t>
      </w:r>
    </w:p>
    <w:p w:rsidR="00FE769A" w:rsidRDefault="00FE769A" w:rsidP="005A2C65">
      <w:pPr>
        <w:rPr>
          <w:rFonts w:ascii="Times New Roman" w:hAnsi="Times New Roman" w:cs="Times New Roman"/>
          <w:sz w:val="24"/>
          <w:szCs w:val="24"/>
        </w:rPr>
      </w:pPr>
    </w:p>
    <w:p w:rsidR="00FE769A" w:rsidRDefault="00FE769A" w:rsidP="005A2C65">
      <w:pPr>
        <w:rPr>
          <w:rFonts w:ascii="Times New Roman" w:hAnsi="Times New Roman" w:cs="Times New Roman"/>
          <w:sz w:val="24"/>
          <w:szCs w:val="24"/>
        </w:rPr>
      </w:pPr>
    </w:p>
    <w:p w:rsidR="00443F9D" w:rsidRPr="00FE769A" w:rsidRDefault="00443F9D" w:rsidP="009F23EB">
      <w:pPr>
        <w:spacing w:after="0"/>
        <w:rPr>
          <w:rFonts w:ascii="Times New Roman" w:hAnsi="Times New Roman" w:cs="Times New Roman"/>
          <w:sz w:val="24"/>
          <w:szCs w:val="24"/>
        </w:rPr>
      </w:pPr>
      <w:r w:rsidRPr="00FE769A">
        <w:rPr>
          <w:rFonts w:ascii="Times New Roman" w:hAnsi="Times New Roman" w:cs="Times New Roman"/>
          <w:sz w:val="24"/>
          <w:szCs w:val="24"/>
        </w:rPr>
        <w:t xml:space="preserve">Toto zapojenie odstraňuje nevýhody predchádzajúceho zapojenia. Využíva sa </w:t>
      </w:r>
      <w:r>
        <w:rPr>
          <w:rFonts w:ascii="Times New Roman" w:hAnsi="Times New Roman" w:cs="Times New Roman"/>
          <w:sz w:val="24"/>
          <w:szCs w:val="24"/>
        </w:rPr>
        <w:t>operačný zosilňovač</w:t>
      </w:r>
      <w:r w:rsidRPr="00FE769A">
        <w:rPr>
          <w:rFonts w:ascii="Times New Roman" w:hAnsi="Times New Roman" w:cs="Times New Roman"/>
          <w:sz w:val="24"/>
          <w:szCs w:val="24"/>
        </w:rPr>
        <w:t xml:space="preserve"> (ideálny zosilňovač), ktorý pracuje ako </w:t>
      </w:r>
      <w:proofErr w:type="spellStart"/>
      <w:r w:rsidRPr="00FE769A">
        <w:rPr>
          <w:rFonts w:ascii="Times New Roman" w:hAnsi="Times New Roman" w:cs="Times New Roman"/>
          <w:sz w:val="24"/>
          <w:szCs w:val="24"/>
        </w:rPr>
        <w:t>neinvertujúci</w:t>
      </w:r>
      <w:proofErr w:type="spellEnd"/>
      <w:r w:rsidRPr="00FE769A">
        <w:rPr>
          <w:rFonts w:ascii="Times New Roman" w:hAnsi="Times New Roman" w:cs="Times New Roman"/>
          <w:sz w:val="24"/>
          <w:szCs w:val="24"/>
        </w:rPr>
        <w:t xml:space="preserve"> so zápornou spätnou väzbou.</w:t>
      </w:r>
    </w:p>
    <w:p w:rsidR="00443F9D" w:rsidRDefault="00443F9D" w:rsidP="00443F9D">
      <w:pPr>
        <w:spacing w:after="0"/>
        <w:rPr>
          <w:rFonts w:ascii="Times New Roman" w:hAnsi="Times New Roman" w:cs="Times New Roman"/>
          <w:sz w:val="24"/>
          <w:szCs w:val="24"/>
        </w:rPr>
      </w:pPr>
      <w:proofErr w:type="spellStart"/>
      <w:r w:rsidRPr="00443F9D">
        <w:rPr>
          <w:rFonts w:ascii="Times New Roman" w:hAnsi="Times New Roman" w:cs="Times New Roman"/>
          <w:color w:val="FF0000"/>
          <w:sz w:val="24"/>
          <w:szCs w:val="24"/>
        </w:rPr>
        <w:t>Uvýst</w:t>
      </w:r>
      <w:proofErr w:type="spellEnd"/>
      <w:r w:rsidRPr="00443F9D">
        <w:rPr>
          <w:rFonts w:ascii="Times New Roman" w:hAnsi="Times New Roman" w:cs="Times New Roman"/>
          <w:color w:val="FF0000"/>
          <w:sz w:val="24"/>
          <w:szCs w:val="24"/>
        </w:rPr>
        <w:t xml:space="preserve">. = </w:t>
      </w:r>
      <w:proofErr w:type="spellStart"/>
      <w:r w:rsidRPr="00443F9D">
        <w:rPr>
          <w:rFonts w:ascii="Times New Roman" w:hAnsi="Times New Roman" w:cs="Times New Roman"/>
          <w:color w:val="FF0000"/>
          <w:sz w:val="24"/>
          <w:szCs w:val="24"/>
        </w:rPr>
        <w:t>Au.Uvst</w:t>
      </w:r>
      <w:proofErr w:type="spellEnd"/>
      <w:r w:rsidRPr="00FE769A">
        <w:rPr>
          <w:rFonts w:ascii="Times New Roman" w:hAnsi="Times New Roman" w:cs="Times New Roman"/>
          <w:sz w:val="24"/>
          <w:szCs w:val="24"/>
        </w:rPr>
        <w:t xml:space="preserve">  ak Au poznáme </w:t>
      </w:r>
      <w:proofErr w:type="spellStart"/>
      <w:r w:rsidRPr="00FE769A">
        <w:rPr>
          <w:rFonts w:ascii="Times New Roman" w:hAnsi="Times New Roman" w:cs="Times New Roman"/>
          <w:sz w:val="24"/>
          <w:szCs w:val="24"/>
        </w:rPr>
        <w:t>Uvýst</w:t>
      </w:r>
      <w:proofErr w:type="spellEnd"/>
      <w:r w:rsidRPr="00FE769A">
        <w:rPr>
          <w:rFonts w:ascii="Times New Roman" w:hAnsi="Times New Roman" w:cs="Times New Roman"/>
          <w:sz w:val="24"/>
          <w:szCs w:val="24"/>
        </w:rPr>
        <w:t xml:space="preserve"> vieme</w:t>
      </w:r>
      <w:r>
        <w:rPr>
          <w:rFonts w:ascii="Times New Roman" w:hAnsi="Times New Roman" w:cs="Times New Roman"/>
          <w:sz w:val="24"/>
          <w:szCs w:val="24"/>
        </w:rPr>
        <w:t xml:space="preserve"> vypočítať a ak výstup doplníme </w:t>
      </w:r>
      <w:proofErr w:type="spellStart"/>
      <w:r>
        <w:rPr>
          <w:rFonts w:ascii="Times New Roman" w:hAnsi="Times New Roman" w:cs="Times New Roman"/>
          <w:sz w:val="24"/>
          <w:szCs w:val="24"/>
        </w:rPr>
        <w:t>magneto</w:t>
      </w:r>
      <w:proofErr w:type="spellEnd"/>
      <w:r>
        <w:rPr>
          <w:rFonts w:ascii="Times New Roman" w:hAnsi="Times New Roman" w:cs="Times New Roman"/>
          <w:sz w:val="24"/>
          <w:szCs w:val="24"/>
        </w:rPr>
        <w:t>-</w:t>
      </w:r>
    </w:p>
    <w:p w:rsidR="00443F9D" w:rsidRDefault="00443F9D" w:rsidP="00443F9D">
      <w:pPr>
        <w:spacing w:after="0"/>
        <w:rPr>
          <w:rFonts w:ascii="Times New Roman" w:hAnsi="Times New Roman" w:cs="Times New Roman"/>
          <w:sz w:val="24"/>
          <w:szCs w:val="24"/>
        </w:rPr>
      </w:pPr>
      <w:r>
        <w:rPr>
          <w:rFonts w:ascii="Times New Roman" w:hAnsi="Times New Roman" w:cs="Times New Roman"/>
          <w:sz w:val="24"/>
          <w:szCs w:val="24"/>
        </w:rPr>
        <w:t xml:space="preserve">elektrickým </w:t>
      </w:r>
      <w:proofErr w:type="spellStart"/>
      <w:r>
        <w:rPr>
          <w:rFonts w:ascii="Times New Roman" w:hAnsi="Times New Roman" w:cs="Times New Roman"/>
          <w:sz w:val="24"/>
          <w:szCs w:val="24"/>
        </w:rPr>
        <w:t>miliampérmetro</w:t>
      </w:r>
      <w:r w:rsidR="00C677FF">
        <w:rPr>
          <w:rFonts w:ascii="Times New Roman" w:hAnsi="Times New Roman" w:cs="Times New Roman"/>
          <w:sz w:val="24"/>
          <w:szCs w:val="24"/>
        </w:rPr>
        <w:t>m</w:t>
      </w:r>
      <w:proofErr w:type="spellEnd"/>
      <w:r w:rsidR="00C677FF">
        <w:rPr>
          <w:rFonts w:ascii="Times New Roman" w:hAnsi="Times New Roman" w:cs="Times New Roman"/>
          <w:sz w:val="24"/>
          <w:szCs w:val="24"/>
        </w:rPr>
        <w:t>, ktorý môžeme ciachovať pria</w:t>
      </w:r>
      <w:r w:rsidR="009F23EB">
        <w:rPr>
          <w:rFonts w:ascii="Times New Roman" w:hAnsi="Times New Roman" w:cs="Times New Roman"/>
          <w:sz w:val="24"/>
          <w:szCs w:val="24"/>
        </w:rPr>
        <w:t>m</w:t>
      </w:r>
      <w:r w:rsidR="00C677FF">
        <w:rPr>
          <w:rFonts w:ascii="Times New Roman" w:hAnsi="Times New Roman" w:cs="Times New Roman"/>
          <w:sz w:val="24"/>
          <w:szCs w:val="24"/>
        </w:rPr>
        <w:t>o vo Voltoch.</w:t>
      </w:r>
      <w:r>
        <w:rPr>
          <w:rFonts w:ascii="Times New Roman" w:hAnsi="Times New Roman" w:cs="Times New Roman"/>
          <w:sz w:val="24"/>
          <w:szCs w:val="24"/>
        </w:rPr>
        <w:t xml:space="preserve"> </w:t>
      </w:r>
    </w:p>
    <w:p w:rsidR="00C677FF" w:rsidRDefault="00443F9D" w:rsidP="00C677FF">
      <w:pPr>
        <w:rPr>
          <w:rFonts w:ascii="Times New Roman" w:hAnsi="Times New Roman" w:cs="Times New Roman"/>
          <w:sz w:val="24"/>
          <w:szCs w:val="24"/>
        </w:rPr>
      </w:pPr>
      <w:r w:rsidRPr="00C677FF">
        <w:rPr>
          <w:rFonts w:ascii="Times New Roman" w:hAnsi="Times New Roman" w:cs="Times New Roman"/>
          <w:color w:val="00B050"/>
          <w:sz w:val="24"/>
          <w:szCs w:val="24"/>
        </w:rPr>
        <w:t>Nevýhoda :</w:t>
      </w:r>
      <w:r w:rsidRPr="00FE769A">
        <w:rPr>
          <w:rFonts w:ascii="Times New Roman" w:hAnsi="Times New Roman" w:cs="Times New Roman"/>
          <w:sz w:val="24"/>
          <w:szCs w:val="24"/>
        </w:rPr>
        <w:t xml:space="preserve"> musíme kompenzovať napäťovú </w:t>
      </w:r>
      <w:proofErr w:type="spellStart"/>
      <w:r w:rsidRPr="00FE769A">
        <w:rPr>
          <w:rFonts w:ascii="Times New Roman" w:hAnsi="Times New Roman" w:cs="Times New Roman"/>
          <w:sz w:val="24"/>
          <w:szCs w:val="24"/>
        </w:rPr>
        <w:t>nesymetriu</w:t>
      </w:r>
      <w:proofErr w:type="spellEnd"/>
      <w:r w:rsidRPr="00FE769A">
        <w:rPr>
          <w:rFonts w:ascii="Times New Roman" w:hAnsi="Times New Roman" w:cs="Times New Roman"/>
          <w:sz w:val="24"/>
          <w:szCs w:val="24"/>
        </w:rPr>
        <w:t xml:space="preserve"> OZ (keď na vstup nepripojíme napätie, na výstupe sa objaví napätie)</w:t>
      </w:r>
      <w:r w:rsidR="00C677FF">
        <w:rPr>
          <w:rFonts w:ascii="Times New Roman" w:hAnsi="Times New Roman" w:cs="Times New Roman"/>
          <w:sz w:val="24"/>
          <w:szCs w:val="24"/>
        </w:rPr>
        <w:t>.</w:t>
      </w:r>
    </w:p>
    <w:p w:rsidR="00C677FF" w:rsidRPr="00C677FF" w:rsidRDefault="00C677FF" w:rsidP="00C677FF">
      <w:pPr>
        <w:rPr>
          <w:rFonts w:ascii="Times New Roman" w:hAnsi="Times New Roman" w:cs="Times New Roman"/>
          <w:color w:val="FF0000"/>
          <w:sz w:val="24"/>
          <w:szCs w:val="24"/>
        </w:rPr>
      </w:pPr>
      <w:r w:rsidRPr="00C677FF">
        <w:rPr>
          <w:rFonts w:ascii="Times New Roman" w:hAnsi="Times New Roman" w:cs="Times New Roman"/>
          <w:color w:val="FF0000"/>
          <w:sz w:val="24"/>
          <w:szCs w:val="24"/>
        </w:rPr>
        <w:t>4.1.4</w:t>
      </w:r>
      <w:r>
        <w:rPr>
          <w:rFonts w:ascii="Times New Roman" w:hAnsi="Times New Roman" w:cs="Times New Roman"/>
          <w:color w:val="FF0000"/>
          <w:sz w:val="24"/>
          <w:szCs w:val="24"/>
        </w:rPr>
        <w:t xml:space="preserve"> Jednosmerný elektronický voltmeter s modulátorom</w:t>
      </w:r>
    </w:p>
    <w:p w:rsidR="00443F9D" w:rsidRPr="00FE769A" w:rsidRDefault="00C677FF" w:rsidP="00C677F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62230</wp:posOffset>
            </wp:positionH>
            <wp:positionV relativeFrom="paragraph">
              <wp:posOffset>213995</wp:posOffset>
            </wp:positionV>
            <wp:extent cx="4991100" cy="1781175"/>
            <wp:effectExtent l="19050" t="0" r="0" b="0"/>
            <wp:wrapNone/>
            <wp:docPr id="25" name="obrázek 4"/>
            <wp:cNvGraphicFramePr/>
            <a:graphic xmlns:a="http://schemas.openxmlformats.org/drawingml/2006/main">
              <a:graphicData uri="http://schemas.openxmlformats.org/drawingml/2006/picture">
                <pic:pic xmlns:pic="http://schemas.openxmlformats.org/drawingml/2006/picture">
                  <pic:nvPicPr>
                    <pic:cNvPr id="18435" name="Picture 3"/>
                    <pic:cNvPicPr>
                      <a:picLocks noGrp="1" noChangeAspect="1" noChangeArrowheads="1"/>
                    </pic:cNvPicPr>
                  </pic:nvPicPr>
                  <pic:blipFill>
                    <a:blip r:embed="rId31" cstate="print"/>
                    <a:srcRect/>
                    <a:stretch>
                      <a:fillRect/>
                    </a:stretch>
                  </pic:blipFill>
                  <pic:spPr bwMode="auto">
                    <a:xfrm>
                      <a:off x="0" y="0"/>
                      <a:ext cx="4991100" cy="1781175"/>
                    </a:xfrm>
                    <a:prstGeom prst="rect">
                      <a:avLst/>
                    </a:prstGeom>
                    <a:noFill/>
                    <a:ln w="9525">
                      <a:noFill/>
                      <a:miter lim="800000"/>
                      <a:headEnd/>
                      <a:tailEnd/>
                    </a:ln>
                  </pic:spPr>
                </pic:pic>
              </a:graphicData>
            </a:graphic>
          </wp:anchor>
        </w:drawing>
      </w:r>
      <w:r w:rsidR="00443F9D" w:rsidRPr="00FE769A">
        <w:rPr>
          <w:rFonts w:ascii="Times New Roman" w:hAnsi="Times New Roman" w:cs="Times New Roman"/>
          <w:sz w:val="24"/>
          <w:szCs w:val="24"/>
        </w:rPr>
        <w:t xml:space="preserve">  </w:t>
      </w:r>
    </w:p>
    <w:p w:rsidR="00FE769A" w:rsidRDefault="00FE769A" w:rsidP="005A2C65">
      <w:pPr>
        <w:rPr>
          <w:rFonts w:ascii="Times New Roman" w:hAnsi="Times New Roman" w:cs="Times New Roman"/>
          <w:sz w:val="24"/>
          <w:szCs w:val="24"/>
        </w:rPr>
      </w:pPr>
    </w:p>
    <w:p w:rsidR="00C677FF" w:rsidRDefault="00C677FF" w:rsidP="005A2C65">
      <w:pPr>
        <w:rPr>
          <w:rFonts w:ascii="Times New Roman" w:hAnsi="Times New Roman" w:cs="Times New Roman"/>
          <w:sz w:val="24"/>
          <w:szCs w:val="24"/>
        </w:rPr>
      </w:pPr>
    </w:p>
    <w:p w:rsidR="00C677FF" w:rsidRDefault="00C677FF" w:rsidP="005A2C65">
      <w:pPr>
        <w:rPr>
          <w:rFonts w:ascii="Times New Roman" w:hAnsi="Times New Roman" w:cs="Times New Roman"/>
          <w:sz w:val="24"/>
          <w:szCs w:val="24"/>
        </w:rPr>
      </w:pPr>
    </w:p>
    <w:p w:rsidR="00C677FF" w:rsidRDefault="00C677FF" w:rsidP="005A2C65">
      <w:pPr>
        <w:rPr>
          <w:rFonts w:ascii="Times New Roman" w:hAnsi="Times New Roman" w:cs="Times New Roman"/>
          <w:sz w:val="24"/>
          <w:szCs w:val="24"/>
        </w:rPr>
      </w:pPr>
    </w:p>
    <w:p w:rsidR="00C677FF" w:rsidRDefault="00C677FF" w:rsidP="005A2C65">
      <w:pPr>
        <w:rPr>
          <w:rFonts w:ascii="Times New Roman" w:hAnsi="Times New Roman" w:cs="Times New Roman"/>
          <w:sz w:val="24"/>
          <w:szCs w:val="24"/>
        </w:rPr>
      </w:pPr>
      <w:r>
        <w:rPr>
          <w:rFonts w:ascii="Times New Roman" w:hAnsi="Times New Roman" w:cs="Times New Roman"/>
          <w:sz w:val="24"/>
          <w:szCs w:val="24"/>
        </w:rPr>
        <w:t xml:space="preserve">                                                                               Obr.4.4</w:t>
      </w:r>
    </w:p>
    <w:p w:rsidR="00731B91" w:rsidRPr="00C677FF" w:rsidRDefault="00731B91" w:rsidP="007C3EC3">
      <w:pPr>
        <w:spacing w:after="0"/>
        <w:rPr>
          <w:rFonts w:ascii="Times New Roman" w:hAnsi="Times New Roman" w:cs="Times New Roman"/>
          <w:sz w:val="24"/>
          <w:szCs w:val="24"/>
        </w:rPr>
      </w:pPr>
      <w:r w:rsidRPr="00C677FF">
        <w:rPr>
          <w:rFonts w:ascii="Times New Roman" w:hAnsi="Times New Roman" w:cs="Times New Roman"/>
          <w:sz w:val="24"/>
          <w:szCs w:val="24"/>
        </w:rPr>
        <w:lastRenderedPageBreak/>
        <w:t xml:space="preserve">Jednosmerné napätie sa mení v </w:t>
      </w:r>
      <w:proofErr w:type="spellStart"/>
      <w:r w:rsidRPr="00C677FF">
        <w:rPr>
          <w:rFonts w:ascii="Times New Roman" w:hAnsi="Times New Roman" w:cs="Times New Roman"/>
          <w:sz w:val="24"/>
          <w:szCs w:val="24"/>
        </w:rPr>
        <w:t>nf</w:t>
      </w:r>
      <w:proofErr w:type="spellEnd"/>
      <w:r w:rsidRPr="00C677FF">
        <w:rPr>
          <w:rFonts w:ascii="Times New Roman" w:hAnsi="Times New Roman" w:cs="Times New Roman"/>
          <w:sz w:val="24"/>
          <w:szCs w:val="24"/>
        </w:rPr>
        <w:t xml:space="preserve"> modulátore na striedavé, pričom amplitúda striedavého napä</w:t>
      </w:r>
      <w:r w:rsidR="007C3EC3">
        <w:rPr>
          <w:rFonts w:ascii="Times New Roman" w:hAnsi="Times New Roman" w:cs="Times New Roman"/>
          <w:sz w:val="24"/>
          <w:szCs w:val="24"/>
        </w:rPr>
        <w:t>tia je priamoúmerné meranému jednosmernému</w:t>
      </w:r>
      <w:r w:rsidRPr="00C677FF">
        <w:rPr>
          <w:rFonts w:ascii="Times New Roman" w:hAnsi="Times New Roman" w:cs="Times New Roman"/>
          <w:sz w:val="24"/>
          <w:szCs w:val="24"/>
        </w:rPr>
        <w:t xml:space="preserve"> napätiu . Toto striedavé napätie sa potom zosilní a v riadenom u</w:t>
      </w:r>
      <w:r w:rsidR="009F23EB">
        <w:rPr>
          <w:rFonts w:ascii="Times New Roman" w:hAnsi="Times New Roman" w:cs="Times New Roman"/>
          <w:sz w:val="24"/>
          <w:szCs w:val="24"/>
        </w:rPr>
        <w:t>s</w:t>
      </w:r>
      <w:r w:rsidRPr="00C677FF">
        <w:rPr>
          <w:rFonts w:ascii="Times New Roman" w:hAnsi="Times New Roman" w:cs="Times New Roman"/>
          <w:sz w:val="24"/>
          <w:szCs w:val="24"/>
        </w:rPr>
        <w:t xml:space="preserve">merňovači sa premení na </w:t>
      </w:r>
      <w:r w:rsidR="007C3EC3">
        <w:rPr>
          <w:rFonts w:ascii="Times New Roman" w:hAnsi="Times New Roman" w:cs="Times New Roman"/>
          <w:sz w:val="24"/>
          <w:szCs w:val="24"/>
        </w:rPr>
        <w:t>jednosmerné napätie</w:t>
      </w:r>
      <w:r w:rsidRPr="00C677FF">
        <w:rPr>
          <w:rFonts w:ascii="Times New Roman" w:hAnsi="Times New Roman" w:cs="Times New Roman"/>
          <w:sz w:val="24"/>
          <w:szCs w:val="24"/>
        </w:rPr>
        <w:t>, ktorým sa budí merací prístroj. Technické problémy môžu nastať pri veľmi</w:t>
      </w:r>
      <w:r w:rsidR="007C3EC3">
        <w:rPr>
          <w:rFonts w:ascii="Times New Roman" w:hAnsi="Times New Roman" w:cs="Times New Roman"/>
          <w:sz w:val="24"/>
          <w:szCs w:val="24"/>
        </w:rPr>
        <w:t xml:space="preserve"> </w:t>
      </w:r>
      <w:r w:rsidRPr="00C677FF">
        <w:rPr>
          <w:rFonts w:ascii="Times New Roman" w:hAnsi="Times New Roman" w:cs="Times New Roman"/>
          <w:sz w:val="24"/>
          <w:szCs w:val="24"/>
        </w:rPr>
        <w:t>malých napätiach, pretože tieto napätia môžu byť porovnateľné s rušivými napätiami.</w:t>
      </w:r>
    </w:p>
    <w:p w:rsidR="00731B91" w:rsidRPr="00C677FF" w:rsidRDefault="00731B91" w:rsidP="007C3EC3">
      <w:pPr>
        <w:spacing w:after="0"/>
        <w:rPr>
          <w:rFonts w:ascii="Times New Roman" w:hAnsi="Times New Roman" w:cs="Times New Roman"/>
          <w:sz w:val="24"/>
          <w:szCs w:val="24"/>
        </w:rPr>
      </w:pPr>
      <w:r w:rsidRPr="00C677FF">
        <w:rPr>
          <w:rFonts w:ascii="Times New Roman" w:hAnsi="Times New Roman" w:cs="Times New Roman"/>
          <w:sz w:val="24"/>
          <w:szCs w:val="24"/>
        </w:rPr>
        <w:t>Rušenie môže vzniknúť:</w:t>
      </w:r>
    </w:p>
    <w:p w:rsidR="00731B91" w:rsidRPr="00C677FF" w:rsidRDefault="00731B91" w:rsidP="00A80037">
      <w:pPr>
        <w:numPr>
          <w:ilvl w:val="0"/>
          <w:numId w:val="11"/>
        </w:numPr>
        <w:spacing w:after="0"/>
        <w:rPr>
          <w:rFonts w:ascii="Times New Roman" w:hAnsi="Times New Roman" w:cs="Times New Roman"/>
          <w:sz w:val="24"/>
          <w:szCs w:val="24"/>
        </w:rPr>
      </w:pPr>
      <w:r w:rsidRPr="00C677FF">
        <w:rPr>
          <w:rFonts w:ascii="Times New Roman" w:hAnsi="Times New Roman" w:cs="Times New Roman"/>
          <w:sz w:val="24"/>
          <w:szCs w:val="24"/>
        </w:rPr>
        <w:t>Šumové napätie</w:t>
      </w:r>
      <w:r w:rsidR="007C3EC3">
        <w:rPr>
          <w:rFonts w:ascii="Times New Roman" w:hAnsi="Times New Roman" w:cs="Times New Roman"/>
          <w:sz w:val="24"/>
          <w:szCs w:val="24"/>
        </w:rPr>
        <w:t xml:space="preserve"> </w:t>
      </w:r>
      <w:r w:rsidRPr="00C677FF">
        <w:rPr>
          <w:rFonts w:ascii="Times New Roman" w:hAnsi="Times New Roman" w:cs="Times New Roman"/>
          <w:sz w:val="24"/>
          <w:szCs w:val="24"/>
        </w:rPr>
        <w:t>(</w:t>
      </w:r>
      <w:proofErr w:type="spellStart"/>
      <w:r w:rsidRPr="00C677FF">
        <w:rPr>
          <w:rFonts w:ascii="Times New Roman" w:hAnsi="Times New Roman" w:cs="Times New Roman"/>
          <w:sz w:val="24"/>
          <w:szCs w:val="24"/>
        </w:rPr>
        <w:t>Ri</w:t>
      </w:r>
      <w:proofErr w:type="spellEnd"/>
      <w:r w:rsidRPr="00C677FF">
        <w:rPr>
          <w:rFonts w:ascii="Times New Roman" w:hAnsi="Times New Roman" w:cs="Times New Roman"/>
          <w:sz w:val="24"/>
          <w:szCs w:val="24"/>
        </w:rPr>
        <w:t xml:space="preserve"> zdroja, </w:t>
      </w:r>
      <w:proofErr w:type="spellStart"/>
      <w:r w:rsidRPr="00C677FF">
        <w:rPr>
          <w:rFonts w:ascii="Times New Roman" w:hAnsi="Times New Roman" w:cs="Times New Roman"/>
          <w:sz w:val="24"/>
          <w:szCs w:val="24"/>
        </w:rPr>
        <w:t>Rvst</w:t>
      </w:r>
      <w:proofErr w:type="spellEnd"/>
      <w:r w:rsidRPr="00C677FF">
        <w:rPr>
          <w:rFonts w:ascii="Times New Roman" w:hAnsi="Times New Roman" w:cs="Times New Roman"/>
          <w:sz w:val="24"/>
          <w:szCs w:val="24"/>
        </w:rPr>
        <w:t xml:space="preserve"> voltmetra)</w:t>
      </w:r>
    </w:p>
    <w:p w:rsidR="00731B91" w:rsidRPr="00C677FF" w:rsidRDefault="00731B91" w:rsidP="00A80037">
      <w:pPr>
        <w:numPr>
          <w:ilvl w:val="0"/>
          <w:numId w:val="11"/>
        </w:numPr>
        <w:spacing w:after="0"/>
        <w:rPr>
          <w:rFonts w:ascii="Times New Roman" w:hAnsi="Times New Roman" w:cs="Times New Roman"/>
          <w:sz w:val="24"/>
          <w:szCs w:val="24"/>
        </w:rPr>
      </w:pPr>
      <w:r w:rsidRPr="00C677FF">
        <w:rPr>
          <w:rFonts w:ascii="Times New Roman" w:hAnsi="Times New Roman" w:cs="Times New Roman"/>
          <w:sz w:val="24"/>
          <w:szCs w:val="24"/>
        </w:rPr>
        <w:t>Termoelektrické napätie(spoje,</w:t>
      </w:r>
      <w:r w:rsidR="007C3EC3">
        <w:rPr>
          <w:rFonts w:ascii="Times New Roman" w:hAnsi="Times New Roman" w:cs="Times New Roman"/>
          <w:sz w:val="24"/>
          <w:szCs w:val="24"/>
        </w:rPr>
        <w:t xml:space="preserve"> </w:t>
      </w:r>
      <w:r w:rsidRPr="00C677FF">
        <w:rPr>
          <w:rFonts w:ascii="Times New Roman" w:hAnsi="Times New Roman" w:cs="Times New Roman"/>
          <w:sz w:val="24"/>
          <w:szCs w:val="24"/>
        </w:rPr>
        <w:t>prívodné vodiče</w:t>
      </w:r>
      <w:r w:rsidR="007C3EC3">
        <w:rPr>
          <w:rFonts w:ascii="Times New Roman" w:hAnsi="Times New Roman" w:cs="Times New Roman"/>
          <w:sz w:val="24"/>
          <w:szCs w:val="24"/>
        </w:rPr>
        <w:t xml:space="preserve">, </w:t>
      </w:r>
      <w:r w:rsidRPr="00C677FF">
        <w:rPr>
          <w:rFonts w:ascii="Times New Roman" w:hAnsi="Times New Roman" w:cs="Times New Roman"/>
          <w:sz w:val="24"/>
          <w:szCs w:val="24"/>
        </w:rPr>
        <w:t>rovnaký materiál)</w:t>
      </w:r>
    </w:p>
    <w:p w:rsidR="00C677FF" w:rsidRDefault="00731B91" w:rsidP="00A80037">
      <w:pPr>
        <w:numPr>
          <w:ilvl w:val="0"/>
          <w:numId w:val="11"/>
        </w:numPr>
        <w:spacing w:after="0"/>
        <w:rPr>
          <w:rFonts w:ascii="Times New Roman" w:hAnsi="Times New Roman" w:cs="Times New Roman"/>
          <w:sz w:val="24"/>
          <w:szCs w:val="24"/>
        </w:rPr>
      </w:pPr>
      <w:r w:rsidRPr="007C3EC3">
        <w:rPr>
          <w:rFonts w:ascii="Times New Roman" w:hAnsi="Times New Roman" w:cs="Times New Roman"/>
          <w:sz w:val="24"/>
          <w:szCs w:val="24"/>
        </w:rPr>
        <w:t xml:space="preserve">Striedavé </w:t>
      </w:r>
      <w:r w:rsidR="007C3EC3" w:rsidRPr="007C3EC3">
        <w:rPr>
          <w:rFonts w:ascii="Times New Roman" w:hAnsi="Times New Roman" w:cs="Times New Roman"/>
          <w:sz w:val="24"/>
          <w:szCs w:val="24"/>
        </w:rPr>
        <w:t xml:space="preserve">sieťové </w:t>
      </w:r>
      <w:r w:rsidRPr="007C3EC3">
        <w:rPr>
          <w:rFonts w:ascii="Times New Roman" w:hAnsi="Times New Roman" w:cs="Times New Roman"/>
          <w:sz w:val="24"/>
          <w:szCs w:val="24"/>
        </w:rPr>
        <w:t>napätie</w:t>
      </w:r>
      <w:r w:rsidR="007C3EC3">
        <w:rPr>
          <w:rFonts w:ascii="Times New Roman" w:hAnsi="Times New Roman" w:cs="Times New Roman"/>
          <w:sz w:val="24"/>
          <w:szCs w:val="24"/>
        </w:rPr>
        <w:t>.</w:t>
      </w:r>
      <w:r w:rsidRPr="007C3EC3">
        <w:rPr>
          <w:rFonts w:ascii="Times New Roman" w:hAnsi="Times New Roman" w:cs="Times New Roman"/>
          <w:sz w:val="24"/>
          <w:szCs w:val="24"/>
        </w:rPr>
        <w:t xml:space="preserve"> </w:t>
      </w:r>
    </w:p>
    <w:p w:rsidR="007C3EC3" w:rsidRPr="007C3EC3" w:rsidRDefault="007C3EC3" w:rsidP="007C3EC3">
      <w:pPr>
        <w:spacing w:after="0"/>
        <w:ind w:left="720"/>
        <w:rPr>
          <w:rFonts w:ascii="Times New Roman" w:hAnsi="Times New Roman" w:cs="Times New Roman"/>
          <w:sz w:val="24"/>
          <w:szCs w:val="24"/>
        </w:rPr>
      </w:pPr>
    </w:p>
    <w:p w:rsidR="00C677FF" w:rsidRDefault="00C677FF" w:rsidP="00C677FF">
      <w:pPr>
        <w:spacing w:after="0"/>
        <w:rPr>
          <w:rFonts w:ascii="Times New Roman" w:hAnsi="Times New Roman" w:cs="Times New Roman"/>
          <w:b/>
          <w:color w:val="00B050"/>
          <w:sz w:val="24"/>
          <w:szCs w:val="24"/>
        </w:rPr>
      </w:pPr>
      <w:r>
        <w:rPr>
          <w:rFonts w:ascii="Times New Roman" w:hAnsi="Times New Roman" w:cs="Times New Roman"/>
          <w:b/>
          <w:color w:val="00B050"/>
          <w:sz w:val="24"/>
          <w:szCs w:val="24"/>
        </w:rPr>
        <w:t>4.2 Striedavé elektronické voltmetre</w:t>
      </w:r>
    </w:p>
    <w:p w:rsidR="00731B91" w:rsidRPr="00C677FF" w:rsidRDefault="00731B91" w:rsidP="00C677FF">
      <w:pPr>
        <w:spacing w:after="0"/>
        <w:rPr>
          <w:rFonts w:ascii="Times New Roman" w:hAnsi="Times New Roman" w:cs="Times New Roman"/>
          <w:sz w:val="24"/>
          <w:szCs w:val="24"/>
        </w:rPr>
      </w:pPr>
      <w:r w:rsidRPr="00C677FF">
        <w:rPr>
          <w:rFonts w:ascii="Times New Roman" w:hAnsi="Times New Roman" w:cs="Times New Roman"/>
          <w:color w:val="FF0000"/>
          <w:sz w:val="24"/>
          <w:szCs w:val="24"/>
        </w:rPr>
        <w:t>Vždy obsahujú</w:t>
      </w:r>
      <w:r w:rsidRPr="00C677FF">
        <w:rPr>
          <w:rFonts w:ascii="Times New Roman" w:hAnsi="Times New Roman" w:cs="Times New Roman"/>
          <w:sz w:val="24"/>
          <w:szCs w:val="24"/>
        </w:rPr>
        <w:t xml:space="preserve"> usmerňovač, klasický ručičkový merací prístroj a zosilňovač. Podľa toho, kde vložíme zosilňovač, delíme </w:t>
      </w:r>
      <w:r w:rsidR="00C677FF">
        <w:rPr>
          <w:rFonts w:ascii="Times New Roman" w:hAnsi="Times New Roman" w:cs="Times New Roman"/>
          <w:sz w:val="24"/>
          <w:szCs w:val="24"/>
        </w:rPr>
        <w:t>striedavé elektronické voltmetre</w:t>
      </w:r>
      <w:r w:rsidRPr="00C677FF">
        <w:rPr>
          <w:rFonts w:ascii="Times New Roman" w:hAnsi="Times New Roman" w:cs="Times New Roman"/>
          <w:sz w:val="24"/>
          <w:szCs w:val="24"/>
        </w:rPr>
        <w:t>:</w:t>
      </w:r>
    </w:p>
    <w:p w:rsidR="00731B91" w:rsidRPr="00C677FF" w:rsidRDefault="00731B91" w:rsidP="00A80037">
      <w:pPr>
        <w:numPr>
          <w:ilvl w:val="0"/>
          <w:numId w:val="12"/>
        </w:numPr>
        <w:spacing w:after="0"/>
        <w:rPr>
          <w:rFonts w:ascii="Times New Roman" w:hAnsi="Times New Roman" w:cs="Times New Roman"/>
          <w:sz w:val="24"/>
          <w:szCs w:val="24"/>
        </w:rPr>
      </w:pPr>
      <w:r w:rsidRPr="00C677FF">
        <w:rPr>
          <w:rFonts w:ascii="Times New Roman" w:hAnsi="Times New Roman" w:cs="Times New Roman"/>
          <w:sz w:val="24"/>
          <w:szCs w:val="24"/>
        </w:rPr>
        <w:t>1. usmerňovač – zosilňovač</w:t>
      </w:r>
    </w:p>
    <w:p w:rsidR="00731B91" w:rsidRDefault="00731B91" w:rsidP="00A80037">
      <w:pPr>
        <w:numPr>
          <w:ilvl w:val="0"/>
          <w:numId w:val="12"/>
        </w:numPr>
        <w:spacing w:after="0"/>
        <w:rPr>
          <w:rFonts w:ascii="Times New Roman" w:hAnsi="Times New Roman" w:cs="Times New Roman"/>
          <w:sz w:val="24"/>
          <w:szCs w:val="24"/>
        </w:rPr>
      </w:pPr>
      <w:r w:rsidRPr="00C677FF">
        <w:rPr>
          <w:rFonts w:ascii="Times New Roman" w:hAnsi="Times New Roman" w:cs="Times New Roman"/>
          <w:sz w:val="24"/>
          <w:szCs w:val="24"/>
        </w:rPr>
        <w:t xml:space="preserve">2. zosilňovač </w:t>
      </w:r>
      <w:r w:rsidR="00C677FF">
        <w:rPr>
          <w:rFonts w:ascii="Times New Roman" w:hAnsi="Times New Roman" w:cs="Times New Roman"/>
          <w:sz w:val="24"/>
          <w:szCs w:val="24"/>
        </w:rPr>
        <w:t>–</w:t>
      </w:r>
      <w:r w:rsidRPr="00C677FF">
        <w:rPr>
          <w:rFonts w:ascii="Times New Roman" w:hAnsi="Times New Roman" w:cs="Times New Roman"/>
          <w:sz w:val="24"/>
          <w:szCs w:val="24"/>
        </w:rPr>
        <w:t xml:space="preserve"> usmerňovač</w:t>
      </w:r>
    </w:p>
    <w:p w:rsidR="00C677FF" w:rsidRDefault="00C677FF" w:rsidP="00C677FF">
      <w:pPr>
        <w:spacing w:after="0"/>
        <w:rPr>
          <w:rFonts w:ascii="Times New Roman" w:hAnsi="Times New Roman" w:cs="Times New Roman"/>
          <w:sz w:val="24"/>
          <w:szCs w:val="24"/>
        </w:rPr>
      </w:pPr>
    </w:p>
    <w:p w:rsidR="00C677FF" w:rsidRPr="00E149A7" w:rsidRDefault="00C677FF" w:rsidP="00C677FF">
      <w:pPr>
        <w:spacing w:after="0"/>
        <w:rPr>
          <w:rFonts w:ascii="Times New Roman" w:hAnsi="Times New Roman" w:cs="Times New Roman"/>
          <w:b/>
          <w:color w:val="FF0000"/>
          <w:sz w:val="24"/>
          <w:szCs w:val="24"/>
        </w:rPr>
      </w:pPr>
      <w:r w:rsidRPr="00E149A7">
        <w:rPr>
          <w:rFonts w:ascii="Times New Roman" w:hAnsi="Times New Roman" w:cs="Times New Roman"/>
          <w:b/>
          <w:color w:val="FF0000"/>
          <w:sz w:val="24"/>
          <w:szCs w:val="24"/>
        </w:rPr>
        <w:t>4.2.1 Striedavý elektronický voltmeter usmerňovač - zosilňovač</w:t>
      </w:r>
    </w:p>
    <w:p w:rsidR="00C677FF" w:rsidRPr="00E149A7" w:rsidRDefault="00C677FF" w:rsidP="00C677FF">
      <w:pPr>
        <w:spacing w:after="0"/>
        <w:rPr>
          <w:rFonts w:ascii="Times New Roman" w:hAnsi="Times New Roman" w:cs="Times New Roman"/>
          <w:b/>
          <w:sz w:val="24"/>
          <w:szCs w:val="24"/>
        </w:rPr>
      </w:pPr>
      <w:r w:rsidRPr="00E149A7">
        <w:rPr>
          <w:rFonts w:ascii="Times New Roman" w:hAnsi="Times New Roman" w:cs="Times New Roman"/>
          <w:b/>
          <w:noProof/>
          <w:sz w:val="24"/>
          <w:szCs w:val="24"/>
        </w:rPr>
        <w:drawing>
          <wp:anchor distT="0" distB="0" distL="114300" distR="114300" simplePos="0" relativeHeight="251681792" behindDoc="1" locked="0" layoutInCell="1" allowOverlap="1">
            <wp:simplePos x="0" y="0"/>
            <wp:positionH relativeFrom="column">
              <wp:posOffset>471805</wp:posOffset>
            </wp:positionH>
            <wp:positionV relativeFrom="paragraph">
              <wp:posOffset>84455</wp:posOffset>
            </wp:positionV>
            <wp:extent cx="3562350" cy="809625"/>
            <wp:effectExtent l="19050" t="0" r="0" b="0"/>
            <wp:wrapNone/>
            <wp:docPr id="26" name="obrázek 5"/>
            <wp:cNvGraphicFramePr/>
            <a:graphic xmlns:a="http://schemas.openxmlformats.org/drawingml/2006/main">
              <a:graphicData uri="http://schemas.openxmlformats.org/drawingml/2006/picture">
                <pic:pic xmlns:pic="http://schemas.openxmlformats.org/drawingml/2006/picture">
                  <pic:nvPicPr>
                    <pic:cNvPr id="22531" name="Picture 2"/>
                    <pic:cNvPicPr>
                      <a:picLocks noGrp="1" noChangeAspect="1" noChangeArrowheads="1"/>
                    </pic:cNvPicPr>
                  </pic:nvPicPr>
                  <pic:blipFill>
                    <a:blip r:embed="rId32" cstate="print"/>
                    <a:srcRect/>
                    <a:stretch>
                      <a:fillRect/>
                    </a:stretch>
                  </pic:blipFill>
                  <pic:spPr bwMode="auto">
                    <a:xfrm>
                      <a:off x="0" y="0"/>
                      <a:ext cx="3562350" cy="809625"/>
                    </a:xfrm>
                    <a:prstGeom prst="rect">
                      <a:avLst/>
                    </a:prstGeom>
                    <a:noFill/>
                    <a:ln w="9525">
                      <a:noFill/>
                      <a:miter lim="800000"/>
                      <a:headEnd/>
                      <a:tailEnd/>
                    </a:ln>
                  </pic:spPr>
                </pic:pic>
              </a:graphicData>
            </a:graphic>
          </wp:anchor>
        </w:drawing>
      </w:r>
    </w:p>
    <w:p w:rsidR="00C677FF" w:rsidRDefault="00C677FF" w:rsidP="005A2C65">
      <w:pPr>
        <w:rPr>
          <w:rFonts w:ascii="Times New Roman" w:hAnsi="Times New Roman" w:cs="Times New Roman"/>
          <w:sz w:val="24"/>
          <w:szCs w:val="24"/>
        </w:rPr>
      </w:pPr>
    </w:p>
    <w:p w:rsidR="00C677FF" w:rsidRDefault="007C3EC3" w:rsidP="005A2C65">
      <w:pPr>
        <w:rPr>
          <w:rFonts w:ascii="Times New Roman" w:hAnsi="Times New Roman" w:cs="Times New Roman"/>
          <w:sz w:val="24"/>
          <w:szCs w:val="24"/>
        </w:rPr>
      </w:pPr>
      <w:r>
        <w:rPr>
          <w:rFonts w:ascii="Times New Roman" w:hAnsi="Times New Roman" w:cs="Times New Roman"/>
          <w:sz w:val="24"/>
          <w:szCs w:val="24"/>
        </w:rPr>
        <w:t xml:space="preserve">                                                                                                                    Obr.4.5</w:t>
      </w:r>
    </w:p>
    <w:p w:rsidR="00731B91" w:rsidRPr="007C3EC3" w:rsidRDefault="00731B91" w:rsidP="007C3EC3">
      <w:pPr>
        <w:spacing w:after="0"/>
        <w:rPr>
          <w:rFonts w:ascii="Times New Roman" w:hAnsi="Times New Roman" w:cs="Times New Roman"/>
          <w:sz w:val="24"/>
          <w:szCs w:val="24"/>
        </w:rPr>
      </w:pPr>
      <w:r w:rsidRPr="007C3EC3">
        <w:rPr>
          <w:rFonts w:ascii="Times New Roman" w:hAnsi="Times New Roman" w:cs="Times New Roman"/>
          <w:sz w:val="24"/>
          <w:szCs w:val="24"/>
        </w:rPr>
        <w:t>Merací usmerňovač môže byť zapojený ako:</w:t>
      </w:r>
    </w:p>
    <w:p w:rsidR="00731B91" w:rsidRPr="007C3EC3" w:rsidRDefault="00731B91" w:rsidP="007C3EC3">
      <w:pPr>
        <w:spacing w:after="0"/>
        <w:rPr>
          <w:rFonts w:ascii="Times New Roman" w:hAnsi="Times New Roman" w:cs="Times New Roman"/>
          <w:sz w:val="24"/>
          <w:szCs w:val="24"/>
        </w:rPr>
      </w:pPr>
      <w:r w:rsidRPr="007C3EC3">
        <w:rPr>
          <w:rFonts w:ascii="Times New Roman" w:hAnsi="Times New Roman" w:cs="Times New Roman"/>
          <w:color w:val="00B050"/>
          <w:sz w:val="24"/>
          <w:szCs w:val="24"/>
        </w:rPr>
        <w:t>A) sériový</w:t>
      </w:r>
      <w:r w:rsidRPr="007C3EC3">
        <w:rPr>
          <w:rFonts w:ascii="Times New Roman" w:hAnsi="Times New Roman" w:cs="Times New Roman"/>
          <w:sz w:val="24"/>
          <w:szCs w:val="24"/>
        </w:rPr>
        <w:t xml:space="preserve"> - dióda je zapojená do série</w:t>
      </w:r>
      <w:r w:rsidR="007C3EC3">
        <w:rPr>
          <w:rFonts w:ascii="Times New Roman" w:hAnsi="Times New Roman" w:cs="Times New Roman"/>
          <w:sz w:val="24"/>
          <w:szCs w:val="24"/>
        </w:rPr>
        <w:t>, obr. 4.6. Kondenzátor sa nabije na maximálnu hodnotu meraného napätia.</w:t>
      </w:r>
    </w:p>
    <w:p w:rsidR="007C3EC3" w:rsidRDefault="007C3EC3" w:rsidP="007C3EC3">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-356870</wp:posOffset>
            </wp:positionH>
            <wp:positionV relativeFrom="paragraph">
              <wp:posOffset>51435</wp:posOffset>
            </wp:positionV>
            <wp:extent cx="5762625" cy="1438275"/>
            <wp:effectExtent l="19050" t="0" r="9525" b="0"/>
            <wp:wrapNone/>
            <wp:docPr id="27" name="obrázek 6"/>
            <wp:cNvGraphicFramePr/>
            <a:graphic xmlns:a="http://schemas.openxmlformats.org/drawingml/2006/main">
              <a:graphicData uri="http://schemas.openxmlformats.org/drawingml/2006/picture">
                <pic:pic xmlns:pic="http://schemas.openxmlformats.org/drawingml/2006/picture">
                  <pic:nvPicPr>
                    <pic:cNvPr id="24579" name="Picture 2"/>
                    <pic:cNvPicPr>
                      <a:picLocks noGrp="1" noChangeAspect="1" noChangeArrowheads="1"/>
                    </pic:cNvPicPr>
                  </pic:nvPicPr>
                  <pic:blipFill>
                    <a:blip r:embed="rId33" cstate="print"/>
                    <a:srcRect/>
                    <a:stretch>
                      <a:fillRect/>
                    </a:stretch>
                  </pic:blipFill>
                  <pic:spPr bwMode="auto">
                    <a:xfrm>
                      <a:off x="0" y="0"/>
                      <a:ext cx="5762625" cy="1438275"/>
                    </a:xfrm>
                    <a:prstGeom prst="rect">
                      <a:avLst/>
                    </a:prstGeom>
                    <a:noFill/>
                    <a:ln w="9525">
                      <a:noFill/>
                      <a:miter lim="800000"/>
                      <a:headEnd/>
                      <a:tailEnd/>
                    </a:ln>
                  </pic:spPr>
                </pic:pic>
              </a:graphicData>
            </a:graphic>
          </wp:anchor>
        </w:drawing>
      </w:r>
    </w:p>
    <w:p w:rsidR="007C3EC3" w:rsidRDefault="007C3EC3" w:rsidP="007C3EC3">
      <w:pPr>
        <w:spacing w:after="0"/>
        <w:rPr>
          <w:rFonts w:ascii="Times New Roman" w:hAnsi="Times New Roman" w:cs="Times New Roman"/>
          <w:sz w:val="24"/>
          <w:szCs w:val="24"/>
        </w:rPr>
      </w:pPr>
    </w:p>
    <w:p w:rsidR="007C3EC3" w:rsidRDefault="007C3EC3" w:rsidP="007C3EC3">
      <w:pPr>
        <w:spacing w:after="0"/>
        <w:rPr>
          <w:rFonts w:ascii="Times New Roman" w:hAnsi="Times New Roman" w:cs="Times New Roman"/>
          <w:sz w:val="24"/>
          <w:szCs w:val="24"/>
        </w:rPr>
      </w:pPr>
    </w:p>
    <w:p w:rsidR="007C3EC3" w:rsidRDefault="007C3EC3" w:rsidP="007C3EC3">
      <w:pPr>
        <w:spacing w:after="0"/>
        <w:rPr>
          <w:rFonts w:ascii="Times New Roman" w:hAnsi="Times New Roman" w:cs="Times New Roman"/>
          <w:sz w:val="24"/>
          <w:szCs w:val="24"/>
        </w:rPr>
      </w:pPr>
    </w:p>
    <w:p w:rsidR="007C3EC3" w:rsidRDefault="007C3EC3" w:rsidP="007C3EC3">
      <w:pPr>
        <w:spacing w:after="0"/>
        <w:rPr>
          <w:rFonts w:ascii="Times New Roman" w:hAnsi="Times New Roman" w:cs="Times New Roman"/>
          <w:sz w:val="24"/>
          <w:szCs w:val="24"/>
        </w:rPr>
      </w:pPr>
    </w:p>
    <w:p w:rsidR="007C3EC3" w:rsidRDefault="007C3EC3" w:rsidP="007C3EC3">
      <w:pPr>
        <w:spacing w:after="0"/>
        <w:rPr>
          <w:rFonts w:ascii="Times New Roman" w:hAnsi="Times New Roman" w:cs="Times New Roman"/>
          <w:sz w:val="24"/>
          <w:szCs w:val="24"/>
        </w:rPr>
      </w:pPr>
    </w:p>
    <w:p w:rsidR="007C3EC3" w:rsidRDefault="007C3EC3" w:rsidP="007C3EC3">
      <w:pPr>
        <w:spacing w:after="0"/>
        <w:rPr>
          <w:rFonts w:ascii="Times New Roman" w:hAnsi="Times New Roman" w:cs="Times New Roman"/>
          <w:sz w:val="24"/>
          <w:szCs w:val="24"/>
        </w:rPr>
      </w:pPr>
    </w:p>
    <w:p w:rsidR="007C3EC3" w:rsidRDefault="004C18D5" w:rsidP="007C3EC3">
      <w:pPr>
        <w:spacing w:after="0"/>
        <w:rPr>
          <w:rFonts w:ascii="Times New Roman" w:hAnsi="Times New Roman" w:cs="Times New Roman"/>
          <w:sz w:val="24"/>
          <w:szCs w:val="24"/>
        </w:rPr>
      </w:pPr>
      <w:r>
        <w:rPr>
          <w:rFonts w:ascii="Times New Roman" w:hAnsi="Times New Roman" w:cs="Times New Roman"/>
          <w:sz w:val="24"/>
          <w:szCs w:val="24"/>
        </w:rPr>
        <w:t xml:space="preserve">                                                       Obr.4.6</w:t>
      </w:r>
    </w:p>
    <w:p w:rsidR="00731B91" w:rsidRPr="004C18D5" w:rsidRDefault="00731B91" w:rsidP="00A80037">
      <w:pPr>
        <w:numPr>
          <w:ilvl w:val="0"/>
          <w:numId w:val="13"/>
        </w:numPr>
        <w:spacing w:after="0"/>
        <w:rPr>
          <w:rFonts w:ascii="Times New Roman" w:hAnsi="Times New Roman" w:cs="Times New Roman"/>
          <w:sz w:val="24"/>
          <w:szCs w:val="24"/>
        </w:rPr>
      </w:pPr>
      <w:r w:rsidRPr="004C18D5">
        <w:rPr>
          <w:rFonts w:ascii="Times New Roman" w:hAnsi="Times New Roman" w:cs="Times New Roman"/>
          <w:sz w:val="24"/>
          <w:szCs w:val="24"/>
        </w:rPr>
        <w:t xml:space="preserve">Musí byť dostatočne navrhnutá </w:t>
      </w:r>
      <w:r w:rsidRPr="004C18D5">
        <w:rPr>
          <w:rFonts w:ascii="Times New Roman" w:hAnsi="Times New Roman" w:cs="Times New Roman"/>
          <w:sz w:val="24"/>
          <w:szCs w:val="24"/>
          <w:lang w:val="el-GR"/>
        </w:rPr>
        <w:t>τ</w:t>
      </w:r>
      <w:r w:rsidRPr="004C18D5">
        <w:rPr>
          <w:rFonts w:ascii="Times New Roman" w:hAnsi="Times New Roman" w:cs="Times New Roman"/>
          <w:sz w:val="24"/>
          <w:szCs w:val="24"/>
        </w:rPr>
        <w:t xml:space="preserve"> (časová konštanta) nabíjania a vybíjania C.</w:t>
      </w:r>
    </w:p>
    <w:p w:rsidR="00731B91" w:rsidRDefault="00731B91" w:rsidP="00A80037">
      <w:pPr>
        <w:numPr>
          <w:ilvl w:val="0"/>
          <w:numId w:val="13"/>
        </w:numPr>
        <w:spacing w:after="0"/>
        <w:rPr>
          <w:rFonts w:ascii="Times New Roman" w:hAnsi="Times New Roman" w:cs="Times New Roman"/>
          <w:sz w:val="24"/>
          <w:szCs w:val="24"/>
        </w:rPr>
      </w:pPr>
      <w:r w:rsidRPr="004C18D5">
        <w:rPr>
          <w:rFonts w:ascii="Times New Roman" w:hAnsi="Times New Roman" w:cs="Times New Roman"/>
          <w:sz w:val="24"/>
          <w:szCs w:val="24"/>
        </w:rPr>
        <w:t>Toto zapojenie zachováva jednosmernú zložku, preto nie je vhodné pre široké frekvenčné pásmo. Z hľadiska frekvenčného pásma je vhodnejší paralelný usmerňovač.</w:t>
      </w:r>
    </w:p>
    <w:p w:rsidR="004C18D5" w:rsidRPr="004C18D5" w:rsidRDefault="004C18D5" w:rsidP="004C18D5">
      <w:pPr>
        <w:spacing w:after="0"/>
        <w:ind w:left="720"/>
        <w:rPr>
          <w:rFonts w:ascii="Times New Roman" w:hAnsi="Times New Roman" w:cs="Times New Roman"/>
          <w:sz w:val="24"/>
          <w:szCs w:val="24"/>
        </w:rPr>
      </w:pPr>
    </w:p>
    <w:p w:rsidR="004C18D5" w:rsidRDefault="004C18D5" w:rsidP="007C3EC3">
      <w:pPr>
        <w:spacing w:after="0"/>
        <w:rPr>
          <w:rFonts w:ascii="Times New Roman" w:hAnsi="Times New Roman" w:cs="Times New Roman"/>
          <w:sz w:val="24"/>
          <w:szCs w:val="24"/>
        </w:rPr>
      </w:pPr>
      <w:r>
        <w:rPr>
          <w:rFonts w:ascii="Times New Roman" w:hAnsi="Times New Roman" w:cs="Times New Roman"/>
          <w:noProof/>
          <w:color w:val="00B050"/>
          <w:sz w:val="24"/>
          <w:szCs w:val="24"/>
        </w:rPr>
        <w:drawing>
          <wp:anchor distT="0" distB="0" distL="114300" distR="114300" simplePos="0" relativeHeight="251683840" behindDoc="1" locked="0" layoutInCell="1" allowOverlap="1">
            <wp:simplePos x="0" y="0"/>
            <wp:positionH relativeFrom="column">
              <wp:posOffset>1481455</wp:posOffset>
            </wp:positionH>
            <wp:positionV relativeFrom="paragraph">
              <wp:posOffset>230505</wp:posOffset>
            </wp:positionV>
            <wp:extent cx="3371850" cy="1590675"/>
            <wp:effectExtent l="19050" t="0" r="0" b="0"/>
            <wp:wrapNone/>
            <wp:docPr id="28" name="obrázek 7"/>
            <wp:cNvGraphicFramePr/>
            <a:graphic xmlns:a="http://schemas.openxmlformats.org/drawingml/2006/main">
              <a:graphicData uri="http://schemas.openxmlformats.org/drawingml/2006/picture">
                <pic:pic xmlns:pic="http://schemas.openxmlformats.org/drawingml/2006/picture">
                  <pic:nvPicPr>
                    <pic:cNvPr id="26627" name="Picture 2"/>
                    <pic:cNvPicPr>
                      <a:picLocks noGrp="1" noChangeAspect="1" noChangeArrowheads="1"/>
                    </pic:cNvPicPr>
                  </pic:nvPicPr>
                  <pic:blipFill>
                    <a:blip r:embed="rId34" cstate="print"/>
                    <a:srcRect/>
                    <a:stretch>
                      <a:fillRect/>
                    </a:stretch>
                  </pic:blipFill>
                  <pic:spPr bwMode="auto">
                    <a:xfrm>
                      <a:off x="0" y="0"/>
                      <a:ext cx="3371850" cy="1590675"/>
                    </a:xfrm>
                    <a:prstGeom prst="rect">
                      <a:avLst/>
                    </a:prstGeom>
                    <a:noFill/>
                    <a:ln w="9525">
                      <a:noFill/>
                      <a:miter lim="800000"/>
                      <a:headEnd/>
                      <a:tailEnd/>
                    </a:ln>
                  </pic:spPr>
                </pic:pic>
              </a:graphicData>
            </a:graphic>
          </wp:anchor>
        </w:drawing>
      </w:r>
      <w:r w:rsidR="00731B91" w:rsidRPr="004C18D5">
        <w:rPr>
          <w:rFonts w:ascii="Times New Roman" w:hAnsi="Times New Roman" w:cs="Times New Roman"/>
          <w:color w:val="00B050"/>
          <w:sz w:val="24"/>
          <w:szCs w:val="24"/>
        </w:rPr>
        <w:t>B) paralelný</w:t>
      </w:r>
      <w:r>
        <w:rPr>
          <w:rFonts w:ascii="Times New Roman" w:hAnsi="Times New Roman" w:cs="Times New Roman"/>
          <w:sz w:val="24"/>
          <w:szCs w:val="24"/>
        </w:rPr>
        <w:t xml:space="preserve"> - </w:t>
      </w:r>
      <w:r w:rsidR="00731B91" w:rsidRPr="007C3EC3">
        <w:rPr>
          <w:rFonts w:ascii="Times New Roman" w:hAnsi="Times New Roman" w:cs="Times New Roman"/>
          <w:sz w:val="24"/>
          <w:szCs w:val="24"/>
        </w:rPr>
        <w:t xml:space="preserve"> dióda je zapojená paralelne</w:t>
      </w:r>
      <w:r>
        <w:rPr>
          <w:rFonts w:ascii="Times New Roman" w:hAnsi="Times New Roman" w:cs="Times New Roman"/>
          <w:sz w:val="24"/>
          <w:szCs w:val="24"/>
        </w:rPr>
        <w:t>, obr.4.7. Umožňuje merať striedavé napätie s jednosmernou zložkou.</w:t>
      </w:r>
    </w:p>
    <w:p w:rsidR="00731B91" w:rsidRPr="007C3EC3" w:rsidRDefault="00731B91" w:rsidP="007C3EC3">
      <w:pPr>
        <w:spacing w:after="0"/>
        <w:rPr>
          <w:rFonts w:ascii="Times New Roman" w:hAnsi="Times New Roman" w:cs="Times New Roman"/>
          <w:sz w:val="24"/>
          <w:szCs w:val="24"/>
        </w:rPr>
      </w:pPr>
    </w:p>
    <w:p w:rsidR="007C3EC3" w:rsidRDefault="007C3EC3" w:rsidP="005A2C65">
      <w:pPr>
        <w:rPr>
          <w:rFonts w:ascii="Times New Roman" w:hAnsi="Times New Roman" w:cs="Times New Roman"/>
          <w:sz w:val="24"/>
          <w:szCs w:val="24"/>
        </w:rPr>
      </w:pPr>
    </w:p>
    <w:p w:rsidR="004C18D5" w:rsidRDefault="004C18D5" w:rsidP="005A2C65">
      <w:pPr>
        <w:rPr>
          <w:rFonts w:ascii="Times New Roman" w:hAnsi="Times New Roman" w:cs="Times New Roman"/>
          <w:sz w:val="24"/>
          <w:szCs w:val="24"/>
        </w:rPr>
      </w:pPr>
      <w:r>
        <w:rPr>
          <w:rFonts w:ascii="Times New Roman" w:hAnsi="Times New Roman" w:cs="Times New Roman"/>
          <w:sz w:val="24"/>
          <w:szCs w:val="24"/>
        </w:rPr>
        <w:t xml:space="preserve">       Obr.4.7</w:t>
      </w:r>
    </w:p>
    <w:p w:rsidR="00731B91" w:rsidRDefault="00731B91" w:rsidP="00731B91">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Kondenzátor </w:t>
      </w:r>
      <w:r w:rsidRPr="004C18D5">
        <w:rPr>
          <w:rFonts w:ascii="Times New Roman" w:hAnsi="Times New Roman" w:cs="Times New Roman"/>
          <w:sz w:val="24"/>
          <w:szCs w:val="24"/>
        </w:rPr>
        <w:t>C jednosmernú zložku neprepustí. Ak sa dióda otvorí, cez R preteká prúd, ktorý nabije</w:t>
      </w:r>
      <w:r>
        <w:rPr>
          <w:rFonts w:ascii="Times New Roman" w:hAnsi="Times New Roman" w:cs="Times New Roman"/>
          <w:sz w:val="24"/>
          <w:szCs w:val="24"/>
        </w:rPr>
        <w:t xml:space="preserve"> kondenzátor</w:t>
      </w:r>
      <w:r w:rsidRPr="004C18D5">
        <w:rPr>
          <w:rFonts w:ascii="Times New Roman" w:hAnsi="Times New Roman" w:cs="Times New Roman"/>
          <w:sz w:val="24"/>
          <w:szCs w:val="24"/>
        </w:rPr>
        <w:t xml:space="preserve"> C</w:t>
      </w:r>
      <w:r w:rsidRPr="00731B91">
        <w:rPr>
          <w:rFonts w:ascii="Times New Roman" w:hAnsi="Times New Roman" w:cs="Times New Roman"/>
          <w:sz w:val="24"/>
          <w:szCs w:val="24"/>
          <w:vertAlign w:val="subscript"/>
        </w:rPr>
        <w:t>2</w:t>
      </w:r>
      <w:r w:rsidRPr="004C18D5">
        <w:rPr>
          <w:rFonts w:ascii="Times New Roman" w:hAnsi="Times New Roman" w:cs="Times New Roman"/>
          <w:sz w:val="24"/>
          <w:szCs w:val="24"/>
        </w:rPr>
        <w:t xml:space="preserve"> na maximálnu hodnotu vstupného napätia.</w:t>
      </w:r>
    </w:p>
    <w:p w:rsidR="00731B91" w:rsidRPr="004C18D5" w:rsidRDefault="00731B91" w:rsidP="00731B91">
      <w:pPr>
        <w:spacing w:after="0"/>
        <w:rPr>
          <w:rFonts w:ascii="Times New Roman" w:hAnsi="Times New Roman" w:cs="Times New Roman"/>
          <w:sz w:val="24"/>
          <w:szCs w:val="24"/>
        </w:rPr>
      </w:pPr>
      <w:r w:rsidRPr="004C18D5">
        <w:rPr>
          <w:rFonts w:ascii="Times New Roman" w:hAnsi="Times New Roman" w:cs="Times New Roman"/>
          <w:sz w:val="24"/>
          <w:szCs w:val="24"/>
        </w:rPr>
        <w:t xml:space="preserve">Rozhodujúci prvok pre vstupné parametre je usmerňovacia dióda. </w:t>
      </w:r>
    </w:p>
    <w:p w:rsidR="00731B91" w:rsidRDefault="00731B91" w:rsidP="00731B91">
      <w:pPr>
        <w:rPr>
          <w:rFonts w:ascii="Times New Roman" w:hAnsi="Times New Roman" w:cs="Times New Roman"/>
          <w:sz w:val="24"/>
          <w:szCs w:val="24"/>
        </w:rPr>
      </w:pPr>
      <w:r w:rsidRPr="004C18D5">
        <w:rPr>
          <w:rFonts w:ascii="Times New Roman" w:hAnsi="Times New Roman" w:cs="Times New Roman"/>
          <w:sz w:val="24"/>
          <w:szCs w:val="24"/>
        </w:rPr>
        <w:t>Merací detektor je vyhotovený ako sonda s hrotom(kvôli obmedzeniu L a C prívodov)</w:t>
      </w:r>
    </w:p>
    <w:p w:rsidR="004C18D5" w:rsidRPr="00E149A7" w:rsidRDefault="004C18D5" w:rsidP="004C18D5">
      <w:pPr>
        <w:rPr>
          <w:rFonts w:ascii="Times New Roman" w:hAnsi="Times New Roman" w:cs="Times New Roman"/>
          <w:b/>
          <w:color w:val="FF0000"/>
          <w:sz w:val="24"/>
          <w:szCs w:val="24"/>
        </w:rPr>
      </w:pPr>
      <w:r w:rsidRPr="00E149A7">
        <w:rPr>
          <w:rFonts w:ascii="Times New Roman" w:hAnsi="Times New Roman" w:cs="Times New Roman"/>
          <w:b/>
          <w:color w:val="FF0000"/>
          <w:sz w:val="24"/>
          <w:szCs w:val="24"/>
        </w:rPr>
        <w:t>4.2.</w:t>
      </w:r>
      <w:r w:rsidR="00731B91" w:rsidRPr="00E149A7">
        <w:rPr>
          <w:rFonts w:ascii="Times New Roman" w:hAnsi="Times New Roman" w:cs="Times New Roman"/>
          <w:b/>
          <w:color w:val="FF0000"/>
          <w:sz w:val="24"/>
          <w:szCs w:val="24"/>
        </w:rPr>
        <w:t>2</w:t>
      </w:r>
      <w:r w:rsidRPr="00E149A7">
        <w:rPr>
          <w:rFonts w:ascii="Times New Roman" w:hAnsi="Times New Roman" w:cs="Times New Roman"/>
          <w:b/>
          <w:color w:val="FF0000"/>
          <w:sz w:val="24"/>
          <w:szCs w:val="24"/>
        </w:rPr>
        <w:t xml:space="preserve"> Striedavý elektronický voltmeter zosilňovač – usmerňovač</w:t>
      </w:r>
    </w:p>
    <w:p w:rsidR="004C18D5" w:rsidRPr="00E149A7" w:rsidRDefault="004C18D5" w:rsidP="004C18D5">
      <w:pPr>
        <w:rPr>
          <w:rFonts w:ascii="Times New Roman" w:hAnsi="Times New Roman" w:cs="Times New Roman"/>
          <w:b/>
          <w:sz w:val="24"/>
          <w:szCs w:val="24"/>
        </w:rPr>
      </w:pPr>
      <w:r w:rsidRPr="00E149A7">
        <w:rPr>
          <w:rFonts w:ascii="Times New Roman" w:hAnsi="Times New Roman" w:cs="Times New Roman"/>
          <w:b/>
          <w:noProof/>
          <w:sz w:val="24"/>
          <w:szCs w:val="24"/>
        </w:rPr>
        <w:drawing>
          <wp:anchor distT="0" distB="0" distL="114300" distR="114300" simplePos="0" relativeHeight="251684864" behindDoc="1" locked="0" layoutInCell="1" allowOverlap="1">
            <wp:simplePos x="0" y="0"/>
            <wp:positionH relativeFrom="column">
              <wp:posOffset>14605</wp:posOffset>
            </wp:positionH>
            <wp:positionV relativeFrom="paragraph">
              <wp:posOffset>3810</wp:posOffset>
            </wp:positionV>
            <wp:extent cx="4181475" cy="866775"/>
            <wp:effectExtent l="19050" t="0" r="9525" b="0"/>
            <wp:wrapNone/>
            <wp:docPr id="29" name="obrázek 8"/>
            <wp:cNvGraphicFramePr/>
            <a:graphic xmlns:a="http://schemas.openxmlformats.org/drawingml/2006/main">
              <a:graphicData uri="http://schemas.openxmlformats.org/drawingml/2006/picture">
                <pic:pic xmlns:pic="http://schemas.openxmlformats.org/drawingml/2006/picture">
                  <pic:nvPicPr>
                    <pic:cNvPr id="28675" name="Picture 2"/>
                    <pic:cNvPicPr>
                      <a:picLocks noGrp="1" noChangeAspect="1" noChangeArrowheads="1"/>
                    </pic:cNvPicPr>
                  </pic:nvPicPr>
                  <pic:blipFill>
                    <a:blip r:embed="rId35" cstate="print"/>
                    <a:srcRect/>
                    <a:stretch>
                      <a:fillRect/>
                    </a:stretch>
                  </pic:blipFill>
                  <pic:spPr bwMode="auto">
                    <a:xfrm>
                      <a:off x="0" y="0"/>
                      <a:ext cx="4181475" cy="866775"/>
                    </a:xfrm>
                    <a:prstGeom prst="rect">
                      <a:avLst/>
                    </a:prstGeom>
                    <a:noFill/>
                    <a:ln w="9525">
                      <a:noFill/>
                      <a:miter lim="800000"/>
                      <a:headEnd/>
                      <a:tailEnd/>
                    </a:ln>
                  </pic:spPr>
                </pic:pic>
              </a:graphicData>
            </a:graphic>
          </wp:anchor>
        </w:drawing>
      </w:r>
    </w:p>
    <w:p w:rsidR="004C18D5" w:rsidRDefault="004C18D5" w:rsidP="004C18D5">
      <w:pPr>
        <w:spacing w:after="0"/>
        <w:rPr>
          <w:rFonts w:ascii="Times New Roman" w:hAnsi="Times New Roman" w:cs="Times New Roman"/>
          <w:sz w:val="24"/>
          <w:szCs w:val="24"/>
        </w:rPr>
      </w:pPr>
      <w:r>
        <w:rPr>
          <w:rFonts w:ascii="Times New Roman" w:hAnsi="Times New Roman" w:cs="Times New Roman"/>
          <w:color w:val="FF0000"/>
          <w:sz w:val="24"/>
          <w:szCs w:val="24"/>
        </w:rPr>
        <w:t xml:space="preserve">                                                                                                                 </w:t>
      </w:r>
      <w:r w:rsidRPr="004C18D5">
        <w:rPr>
          <w:rFonts w:ascii="Times New Roman" w:hAnsi="Times New Roman" w:cs="Times New Roman"/>
          <w:sz w:val="24"/>
          <w:szCs w:val="24"/>
        </w:rPr>
        <w:t>Obr.</w:t>
      </w:r>
      <w:r>
        <w:rPr>
          <w:rFonts w:ascii="Times New Roman" w:hAnsi="Times New Roman" w:cs="Times New Roman"/>
          <w:sz w:val="24"/>
          <w:szCs w:val="24"/>
        </w:rPr>
        <w:t>4.8</w:t>
      </w:r>
    </w:p>
    <w:p w:rsidR="004C18D5" w:rsidRDefault="004C18D5" w:rsidP="004C18D5">
      <w:pPr>
        <w:spacing w:after="0"/>
        <w:rPr>
          <w:rFonts w:ascii="Times New Roman" w:hAnsi="Times New Roman" w:cs="Times New Roman"/>
          <w:sz w:val="24"/>
          <w:szCs w:val="24"/>
        </w:rPr>
      </w:pPr>
    </w:p>
    <w:p w:rsidR="004C18D5" w:rsidRDefault="004C18D5" w:rsidP="004C18D5">
      <w:pPr>
        <w:spacing w:after="0"/>
        <w:rPr>
          <w:rFonts w:ascii="Times New Roman" w:hAnsi="Times New Roman" w:cs="Times New Roman"/>
          <w:sz w:val="24"/>
          <w:szCs w:val="24"/>
        </w:rPr>
      </w:pPr>
    </w:p>
    <w:p w:rsidR="004C18D5" w:rsidRPr="004C18D5" w:rsidRDefault="004C18D5" w:rsidP="004C18D5">
      <w:pPr>
        <w:spacing w:after="0"/>
        <w:rPr>
          <w:rFonts w:ascii="Times New Roman" w:hAnsi="Times New Roman" w:cs="Times New Roman"/>
          <w:sz w:val="24"/>
          <w:szCs w:val="24"/>
        </w:rPr>
      </w:pPr>
      <w:r w:rsidRPr="004C18D5">
        <w:rPr>
          <w:rFonts w:ascii="Times New Roman" w:hAnsi="Times New Roman" w:cs="Times New Roman"/>
          <w:sz w:val="24"/>
          <w:szCs w:val="24"/>
        </w:rPr>
        <w:t>Najdôležitejšou časťou je striedavý zosilňovač – určuje elektrické vlastnosti</w:t>
      </w:r>
    </w:p>
    <w:p w:rsidR="004C18D5" w:rsidRDefault="004C18D5" w:rsidP="004C18D5">
      <w:pPr>
        <w:spacing w:after="0"/>
        <w:rPr>
          <w:rFonts w:ascii="Times New Roman" w:hAnsi="Times New Roman" w:cs="Times New Roman"/>
          <w:sz w:val="24"/>
          <w:szCs w:val="24"/>
        </w:rPr>
      </w:pPr>
    </w:p>
    <w:p w:rsidR="00731B91" w:rsidRPr="00E149A7" w:rsidRDefault="00731B91" w:rsidP="00731B91">
      <w:pPr>
        <w:spacing w:after="0"/>
        <w:rPr>
          <w:rFonts w:ascii="Times New Roman" w:hAnsi="Times New Roman" w:cs="Times New Roman"/>
          <w:b/>
          <w:color w:val="FF0000"/>
          <w:sz w:val="24"/>
          <w:szCs w:val="24"/>
        </w:rPr>
      </w:pPr>
      <w:r w:rsidRPr="00E149A7">
        <w:rPr>
          <w:rFonts w:ascii="Times New Roman" w:hAnsi="Times New Roman" w:cs="Times New Roman"/>
          <w:b/>
          <w:color w:val="FF0000"/>
          <w:sz w:val="24"/>
          <w:szCs w:val="24"/>
        </w:rPr>
        <w:t>4.2.3 Špeciálne striedavé elektronické voltmetre</w:t>
      </w:r>
    </w:p>
    <w:p w:rsidR="00203CA2" w:rsidRDefault="00731B91" w:rsidP="00203CA2">
      <w:pPr>
        <w:spacing w:after="0"/>
        <w:rPr>
          <w:rFonts w:ascii="Times New Roman" w:hAnsi="Times New Roman" w:cs="Times New Roman"/>
          <w:sz w:val="24"/>
          <w:szCs w:val="24"/>
        </w:rPr>
      </w:pPr>
      <w:r w:rsidRPr="00731B91">
        <w:rPr>
          <w:rFonts w:ascii="Times New Roman" w:hAnsi="Times New Roman" w:cs="Times New Roman"/>
          <w:color w:val="00B050"/>
          <w:sz w:val="24"/>
          <w:szCs w:val="24"/>
        </w:rPr>
        <w:t xml:space="preserve">A) </w:t>
      </w:r>
      <w:proofErr w:type="spellStart"/>
      <w:r w:rsidRPr="00731B91">
        <w:rPr>
          <w:rFonts w:ascii="Times New Roman" w:hAnsi="Times New Roman" w:cs="Times New Roman"/>
          <w:color w:val="00B050"/>
          <w:sz w:val="24"/>
          <w:szCs w:val="24"/>
        </w:rPr>
        <w:t>Heterodynové</w:t>
      </w:r>
      <w:proofErr w:type="spellEnd"/>
      <w:r w:rsidRPr="00731B91">
        <w:rPr>
          <w:rFonts w:ascii="Times New Roman" w:hAnsi="Times New Roman" w:cs="Times New Roman"/>
          <w:sz w:val="24"/>
          <w:szCs w:val="24"/>
        </w:rPr>
        <w:t xml:space="preserve"> - sú vhodné pre nízke napätia pod 1mV. Pracujú na princípe </w:t>
      </w:r>
      <w:proofErr w:type="spellStart"/>
      <w:r w:rsidRPr="00731B91">
        <w:rPr>
          <w:rFonts w:ascii="Times New Roman" w:hAnsi="Times New Roman" w:cs="Times New Roman"/>
          <w:sz w:val="24"/>
          <w:szCs w:val="24"/>
        </w:rPr>
        <w:t>zmiešav</w:t>
      </w:r>
      <w:r w:rsidR="00203CA2">
        <w:rPr>
          <w:rFonts w:ascii="Times New Roman" w:hAnsi="Times New Roman" w:cs="Times New Roman"/>
          <w:sz w:val="24"/>
          <w:szCs w:val="24"/>
        </w:rPr>
        <w:t>ania</w:t>
      </w:r>
      <w:proofErr w:type="spellEnd"/>
      <w:r w:rsidR="00203CA2">
        <w:rPr>
          <w:rFonts w:ascii="Times New Roman" w:hAnsi="Times New Roman" w:cs="Times New Roman"/>
          <w:sz w:val="24"/>
          <w:szCs w:val="24"/>
        </w:rPr>
        <w:t xml:space="preserve"> – vyhodnocujú napätie vždy tej</w:t>
      </w:r>
      <w:r w:rsidRPr="00731B91">
        <w:rPr>
          <w:rFonts w:ascii="Times New Roman" w:hAnsi="Times New Roman" w:cs="Times New Roman"/>
          <w:sz w:val="24"/>
          <w:szCs w:val="24"/>
        </w:rPr>
        <w:t xml:space="preserve"> </w:t>
      </w:r>
      <w:r w:rsidR="00203CA2">
        <w:rPr>
          <w:rFonts w:ascii="Times New Roman" w:hAnsi="Times New Roman" w:cs="Times New Roman"/>
          <w:sz w:val="24"/>
          <w:szCs w:val="24"/>
        </w:rPr>
        <w:t xml:space="preserve">istej frekvencie, čo je veľkou výhodou. </w:t>
      </w:r>
    </w:p>
    <w:p w:rsidR="00731B91" w:rsidRPr="00731B91" w:rsidRDefault="00731B91" w:rsidP="00203CA2">
      <w:pPr>
        <w:spacing w:after="0"/>
        <w:rPr>
          <w:rFonts w:ascii="Times New Roman" w:hAnsi="Times New Roman" w:cs="Times New Roman"/>
          <w:sz w:val="24"/>
          <w:szCs w:val="24"/>
        </w:rPr>
      </w:pPr>
      <w:r w:rsidRPr="00203CA2">
        <w:rPr>
          <w:rFonts w:ascii="Times New Roman" w:hAnsi="Times New Roman" w:cs="Times New Roman"/>
          <w:color w:val="00B050"/>
          <w:sz w:val="24"/>
          <w:szCs w:val="24"/>
        </w:rPr>
        <w:t>B) Impulzové</w:t>
      </w:r>
      <w:r w:rsidRPr="00731B91">
        <w:rPr>
          <w:rFonts w:ascii="Times New Roman" w:hAnsi="Times New Roman" w:cs="Times New Roman"/>
          <w:sz w:val="24"/>
          <w:szCs w:val="24"/>
        </w:rPr>
        <w:t xml:space="preserve">  - používajú sa na meranie amplitúdy impulzu s vysokou frekvenciou. Je to vlastne </w:t>
      </w:r>
      <w:r w:rsidR="00203CA2">
        <w:rPr>
          <w:rFonts w:ascii="Times New Roman" w:hAnsi="Times New Roman" w:cs="Times New Roman"/>
          <w:sz w:val="24"/>
          <w:szCs w:val="24"/>
        </w:rPr>
        <w:t>striedavý elektronický voltmeter</w:t>
      </w:r>
      <w:r w:rsidRPr="00731B91">
        <w:rPr>
          <w:rFonts w:ascii="Times New Roman" w:hAnsi="Times New Roman" w:cs="Times New Roman"/>
          <w:sz w:val="24"/>
          <w:szCs w:val="24"/>
        </w:rPr>
        <w:t xml:space="preserve"> v zapojení </w:t>
      </w:r>
      <w:r w:rsidR="00203CA2">
        <w:rPr>
          <w:rFonts w:ascii="Times New Roman" w:hAnsi="Times New Roman" w:cs="Times New Roman"/>
          <w:sz w:val="24"/>
          <w:szCs w:val="24"/>
        </w:rPr>
        <w:t>usmerňovač – zosilňovač.</w:t>
      </w:r>
      <w:r w:rsidRPr="00731B91">
        <w:rPr>
          <w:rFonts w:ascii="Times New Roman" w:hAnsi="Times New Roman" w:cs="Times New Roman"/>
          <w:sz w:val="24"/>
          <w:szCs w:val="24"/>
        </w:rPr>
        <w:t xml:space="preserve"> </w:t>
      </w:r>
    </w:p>
    <w:p w:rsidR="00203CA2" w:rsidRDefault="00203CA2" w:rsidP="00203CA2">
      <w:pPr>
        <w:spacing w:after="0"/>
        <w:rPr>
          <w:rFonts w:ascii="Times New Roman" w:hAnsi="Times New Roman" w:cs="Times New Roman"/>
          <w:sz w:val="24"/>
          <w:szCs w:val="24"/>
        </w:rPr>
      </w:pPr>
    </w:p>
    <w:p w:rsidR="00731B91" w:rsidRPr="00203CA2" w:rsidRDefault="00731B91" w:rsidP="00203CA2">
      <w:pPr>
        <w:spacing w:after="0"/>
        <w:rPr>
          <w:rFonts w:ascii="Times New Roman" w:hAnsi="Times New Roman" w:cs="Times New Roman"/>
          <w:color w:val="FF0000"/>
          <w:sz w:val="24"/>
          <w:szCs w:val="24"/>
        </w:rPr>
      </w:pPr>
      <w:r w:rsidRPr="00203CA2">
        <w:rPr>
          <w:rFonts w:ascii="Times New Roman" w:hAnsi="Times New Roman" w:cs="Times New Roman"/>
          <w:color w:val="FF0000"/>
          <w:sz w:val="24"/>
          <w:szCs w:val="24"/>
        </w:rPr>
        <w:t>ZÁSADY</w:t>
      </w:r>
      <w:r w:rsidR="008E502B">
        <w:rPr>
          <w:rFonts w:ascii="Times New Roman" w:hAnsi="Times New Roman" w:cs="Times New Roman"/>
          <w:color w:val="FF0000"/>
          <w:sz w:val="24"/>
          <w:szCs w:val="24"/>
        </w:rPr>
        <w:t xml:space="preserve"> </w:t>
      </w:r>
      <w:r w:rsidRPr="00203CA2">
        <w:rPr>
          <w:rFonts w:ascii="Times New Roman" w:hAnsi="Times New Roman" w:cs="Times New Roman"/>
          <w:color w:val="FF0000"/>
          <w:sz w:val="24"/>
          <w:szCs w:val="24"/>
        </w:rPr>
        <w:t>SPRÁVNEHO MERANIA E</w:t>
      </w:r>
      <w:r w:rsidR="00203CA2">
        <w:rPr>
          <w:rFonts w:ascii="Times New Roman" w:hAnsi="Times New Roman" w:cs="Times New Roman"/>
          <w:color w:val="FF0000"/>
          <w:sz w:val="24"/>
          <w:szCs w:val="24"/>
        </w:rPr>
        <w:t>LEKTRONICKÝMI  VOLTMETRAMI</w:t>
      </w:r>
      <w:r w:rsidRPr="00203CA2">
        <w:rPr>
          <w:rFonts w:ascii="Times New Roman" w:hAnsi="Times New Roman" w:cs="Times New Roman"/>
          <w:color w:val="FF0000"/>
          <w:sz w:val="24"/>
          <w:szCs w:val="24"/>
        </w:rPr>
        <w:t>:</w:t>
      </w:r>
    </w:p>
    <w:p w:rsidR="00731B91" w:rsidRPr="00731B91" w:rsidRDefault="00731B91" w:rsidP="00203CA2">
      <w:pPr>
        <w:spacing w:after="0"/>
        <w:rPr>
          <w:rFonts w:ascii="Times New Roman" w:hAnsi="Times New Roman" w:cs="Times New Roman"/>
          <w:sz w:val="24"/>
          <w:szCs w:val="24"/>
        </w:rPr>
      </w:pPr>
      <w:r w:rsidRPr="00731B91">
        <w:rPr>
          <w:rFonts w:ascii="Times New Roman" w:hAnsi="Times New Roman" w:cs="Times New Roman"/>
          <w:sz w:val="24"/>
          <w:szCs w:val="24"/>
        </w:rPr>
        <w:t xml:space="preserve">1. Potreba poznať technické parametre </w:t>
      </w:r>
      <w:r w:rsidR="00203CA2">
        <w:rPr>
          <w:rFonts w:ascii="Times New Roman" w:hAnsi="Times New Roman" w:cs="Times New Roman"/>
          <w:sz w:val="24"/>
          <w:szCs w:val="24"/>
        </w:rPr>
        <w:t>voltmetra</w:t>
      </w:r>
    </w:p>
    <w:p w:rsidR="00731B91" w:rsidRPr="00731B91" w:rsidRDefault="00731B91" w:rsidP="00203CA2">
      <w:pPr>
        <w:spacing w:after="0"/>
        <w:rPr>
          <w:rFonts w:ascii="Times New Roman" w:hAnsi="Times New Roman" w:cs="Times New Roman"/>
          <w:sz w:val="24"/>
          <w:szCs w:val="24"/>
        </w:rPr>
      </w:pPr>
      <w:r w:rsidRPr="00731B91">
        <w:rPr>
          <w:rFonts w:ascii="Times New Roman" w:hAnsi="Times New Roman" w:cs="Times New Roman"/>
          <w:sz w:val="24"/>
          <w:szCs w:val="24"/>
        </w:rPr>
        <w:t>2. Dodržať pokyny výrobcu</w:t>
      </w:r>
      <w:r w:rsidR="00203CA2">
        <w:rPr>
          <w:rFonts w:ascii="Times New Roman" w:hAnsi="Times New Roman" w:cs="Times New Roman"/>
          <w:sz w:val="24"/>
          <w:szCs w:val="24"/>
        </w:rPr>
        <w:t xml:space="preserve"> </w:t>
      </w:r>
      <w:r w:rsidRPr="00731B91">
        <w:rPr>
          <w:rFonts w:ascii="Times New Roman" w:hAnsi="Times New Roman" w:cs="Times New Roman"/>
          <w:sz w:val="24"/>
          <w:szCs w:val="24"/>
        </w:rPr>
        <w:t>(správne pripojenie na meraný objekt)</w:t>
      </w:r>
    </w:p>
    <w:p w:rsidR="00731B91" w:rsidRPr="00731B91" w:rsidRDefault="00203CA2" w:rsidP="00203CA2">
      <w:pPr>
        <w:spacing w:after="0"/>
        <w:rPr>
          <w:rFonts w:ascii="Times New Roman" w:hAnsi="Times New Roman" w:cs="Times New Roman"/>
          <w:sz w:val="24"/>
          <w:szCs w:val="24"/>
        </w:rPr>
      </w:pPr>
      <w:r>
        <w:rPr>
          <w:rFonts w:ascii="Times New Roman" w:hAnsi="Times New Roman" w:cs="Times New Roman"/>
          <w:sz w:val="24"/>
          <w:szCs w:val="24"/>
        </w:rPr>
        <w:t>3</w:t>
      </w:r>
      <w:r w:rsidR="00731B91" w:rsidRPr="00731B91">
        <w:rPr>
          <w:rFonts w:ascii="Times New Roman" w:hAnsi="Times New Roman" w:cs="Times New Roman"/>
          <w:sz w:val="24"/>
          <w:szCs w:val="24"/>
        </w:rPr>
        <w:t>.</w:t>
      </w:r>
      <w:r>
        <w:rPr>
          <w:rFonts w:ascii="Times New Roman" w:hAnsi="Times New Roman" w:cs="Times New Roman"/>
          <w:sz w:val="24"/>
          <w:szCs w:val="24"/>
        </w:rPr>
        <w:t xml:space="preserve"> P</w:t>
      </w:r>
      <w:r w:rsidR="00731B91" w:rsidRPr="00731B91">
        <w:rPr>
          <w:rFonts w:ascii="Times New Roman" w:hAnsi="Times New Roman" w:cs="Times New Roman"/>
          <w:sz w:val="24"/>
          <w:szCs w:val="24"/>
        </w:rPr>
        <w:t>ri meraní musíme vždy EV uzemniť</w:t>
      </w:r>
    </w:p>
    <w:p w:rsidR="00731B91" w:rsidRPr="00731B91" w:rsidRDefault="00203CA2" w:rsidP="00203CA2">
      <w:pPr>
        <w:spacing w:after="0"/>
        <w:rPr>
          <w:rFonts w:ascii="Times New Roman" w:hAnsi="Times New Roman" w:cs="Times New Roman"/>
          <w:sz w:val="24"/>
          <w:szCs w:val="24"/>
        </w:rPr>
      </w:pPr>
      <w:r>
        <w:rPr>
          <w:rFonts w:ascii="Times New Roman" w:hAnsi="Times New Roman" w:cs="Times New Roman"/>
          <w:sz w:val="24"/>
          <w:szCs w:val="24"/>
        </w:rPr>
        <w:t>4</w:t>
      </w:r>
      <w:r w:rsidR="00731B91" w:rsidRPr="00731B91">
        <w:rPr>
          <w:rFonts w:ascii="Times New Roman" w:hAnsi="Times New Roman" w:cs="Times New Roman"/>
          <w:sz w:val="24"/>
          <w:szCs w:val="24"/>
        </w:rPr>
        <w:t>. Použitie tienených vodičov optimálnej dĺžky</w:t>
      </w:r>
    </w:p>
    <w:p w:rsidR="00731B91" w:rsidRPr="00731B91" w:rsidRDefault="00203CA2" w:rsidP="00203CA2">
      <w:pPr>
        <w:spacing w:after="0"/>
        <w:rPr>
          <w:rFonts w:ascii="Times New Roman" w:hAnsi="Times New Roman" w:cs="Times New Roman"/>
          <w:sz w:val="24"/>
          <w:szCs w:val="24"/>
        </w:rPr>
      </w:pPr>
      <w:r>
        <w:rPr>
          <w:rFonts w:ascii="Times New Roman" w:hAnsi="Times New Roman" w:cs="Times New Roman"/>
          <w:sz w:val="24"/>
          <w:szCs w:val="24"/>
        </w:rPr>
        <w:t>5</w:t>
      </w:r>
      <w:r w:rsidR="00731B91" w:rsidRPr="00731B91">
        <w:rPr>
          <w:rFonts w:ascii="Times New Roman" w:hAnsi="Times New Roman" w:cs="Times New Roman"/>
          <w:sz w:val="24"/>
          <w:szCs w:val="24"/>
        </w:rPr>
        <w:t xml:space="preserve">. Pri meraní potrebujeme vedieť merací rozsah, frekvenčný rozsah a spôsob usporiadania </w:t>
      </w:r>
      <w:r>
        <w:rPr>
          <w:rFonts w:ascii="Times New Roman" w:hAnsi="Times New Roman" w:cs="Times New Roman"/>
          <w:sz w:val="24"/>
          <w:szCs w:val="24"/>
        </w:rPr>
        <w:t xml:space="preserve">  </w:t>
      </w:r>
      <w:r w:rsidR="00731B91" w:rsidRPr="00731B91">
        <w:rPr>
          <w:rFonts w:ascii="Times New Roman" w:hAnsi="Times New Roman" w:cs="Times New Roman"/>
          <w:sz w:val="24"/>
          <w:szCs w:val="24"/>
        </w:rPr>
        <w:t>vstupného obvodu</w:t>
      </w:r>
    </w:p>
    <w:p w:rsidR="00203CA2" w:rsidRPr="00731B91" w:rsidRDefault="00203CA2" w:rsidP="00203CA2">
      <w:pPr>
        <w:spacing w:after="0"/>
        <w:rPr>
          <w:rFonts w:ascii="Times New Roman" w:hAnsi="Times New Roman" w:cs="Times New Roman"/>
          <w:sz w:val="24"/>
          <w:szCs w:val="24"/>
        </w:rPr>
      </w:pPr>
      <w:r w:rsidRPr="00731B91">
        <w:rPr>
          <w:rFonts w:ascii="Times New Roman" w:hAnsi="Times New Roman" w:cs="Times New Roman"/>
          <w:sz w:val="24"/>
          <w:szCs w:val="24"/>
        </w:rPr>
        <w:t xml:space="preserve"> </w:t>
      </w:r>
      <w:r w:rsidRPr="00203CA2">
        <w:rPr>
          <w:rFonts w:ascii="Times New Roman" w:hAnsi="Times New Roman" w:cs="Times New Roman"/>
          <w:b/>
          <w:color w:val="00B050"/>
          <w:sz w:val="24"/>
          <w:szCs w:val="24"/>
        </w:rPr>
        <w:t>Chyby</w:t>
      </w:r>
      <w:r w:rsidRPr="00203CA2">
        <w:rPr>
          <w:rFonts w:ascii="Times New Roman" w:hAnsi="Times New Roman" w:cs="Times New Roman"/>
          <w:b/>
          <w:sz w:val="24"/>
          <w:szCs w:val="24"/>
        </w:rPr>
        <w:t>,</w:t>
      </w:r>
      <w:r w:rsidRPr="00731B91">
        <w:rPr>
          <w:rFonts w:ascii="Times New Roman" w:hAnsi="Times New Roman" w:cs="Times New Roman"/>
          <w:sz w:val="24"/>
          <w:szCs w:val="24"/>
        </w:rPr>
        <w:t xml:space="preserve"> ktoré vznik</w:t>
      </w:r>
      <w:r>
        <w:rPr>
          <w:rFonts w:ascii="Times New Roman" w:hAnsi="Times New Roman" w:cs="Times New Roman"/>
          <w:sz w:val="24"/>
          <w:szCs w:val="24"/>
        </w:rPr>
        <w:t>aj</w:t>
      </w:r>
      <w:r w:rsidRPr="00731B91">
        <w:rPr>
          <w:rFonts w:ascii="Times New Roman" w:hAnsi="Times New Roman" w:cs="Times New Roman"/>
          <w:sz w:val="24"/>
          <w:szCs w:val="24"/>
        </w:rPr>
        <w:t>ú meraním na EV:</w:t>
      </w:r>
    </w:p>
    <w:p w:rsidR="00203CA2" w:rsidRPr="00203CA2" w:rsidRDefault="00203CA2" w:rsidP="00A80037">
      <w:pPr>
        <w:pStyle w:val="Odstavecseseznamem"/>
        <w:numPr>
          <w:ilvl w:val="0"/>
          <w:numId w:val="15"/>
        </w:numPr>
        <w:spacing w:after="0"/>
        <w:rPr>
          <w:rFonts w:ascii="Times New Roman" w:hAnsi="Times New Roman" w:cs="Times New Roman"/>
          <w:sz w:val="24"/>
          <w:szCs w:val="24"/>
        </w:rPr>
      </w:pPr>
      <w:r w:rsidRPr="00203CA2">
        <w:rPr>
          <w:rFonts w:ascii="Times New Roman" w:hAnsi="Times New Roman" w:cs="Times New Roman"/>
          <w:sz w:val="24"/>
          <w:szCs w:val="24"/>
        </w:rPr>
        <w:t>vlastná chyba MP - udáva výrobca. Patrí medzi náhodné chyby (</w:t>
      </w:r>
      <w:proofErr w:type="spellStart"/>
      <w:r w:rsidRPr="00203CA2">
        <w:rPr>
          <w:rFonts w:ascii="Times New Roman" w:hAnsi="Times New Roman" w:cs="Times New Roman"/>
          <w:sz w:val="24"/>
          <w:szCs w:val="24"/>
        </w:rPr>
        <w:t>napr.z</w:t>
      </w:r>
      <w:proofErr w:type="spellEnd"/>
      <w:r w:rsidRPr="00203CA2">
        <w:rPr>
          <w:rFonts w:ascii="Times New Roman" w:hAnsi="Times New Roman" w:cs="Times New Roman"/>
          <w:sz w:val="24"/>
          <w:szCs w:val="24"/>
        </w:rPr>
        <w:t xml:space="preserve"> indikátora, pasívnych a aktívnych prvkov,...) </w:t>
      </w:r>
    </w:p>
    <w:p w:rsidR="00203CA2" w:rsidRDefault="00203CA2" w:rsidP="00A80037">
      <w:pPr>
        <w:numPr>
          <w:ilvl w:val="0"/>
          <w:numId w:val="14"/>
        </w:numPr>
        <w:spacing w:after="0"/>
        <w:rPr>
          <w:rFonts w:ascii="Times New Roman" w:hAnsi="Times New Roman" w:cs="Times New Roman"/>
          <w:sz w:val="24"/>
          <w:szCs w:val="24"/>
        </w:rPr>
      </w:pPr>
      <w:r w:rsidRPr="00731B91">
        <w:rPr>
          <w:rFonts w:ascii="Times New Roman" w:hAnsi="Times New Roman" w:cs="Times New Roman"/>
          <w:sz w:val="24"/>
          <w:szCs w:val="24"/>
        </w:rPr>
        <w:t xml:space="preserve"> vonkajšie vplyvy na MP - teplota, vlhkosť, zmeny napájacích napätí,...</w:t>
      </w:r>
    </w:p>
    <w:p w:rsidR="00203CA2" w:rsidRDefault="00203CA2" w:rsidP="00203CA2">
      <w:pPr>
        <w:spacing w:after="0"/>
        <w:rPr>
          <w:rFonts w:ascii="Times New Roman" w:hAnsi="Times New Roman" w:cs="Times New Roman"/>
          <w:sz w:val="24"/>
          <w:szCs w:val="24"/>
        </w:rPr>
      </w:pPr>
    </w:p>
    <w:p w:rsidR="008D02B5" w:rsidRPr="008D02B5" w:rsidRDefault="00CF4B39" w:rsidP="008D02B5">
      <w:pPr>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r w:rsidR="008D02B5" w:rsidRPr="008D02B5">
        <w:rPr>
          <w:rFonts w:ascii="Times New Roman" w:hAnsi="Times New Roman" w:cs="Times New Roman"/>
          <w:b/>
          <w:bCs/>
          <w:color w:val="FF0000"/>
          <w:sz w:val="24"/>
          <w:szCs w:val="24"/>
        </w:rPr>
        <w:t>. ČÍSLICOVÉ MERACIE PRÍSTROJE (ČMP)</w:t>
      </w:r>
    </w:p>
    <w:p w:rsidR="008D02B5" w:rsidRPr="008D02B5" w:rsidRDefault="00CF4B39" w:rsidP="008D02B5">
      <w:pPr>
        <w:spacing w:after="0"/>
        <w:rPr>
          <w:rFonts w:ascii="Times New Roman" w:hAnsi="Times New Roman" w:cs="Times New Roman"/>
          <w:sz w:val="24"/>
          <w:szCs w:val="24"/>
        </w:rPr>
      </w:pPr>
      <w:r>
        <w:rPr>
          <w:rFonts w:ascii="Times New Roman" w:hAnsi="Times New Roman" w:cs="Times New Roman"/>
          <w:sz w:val="24"/>
          <w:szCs w:val="24"/>
        </w:rPr>
        <w:t>M</w:t>
      </w:r>
      <w:r w:rsidR="008D02B5" w:rsidRPr="008D02B5">
        <w:rPr>
          <w:rFonts w:ascii="Times New Roman" w:hAnsi="Times New Roman" w:cs="Times New Roman"/>
          <w:sz w:val="24"/>
          <w:szCs w:val="24"/>
        </w:rPr>
        <w:t xml:space="preserve">erajú analógovú veličinu tak, že ju </w:t>
      </w:r>
      <w:proofErr w:type="spellStart"/>
      <w:r w:rsidR="008D02B5" w:rsidRPr="008D02B5">
        <w:rPr>
          <w:rFonts w:ascii="Times New Roman" w:hAnsi="Times New Roman" w:cs="Times New Roman"/>
          <w:sz w:val="24"/>
          <w:szCs w:val="24"/>
        </w:rPr>
        <w:t>kvantujú</w:t>
      </w:r>
      <w:proofErr w:type="spellEnd"/>
      <w:r w:rsidR="008D02B5" w:rsidRPr="008D02B5">
        <w:rPr>
          <w:rFonts w:ascii="Times New Roman" w:hAnsi="Times New Roman" w:cs="Times New Roman"/>
          <w:sz w:val="24"/>
          <w:szCs w:val="24"/>
        </w:rPr>
        <w:t xml:space="preserve">, porovnávajú s referenčnou hodnotou a uskutočnia číslicové kódovanie. </w:t>
      </w:r>
    </w:p>
    <w:p w:rsidR="008D02B5" w:rsidRPr="008D02B5" w:rsidRDefault="008D02B5" w:rsidP="008D02B5">
      <w:pPr>
        <w:spacing w:after="0"/>
        <w:rPr>
          <w:rFonts w:ascii="Times New Roman" w:hAnsi="Times New Roman" w:cs="Times New Roman"/>
          <w:sz w:val="24"/>
          <w:szCs w:val="24"/>
        </w:rPr>
      </w:pPr>
      <w:r w:rsidRPr="008D02B5">
        <w:rPr>
          <w:rFonts w:ascii="Times New Roman" w:hAnsi="Times New Roman" w:cs="Times New Roman"/>
          <w:sz w:val="24"/>
          <w:szCs w:val="24"/>
        </w:rPr>
        <w:t>Podľa indikácie meraného výsledku rozoznávame :</w:t>
      </w:r>
    </w:p>
    <w:p w:rsidR="008D02B5" w:rsidRPr="008D02B5" w:rsidRDefault="008D02B5" w:rsidP="00A80037">
      <w:pPr>
        <w:numPr>
          <w:ilvl w:val="0"/>
          <w:numId w:val="16"/>
        </w:numPr>
        <w:spacing w:after="0" w:line="240" w:lineRule="auto"/>
        <w:rPr>
          <w:rFonts w:ascii="Times New Roman" w:hAnsi="Times New Roman" w:cs="Times New Roman"/>
          <w:sz w:val="24"/>
          <w:szCs w:val="24"/>
        </w:rPr>
      </w:pPr>
      <w:proofErr w:type="spellStart"/>
      <w:r w:rsidRPr="008D02B5">
        <w:rPr>
          <w:rFonts w:ascii="Times New Roman" w:hAnsi="Times New Roman" w:cs="Times New Roman"/>
          <w:sz w:val="24"/>
          <w:szCs w:val="24"/>
        </w:rPr>
        <w:t>priamoukazujúce</w:t>
      </w:r>
      <w:proofErr w:type="spellEnd"/>
      <w:r w:rsidRPr="008D02B5">
        <w:rPr>
          <w:rFonts w:ascii="Times New Roman" w:hAnsi="Times New Roman" w:cs="Times New Roman"/>
          <w:sz w:val="24"/>
          <w:szCs w:val="24"/>
        </w:rPr>
        <w:t xml:space="preserve"> ČMP – ukazuje výsledok merania v tvare dekadického čísla</w:t>
      </w:r>
    </w:p>
    <w:p w:rsidR="008D02B5" w:rsidRPr="008D02B5" w:rsidRDefault="008D02B5" w:rsidP="00A80037">
      <w:pPr>
        <w:numPr>
          <w:ilvl w:val="0"/>
          <w:numId w:val="16"/>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prevodníky – A/D, D/A, ktoré nameranú hodnotu udávajú v dvojkovom kóde, najčastejšie BCD</w:t>
      </w:r>
    </w:p>
    <w:p w:rsidR="008D02B5" w:rsidRPr="008D02B5" w:rsidRDefault="008D02B5" w:rsidP="008D02B5">
      <w:pPr>
        <w:spacing w:after="0"/>
        <w:rPr>
          <w:rFonts w:ascii="Times New Roman" w:hAnsi="Times New Roman" w:cs="Times New Roman"/>
          <w:sz w:val="24"/>
          <w:szCs w:val="24"/>
        </w:rPr>
      </w:pPr>
      <w:r w:rsidRPr="008D02B5">
        <w:rPr>
          <w:rFonts w:ascii="Times New Roman" w:hAnsi="Times New Roman" w:cs="Times New Roman"/>
          <w:sz w:val="24"/>
          <w:szCs w:val="24"/>
        </w:rPr>
        <w:t>Podľa základného princípu fu</w:t>
      </w:r>
      <w:r>
        <w:rPr>
          <w:rFonts w:ascii="Times New Roman" w:hAnsi="Times New Roman" w:cs="Times New Roman"/>
          <w:sz w:val="24"/>
          <w:szCs w:val="24"/>
        </w:rPr>
        <w:t>n</w:t>
      </w:r>
      <w:r w:rsidRPr="008D02B5">
        <w:rPr>
          <w:rFonts w:ascii="Times New Roman" w:hAnsi="Times New Roman" w:cs="Times New Roman"/>
          <w:sz w:val="24"/>
          <w:szCs w:val="24"/>
        </w:rPr>
        <w:t>kcie a odpovedajúcej meranej veličiny rozoznávame:</w:t>
      </w:r>
    </w:p>
    <w:p w:rsidR="008D02B5" w:rsidRPr="008D02B5" w:rsidRDefault="008D02B5" w:rsidP="00A80037">
      <w:pPr>
        <w:numPr>
          <w:ilvl w:val="0"/>
          <w:numId w:val="17"/>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ČMP, ktoré merajú úroveň (amplitúdu) elektrického signálu a podľa meranej elektrickej veličiny sú to V, V</w:t>
      </w:r>
      <w:r w:rsidRPr="008D02B5">
        <w:rPr>
          <w:rFonts w:ascii="Times New Roman" w:hAnsi="Times New Roman" w:cs="Times New Roman"/>
          <w:sz w:val="24"/>
          <w:szCs w:val="24"/>
        </w:rPr>
        <w:sym w:font="Symbol" w:char="F057"/>
      </w:r>
      <w:r w:rsidRPr="008D02B5">
        <w:rPr>
          <w:rFonts w:ascii="Times New Roman" w:hAnsi="Times New Roman" w:cs="Times New Roman"/>
          <w:sz w:val="24"/>
          <w:szCs w:val="24"/>
        </w:rPr>
        <w:t>, VA, W –metre.</w:t>
      </w:r>
    </w:p>
    <w:p w:rsidR="008D02B5" w:rsidRPr="008D02B5" w:rsidRDefault="008D02B5" w:rsidP="00A80037">
      <w:pPr>
        <w:numPr>
          <w:ilvl w:val="0"/>
          <w:numId w:val="17"/>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 xml:space="preserve">ČMP, ktoré merajú počet impulzov a s tým súvisiace veličiny (f, </w:t>
      </w:r>
      <w:r w:rsidRPr="008D02B5">
        <w:rPr>
          <w:rFonts w:ascii="Times New Roman" w:hAnsi="Times New Roman" w:cs="Times New Roman"/>
          <w:sz w:val="24"/>
          <w:szCs w:val="24"/>
        </w:rPr>
        <w:sym w:font="Symbol" w:char="F06A"/>
      </w:r>
      <w:r w:rsidRPr="008D02B5">
        <w:rPr>
          <w:rFonts w:ascii="Times New Roman" w:hAnsi="Times New Roman" w:cs="Times New Roman"/>
          <w:sz w:val="24"/>
          <w:szCs w:val="24"/>
        </w:rPr>
        <w:t xml:space="preserve">, T) a ich lineárne matematické operácie (X/Y, +, -, 1/X) – tieto prístroje sa nazývajú </w:t>
      </w:r>
      <w:proofErr w:type="spellStart"/>
      <w:r w:rsidRPr="008D02B5">
        <w:rPr>
          <w:rFonts w:ascii="Times New Roman" w:hAnsi="Times New Roman" w:cs="Times New Roman"/>
          <w:b/>
          <w:bCs/>
          <w:sz w:val="24"/>
          <w:szCs w:val="24"/>
        </w:rPr>
        <w:t>čítače</w:t>
      </w:r>
      <w:proofErr w:type="spellEnd"/>
      <w:r w:rsidRPr="008D02B5">
        <w:rPr>
          <w:rFonts w:ascii="Times New Roman" w:hAnsi="Times New Roman" w:cs="Times New Roman"/>
          <w:sz w:val="24"/>
          <w:szCs w:val="24"/>
        </w:rPr>
        <w:t>.</w:t>
      </w:r>
    </w:p>
    <w:p w:rsidR="008D02B5" w:rsidRPr="008D02B5" w:rsidRDefault="008D02B5" w:rsidP="00A80037">
      <w:pPr>
        <w:numPr>
          <w:ilvl w:val="0"/>
          <w:numId w:val="17"/>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lastRenderedPageBreak/>
        <w:t xml:space="preserve">ČMP, ktoré využívajú číslicové spracovanie signálov, ktorých výstup je zdanlivo spojitý signál s radom </w:t>
      </w:r>
      <w:r w:rsidR="00C41A3E">
        <w:rPr>
          <w:rFonts w:ascii="Times New Roman" w:hAnsi="Times New Roman" w:cs="Times New Roman"/>
          <w:sz w:val="24"/>
          <w:szCs w:val="24"/>
        </w:rPr>
        <w:t>čiastkových</w:t>
      </w:r>
      <w:r w:rsidRPr="008D02B5">
        <w:rPr>
          <w:rFonts w:ascii="Times New Roman" w:hAnsi="Times New Roman" w:cs="Times New Roman"/>
          <w:sz w:val="24"/>
          <w:szCs w:val="24"/>
        </w:rPr>
        <w:t xml:space="preserve"> údajov v číslicovej forme (spektrálne analyzátory, analyzátor signálov, číslicový osciloskop)</w:t>
      </w:r>
    </w:p>
    <w:p w:rsidR="008D02B5" w:rsidRPr="008D02B5" w:rsidRDefault="008D02B5" w:rsidP="008D02B5">
      <w:pPr>
        <w:rPr>
          <w:rFonts w:ascii="Times New Roman" w:hAnsi="Times New Roman" w:cs="Times New Roman"/>
          <w:sz w:val="24"/>
          <w:szCs w:val="24"/>
        </w:rPr>
      </w:pPr>
    </w:p>
    <w:p w:rsidR="008D02B5" w:rsidRPr="008D02B5" w:rsidRDefault="00B82A67" w:rsidP="008D02B5">
      <w:pPr>
        <w:pStyle w:val="Nadpis1"/>
        <w:rPr>
          <w:color w:val="FF0000"/>
        </w:rPr>
      </w:pPr>
      <w:r w:rsidRPr="00B82A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35pt;margin-top:9.65pt;width:423pt;height:169.5pt;z-index:-251615232;mso-position-horizontal-relative:text;mso-position-vertical-relative:text;mso-width-relative:page;mso-height-relative:page">
            <v:imagedata r:id="rId36" o:title=""/>
          </v:shape>
          <o:OLEObject Type="Embed" ProgID="PBrush" ShapeID="_x0000_s1039" DrawAspect="Content" ObjectID="_1377886784" r:id="rId37"/>
        </w:pict>
      </w:r>
      <w:r w:rsidR="008D02B5" w:rsidRPr="008D02B5">
        <w:rPr>
          <w:color w:val="FF0000"/>
        </w:rPr>
        <w:t>Zjednodušená bloková schéma ČMP</w:t>
      </w:r>
    </w:p>
    <w:p w:rsidR="008D02B5" w:rsidRPr="008D02B5" w:rsidRDefault="008D02B5" w:rsidP="008D02B5">
      <w:pPr>
        <w:rPr>
          <w:rFonts w:ascii="Times New Roman" w:hAnsi="Times New Roman" w:cs="Times New Roman"/>
          <w:sz w:val="24"/>
          <w:szCs w:val="24"/>
        </w:rPr>
      </w:pPr>
    </w:p>
    <w:p w:rsidR="0026374F" w:rsidRDefault="0026374F" w:rsidP="008D02B5">
      <w:pPr>
        <w:rPr>
          <w:rFonts w:ascii="Times New Roman" w:hAnsi="Times New Roman" w:cs="Times New Roman"/>
          <w:i/>
          <w:iCs/>
          <w:sz w:val="24"/>
          <w:szCs w:val="24"/>
        </w:rPr>
      </w:pPr>
    </w:p>
    <w:p w:rsidR="0026374F" w:rsidRDefault="0026374F" w:rsidP="008D02B5">
      <w:pPr>
        <w:rPr>
          <w:rFonts w:ascii="Times New Roman" w:hAnsi="Times New Roman" w:cs="Times New Roman"/>
          <w:i/>
          <w:iCs/>
          <w:sz w:val="24"/>
          <w:szCs w:val="24"/>
        </w:rPr>
      </w:pPr>
    </w:p>
    <w:p w:rsidR="0026374F" w:rsidRDefault="0026374F" w:rsidP="008D02B5">
      <w:pPr>
        <w:rPr>
          <w:rFonts w:ascii="Times New Roman" w:hAnsi="Times New Roman" w:cs="Times New Roman"/>
          <w:i/>
          <w:iCs/>
          <w:sz w:val="24"/>
          <w:szCs w:val="24"/>
        </w:rPr>
      </w:pPr>
    </w:p>
    <w:p w:rsidR="0026374F" w:rsidRPr="0026374F" w:rsidRDefault="0026374F" w:rsidP="008D02B5">
      <w:pPr>
        <w:rPr>
          <w:rFonts w:ascii="Times New Roman" w:hAnsi="Times New Roman" w:cs="Times New Roman"/>
          <w:iCs/>
          <w:sz w:val="24"/>
          <w:szCs w:val="24"/>
        </w:rPr>
      </w:pPr>
      <w:r>
        <w:rPr>
          <w:rFonts w:ascii="Times New Roman" w:hAnsi="Times New Roman" w:cs="Times New Roman"/>
          <w:i/>
          <w:iCs/>
          <w:sz w:val="24"/>
          <w:szCs w:val="24"/>
        </w:rPr>
        <w:t xml:space="preserve">                                                                                                                        </w:t>
      </w:r>
      <w:r>
        <w:rPr>
          <w:rFonts w:ascii="Times New Roman" w:hAnsi="Times New Roman" w:cs="Times New Roman"/>
          <w:iCs/>
          <w:sz w:val="24"/>
          <w:szCs w:val="24"/>
        </w:rPr>
        <w:t>Obr.5.1</w:t>
      </w:r>
    </w:p>
    <w:p w:rsidR="0026374F" w:rsidRDefault="0026374F" w:rsidP="008D02B5">
      <w:pPr>
        <w:rPr>
          <w:rFonts w:ascii="Times New Roman" w:hAnsi="Times New Roman" w:cs="Times New Roman"/>
          <w:i/>
          <w:iCs/>
          <w:sz w:val="24"/>
          <w:szCs w:val="24"/>
        </w:rPr>
      </w:pPr>
    </w:p>
    <w:p w:rsidR="008D02B5" w:rsidRPr="008D02B5" w:rsidRDefault="008D02B5" w:rsidP="0026374F">
      <w:pPr>
        <w:spacing w:after="0"/>
        <w:rPr>
          <w:rFonts w:ascii="Times New Roman" w:hAnsi="Times New Roman" w:cs="Times New Roman"/>
          <w:sz w:val="24"/>
          <w:szCs w:val="24"/>
        </w:rPr>
      </w:pPr>
      <w:r w:rsidRPr="0026374F">
        <w:rPr>
          <w:rFonts w:ascii="Times New Roman" w:hAnsi="Times New Roman" w:cs="Times New Roman"/>
          <w:i/>
          <w:iCs/>
          <w:sz w:val="24"/>
          <w:szCs w:val="24"/>
        </w:rPr>
        <w:t>Vstupná jednotka</w:t>
      </w:r>
      <w:r w:rsidRPr="0026374F">
        <w:rPr>
          <w:rFonts w:ascii="Times New Roman" w:hAnsi="Times New Roman" w:cs="Times New Roman"/>
          <w:i/>
          <w:sz w:val="24"/>
          <w:szCs w:val="24"/>
        </w:rPr>
        <w:t xml:space="preserve"> –</w:t>
      </w:r>
      <w:r w:rsidRPr="008D02B5">
        <w:rPr>
          <w:rFonts w:ascii="Times New Roman" w:hAnsi="Times New Roman" w:cs="Times New Roman"/>
          <w:sz w:val="24"/>
          <w:szCs w:val="24"/>
        </w:rPr>
        <w:t xml:space="preserve"> pripraví analógový signál na meranie.</w:t>
      </w:r>
    </w:p>
    <w:p w:rsidR="008D02B5" w:rsidRPr="008D02B5" w:rsidRDefault="008D02B5" w:rsidP="0026374F">
      <w:pPr>
        <w:spacing w:after="0"/>
        <w:rPr>
          <w:rFonts w:ascii="Times New Roman" w:hAnsi="Times New Roman" w:cs="Times New Roman"/>
          <w:sz w:val="24"/>
          <w:szCs w:val="24"/>
        </w:rPr>
      </w:pPr>
      <w:r w:rsidRPr="008D02B5">
        <w:rPr>
          <w:rFonts w:ascii="Times New Roman" w:hAnsi="Times New Roman" w:cs="Times New Roman"/>
          <w:i/>
          <w:iCs/>
          <w:sz w:val="24"/>
          <w:szCs w:val="24"/>
        </w:rPr>
        <w:t>Výstupná jednotka</w:t>
      </w:r>
      <w:r w:rsidRPr="008D02B5">
        <w:rPr>
          <w:rFonts w:ascii="Times New Roman" w:hAnsi="Times New Roman" w:cs="Times New Roman"/>
          <w:sz w:val="24"/>
          <w:szCs w:val="24"/>
        </w:rPr>
        <w:t xml:space="preserve"> – tvorí je pamäť, do ktorej sa nameraná informácia uloží vo forme kódu a pomocou zobrazovacej jednotky je zobrazená.</w:t>
      </w:r>
    </w:p>
    <w:p w:rsidR="008D02B5" w:rsidRPr="008D02B5" w:rsidRDefault="008D02B5" w:rsidP="008D02B5">
      <w:pPr>
        <w:rPr>
          <w:rFonts w:ascii="Times New Roman" w:hAnsi="Times New Roman" w:cs="Times New Roman"/>
          <w:sz w:val="24"/>
          <w:szCs w:val="24"/>
        </w:rPr>
      </w:pPr>
      <w:r w:rsidRPr="008D02B5">
        <w:rPr>
          <w:rFonts w:ascii="Times New Roman" w:hAnsi="Times New Roman" w:cs="Times New Roman"/>
          <w:i/>
          <w:iCs/>
          <w:sz w:val="24"/>
          <w:szCs w:val="24"/>
        </w:rPr>
        <w:t>Logika</w:t>
      </w:r>
      <w:r w:rsidRPr="008D02B5">
        <w:rPr>
          <w:rFonts w:ascii="Times New Roman" w:hAnsi="Times New Roman" w:cs="Times New Roman"/>
          <w:sz w:val="24"/>
          <w:szCs w:val="24"/>
        </w:rPr>
        <w:t xml:space="preserve"> – riadiaca jednotka, ktorá koordinuje činnosť všetkých základných častí ČMP.</w:t>
      </w:r>
    </w:p>
    <w:p w:rsidR="008D02B5" w:rsidRPr="0026374F" w:rsidRDefault="008D02B5" w:rsidP="0026374F">
      <w:pPr>
        <w:spacing w:after="0"/>
        <w:rPr>
          <w:rFonts w:ascii="Times New Roman" w:hAnsi="Times New Roman" w:cs="Times New Roman"/>
          <w:color w:val="00B050"/>
          <w:sz w:val="24"/>
          <w:szCs w:val="24"/>
        </w:rPr>
      </w:pPr>
      <w:r w:rsidRPr="0026374F">
        <w:rPr>
          <w:rFonts w:ascii="Times New Roman" w:hAnsi="Times New Roman" w:cs="Times New Roman"/>
          <w:b/>
          <w:bCs/>
          <w:color w:val="00B050"/>
          <w:sz w:val="24"/>
          <w:szCs w:val="24"/>
        </w:rPr>
        <w:t>Prednosti ČMP</w:t>
      </w:r>
      <w:r w:rsidRPr="0026374F">
        <w:rPr>
          <w:rFonts w:ascii="Times New Roman" w:hAnsi="Times New Roman" w:cs="Times New Roman"/>
          <w:color w:val="00B050"/>
          <w:sz w:val="24"/>
          <w:szCs w:val="24"/>
        </w:rPr>
        <w:t xml:space="preserve"> :</w:t>
      </w:r>
    </w:p>
    <w:p w:rsidR="008D02B5" w:rsidRPr="008D02B5" w:rsidRDefault="008D02B5" w:rsidP="00A80037">
      <w:pPr>
        <w:numPr>
          <w:ilvl w:val="1"/>
          <w:numId w:val="16"/>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Presnosť merania – klasický ručičkový trieda presnosti 1%, bežný ČMP 0,1%</w:t>
      </w:r>
    </w:p>
    <w:p w:rsidR="008D02B5" w:rsidRPr="008D02B5" w:rsidRDefault="008D02B5" w:rsidP="00A80037">
      <w:pPr>
        <w:numPr>
          <w:ilvl w:val="1"/>
          <w:numId w:val="16"/>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Rýchlosť a presnosť odčítania – nemusíme počítať konštanty prístrojov, z rôznych uhlov môž</w:t>
      </w:r>
      <w:r w:rsidR="0026374F">
        <w:rPr>
          <w:rFonts w:ascii="Times New Roman" w:hAnsi="Times New Roman" w:cs="Times New Roman"/>
          <w:sz w:val="24"/>
          <w:szCs w:val="24"/>
        </w:rPr>
        <w:t>e</w:t>
      </w:r>
      <w:r w:rsidRPr="008D02B5">
        <w:rPr>
          <w:rFonts w:ascii="Times New Roman" w:hAnsi="Times New Roman" w:cs="Times New Roman"/>
          <w:sz w:val="24"/>
          <w:szCs w:val="24"/>
        </w:rPr>
        <w:t>me odčítať (závisí od zobrazovacej jednotky), ČMP určí polaritu obvodových veličín,…</w:t>
      </w:r>
    </w:p>
    <w:p w:rsidR="008D02B5" w:rsidRPr="008D02B5" w:rsidRDefault="008D02B5" w:rsidP="00A80037">
      <w:pPr>
        <w:numPr>
          <w:ilvl w:val="1"/>
          <w:numId w:val="16"/>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Rýchlosť merania – pri ručičkových MP je rýchlosť merania závislá od rýc</w:t>
      </w:r>
      <w:r w:rsidR="0026374F">
        <w:rPr>
          <w:rFonts w:ascii="Times New Roman" w:hAnsi="Times New Roman" w:cs="Times New Roman"/>
          <w:sz w:val="24"/>
          <w:szCs w:val="24"/>
        </w:rPr>
        <w:t>h</w:t>
      </w:r>
      <w:r w:rsidRPr="008D02B5">
        <w:rPr>
          <w:rFonts w:ascii="Times New Roman" w:hAnsi="Times New Roman" w:cs="Times New Roman"/>
          <w:sz w:val="24"/>
          <w:szCs w:val="24"/>
        </w:rPr>
        <w:t xml:space="preserve">losti ustálenia ručičky, pri ČMP od prevodu analógového signálu na digitálny, súčasné ČMP dosahujú rýchlosť prevodu až </w:t>
      </w:r>
      <w:r w:rsidRPr="008D02B5">
        <w:rPr>
          <w:rFonts w:ascii="Times New Roman" w:hAnsi="Times New Roman" w:cs="Times New Roman"/>
          <w:sz w:val="24"/>
          <w:szCs w:val="24"/>
        </w:rPr>
        <w:sym w:font="Symbol" w:char="F06D"/>
      </w:r>
      <w:r w:rsidRPr="008D02B5">
        <w:rPr>
          <w:rFonts w:ascii="Times New Roman" w:hAnsi="Times New Roman" w:cs="Times New Roman"/>
          <w:sz w:val="24"/>
          <w:szCs w:val="24"/>
        </w:rPr>
        <w:t>s.</w:t>
      </w:r>
    </w:p>
    <w:p w:rsidR="008D02B5" w:rsidRPr="008D02B5" w:rsidRDefault="008D02B5" w:rsidP="00A80037">
      <w:pPr>
        <w:numPr>
          <w:ilvl w:val="1"/>
          <w:numId w:val="16"/>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Možnosť záznamu výsledkov merania a ich presnosť – výsledky sa uložia do pamäte a môžu sa rôznym spôsobom posielať iným zariadeniam, cez vedenie (telemetria), atď.</w:t>
      </w:r>
    </w:p>
    <w:p w:rsidR="008D02B5" w:rsidRPr="008D02B5" w:rsidRDefault="008D02B5" w:rsidP="00A80037">
      <w:pPr>
        <w:numPr>
          <w:ilvl w:val="1"/>
          <w:numId w:val="16"/>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Automatické určenie polarity a rozsahu, odolnosť proti preťaženiu – ČMP automaticky určujú polaritu, niektoré MP majú automaticky voliteľný rozsah, majú ochranu proti preťaženiu. Napr. na ich vstup sa dá pri zvolenom rozsahu priviesť až 1000-krát väčšia hodnota meranej veličiny bez toho, aby sa MP poškodil.</w:t>
      </w:r>
    </w:p>
    <w:p w:rsidR="008D02B5" w:rsidRPr="008D02B5" w:rsidRDefault="008D02B5" w:rsidP="00A80037">
      <w:pPr>
        <w:numPr>
          <w:ilvl w:val="1"/>
          <w:numId w:val="16"/>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Vstupný odpor – majú podstatne vyšší ako analógové MP (klasické 20 – ±200KΩ /V a ČMP 10MΩ – 10GΩ)</w:t>
      </w:r>
    </w:p>
    <w:p w:rsidR="008D02B5" w:rsidRPr="008D02B5" w:rsidRDefault="008D02B5" w:rsidP="00A80037">
      <w:pPr>
        <w:numPr>
          <w:ilvl w:val="1"/>
          <w:numId w:val="16"/>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 xml:space="preserve">Potlačenie rušivých signálov – niektoré A/D prevodníky majú schopnosť potlačiť rušivé signály </w:t>
      </w:r>
      <w:proofErr w:type="spellStart"/>
      <w:r w:rsidRPr="008D02B5">
        <w:rPr>
          <w:rFonts w:ascii="Times New Roman" w:hAnsi="Times New Roman" w:cs="Times New Roman"/>
          <w:sz w:val="24"/>
          <w:szCs w:val="24"/>
        </w:rPr>
        <w:t>superponované</w:t>
      </w:r>
      <w:proofErr w:type="spellEnd"/>
      <w:r w:rsidRPr="008D02B5">
        <w:rPr>
          <w:rFonts w:ascii="Times New Roman" w:hAnsi="Times New Roman" w:cs="Times New Roman"/>
          <w:sz w:val="24"/>
          <w:szCs w:val="24"/>
        </w:rPr>
        <w:t xml:space="preserve"> na meranej veličine.</w:t>
      </w:r>
    </w:p>
    <w:p w:rsidR="0026374F" w:rsidRDefault="008D02B5" w:rsidP="00A80037">
      <w:pPr>
        <w:numPr>
          <w:ilvl w:val="1"/>
          <w:numId w:val="16"/>
        </w:numPr>
        <w:spacing w:after="0" w:line="240" w:lineRule="auto"/>
        <w:rPr>
          <w:rFonts w:ascii="Times New Roman" w:hAnsi="Times New Roman" w:cs="Times New Roman"/>
          <w:sz w:val="24"/>
          <w:szCs w:val="24"/>
        </w:rPr>
      </w:pPr>
      <w:r w:rsidRPr="008D02B5">
        <w:rPr>
          <w:rFonts w:ascii="Times New Roman" w:hAnsi="Times New Roman" w:cs="Times New Roman"/>
          <w:sz w:val="24"/>
          <w:szCs w:val="24"/>
        </w:rPr>
        <w:t>Zvýšiť počet meraní za jednotku času</w:t>
      </w:r>
      <w:r w:rsidR="0026374F">
        <w:rPr>
          <w:rFonts w:ascii="Times New Roman" w:hAnsi="Times New Roman" w:cs="Times New Roman"/>
          <w:sz w:val="24"/>
          <w:szCs w:val="24"/>
        </w:rPr>
        <w:t>.</w:t>
      </w:r>
    </w:p>
    <w:p w:rsidR="008D02B5" w:rsidRPr="0026374F" w:rsidRDefault="008D02B5" w:rsidP="0026374F">
      <w:pPr>
        <w:spacing w:after="0" w:line="240" w:lineRule="auto"/>
        <w:ind w:left="1353"/>
        <w:rPr>
          <w:rFonts w:ascii="Times New Roman" w:hAnsi="Times New Roman" w:cs="Times New Roman"/>
          <w:sz w:val="24"/>
          <w:szCs w:val="24"/>
        </w:rPr>
      </w:pPr>
      <w:r w:rsidRPr="0026374F">
        <w:rPr>
          <w:rFonts w:ascii="Times New Roman" w:hAnsi="Times New Roman" w:cs="Times New Roman"/>
          <w:sz w:val="24"/>
          <w:szCs w:val="24"/>
        </w:rPr>
        <w:t xml:space="preserve"> </w:t>
      </w:r>
    </w:p>
    <w:p w:rsidR="008D02B5" w:rsidRPr="008D02B5" w:rsidRDefault="008D02B5" w:rsidP="0026374F">
      <w:pPr>
        <w:spacing w:after="0"/>
        <w:rPr>
          <w:rFonts w:ascii="Times New Roman" w:hAnsi="Times New Roman" w:cs="Times New Roman"/>
          <w:sz w:val="24"/>
          <w:szCs w:val="24"/>
        </w:rPr>
      </w:pPr>
      <w:r w:rsidRPr="0026374F">
        <w:rPr>
          <w:rFonts w:ascii="Times New Roman" w:hAnsi="Times New Roman" w:cs="Times New Roman"/>
          <w:b/>
          <w:color w:val="00B050"/>
          <w:sz w:val="24"/>
          <w:szCs w:val="24"/>
        </w:rPr>
        <w:t>Chyby ČMP</w:t>
      </w:r>
      <w:r w:rsidRPr="008D02B5">
        <w:rPr>
          <w:rFonts w:ascii="Times New Roman" w:hAnsi="Times New Roman" w:cs="Times New Roman"/>
          <w:sz w:val="24"/>
          <w:szCs w:val="24"/>
        </w:rPr>
        <w:t xml:space="preserve"> sa udávajú z technickej dokumentácie prístroja ako dvojzložková chyba:</w:t>
      </w:r>
    </w:p>
    <w:p w:rsidR="008D02B5" w:rsidRPr="008D02B5" w:rsidRDefault="008D02B5" w:rsidP="00A80037">
      <w:pPr>
        <w:numPr>
          <w:ilvl w:val="0"/>
          <w:numId w:val="18"/>
        </w:numPr>
        <w:spacing w:after="0" w:line="240" w:lineRule="auto"/>
        <w:rPr>
          <w:rFonts w:ascii="Times New Roman" w:hAnsi="Times New Roman" w:cs="Times New Roman"/>
          <w:sz w:val="24"/>
          <w:szCs w:val="24"/>
        </w:rPr>
      </w:pPr>
      <w:proofErr w:type="spellStart"/>
      <w:r w:rsidRPr="008D02B5">
        <w:rPr>
          <w:rFonts w:ascii="Times New Roman" w:hAnsi="Times New Roman" w:cs="Times New Roman"/>
          <w:i/>
          <w:sz w:val="24"/>
          <w:szCs w:val="24"/>
        </w:rPr>
        <w:t>Multiplikatívna</w:t>
      </w:r>
      <w:proofErr w:type="spellEnd"/>
      <w:r w:rsidRPr="008D02B5">
        <w:rPr>
          <w:rFonts w:ascii="Times New Roman" w:hAnsi="Times New Roman" w:cs="Times New Roman"/>
          <w:i/>
          <w:sz w:val="24"/>
          <w:szCs w:val="24"/>
        </w:rPr>
        <w:t xml:space="preserve"> </w:t>
      </w:r>
      <w:r w:rsidRPr="008D02B5">
        <w:rPr>
          <w:rFonts w:ascii="Times New Roman" w:hAnsi="Times New Roman" w:cs="Times New Roman"/>
          <w:sz w:val="24"/>
          <w:szCs w:val="24"/>
        </w:rPr>
        <w:t xml:space="preserve">– označovaná ako relatívna chyba ± </w:t>
      </w:r>
      <w:proofErr w:type="spellStart"/>
      <w:r w:rsidRPr="008D02B5">
        <w:rPr>
          <w:rFonts w:ascii="Times New Roman" w:hAnsi="Times New Roman" w:cs="Times New Roman"/>
          <w:sz w:val="24"/>
          <w:szCs w:val="24"/>
        </w:rPr>
        <w:t>δ</w:t>
      </w:r>
      <w:r w:rsidRPr="008D02B5">
        <w:rPr>
          <w:rFonts w:ascii="Times New Roman" w:hAnsi="Times New Roman" w:cs="Times New Roman"/>
          <w:sz w:val="24"/>
          <w:szCs w:val="24"/>
          <w:vertAlign w:val="subscript"/>
        </w:rPr>
        <w:t>m</w:t>
      </w:r>
      <w:proofErr w:type="spellEnd"/>
      <w:r w:rsidRPr="008D02B5">
        <w:rPr>
          <w:rFonts w:ascii="Times New Roman" w:hAnsi="Times New Roman" w:cs="Times New Roman"/>
          <w:sz w:val="24"/>
          <w:szCs w:val="24"/>
        </w:rPr>
        <w:t xml:space="preserve">  [% ] z údaja (</w:t>
      </w:r>
      <w:r w:rsidRPr="008D02B5">
        <w:rPr>
          <w:rFonts w:ascii="Times New Roman" w:hAnsi="Times New Roman" w:cs="Times New Roman"/>
          <w:b/>
          <w:sz w:val="24"/>
          <w:szCs w:val="24"/>
        </w:rPr>
        <w:t>READING</w:t>
      </w:r>
      <w:r w:rsidRPr="008D02B5">
        <w:rPr>
          <w:rFonts w:ascii="Times New Roman" w:hAnsi="Times New Roman" w:cs="Times New Roman"/>
          <w:sz w:val="24"/>
          <w:szCs w:val="24"/>
        </w:rPr>
        <w:t xml:space="preserve">) (±0,X% z údaja). Potom sa absolútna </w:t>
      </w:r>
      <w:proofErr w:type="spellStart"/>
      <w:r w:rsidRPr="008D02B5">
        <w:rPr>
          <w:rFonts w:ascii="Times New Roman" w:hAnsi="Times New Roman" w:cs="Times New Roman"/>
          <w:sz w:val="24"/>
          <w:szCs w:val="24"/>
        </w:rPr>
        <w:t>multiplikatívna</w:t>
      </w:r>
      <w:proofErr w:type="spellEnd"/>
      <w:r w:rsidRPr="008D02B5">
        <w:rPr>
          <w:rFonts w:ascii="Times New Roman" w:hAnsi="Times New Roman" w:cs="Times New Roman"/>
          <w:sz w:val="24"/>
          <w:szCs w:val="24"/>
        </w:rPr>
        <w:t xml:space="preserve"> chyba vypočíta:</w:t>
      </w:r>
    </w:p>
    <w:p w:rsidR="008D02B5" w:rsidRPr="008D02B5" w:rsidRDefault="008D02B5" w:rsidP="0026374F">
      <w:pPr>
        <w:spacing w:after="0"/>
        <w:rPr>
          <w:rFonts w:ascii="Times New Roman" w:hAnsi="Times New Roman" w:cs="Times New Roman"/>
          <w:bCs/>
          <w:sz w:val="24"/>
          <w:szCs w:val="24"/>
        </w:rPr>
      </w:pPr>
      <w:r w:rsidRPr="008D02B5">
        <w:rPr>
          <w:rFonts w:ascii="Times New Roman" w:hAnsi="Times New Roman" w:cs="Times New Roman"/>
          <w:sz w:val="24"/>
          <w:szCs w:val="24"/>
        </w:rPr>
        <w:t xml:space="preserve">                </w:t>
      </w:r>
      <w:r w:rsidRPr="008D02B5">
        <w:rPr>
          <w:rFonts w:ascii="Times New Roman" w:hAnsi="Times New Roman" w:cs="Times New Roman"/>
          <w:b/>
          <w:sz w:val="24"/>
          <w:szCs w:val="24"/>
        </w:rPr>
        <w:t>∆</w:t>
      </w:r>
      <w:r w:rsidRPr="008D02B5">
        <w:rPr>
          <w:rFonts w:ascii="Times New Roman" w:hAnsi="Times New Roman" w:cs="Times New Roman"/>
          <w:b/>
          <w:sz w:val="24"/>
          <w:szCs w:val="24"/>
          <w:vertAlign w:val="subscript"/>
        </w:rPr>
        <w:t>m</w:t>
      </w:r>
      <w:r w:rsidRPr="008D02B5">
        <w:rPr>
          <w:rFonts w:ascii="Times New Roman" w:hAnsi="Times New Roman" w:cs="Times New Roman"/>
          <w:b/>
          <w:sz w:val="24"/>
          <w:szCs w:val="24"/>
        </w:rPr>
        <w:t xml:space="preserve"> = ±</w:t>
      </w:r>
      <w:r w:rsidRPr="008D02B5">
        <w:rPr>
          <w:rFonts w:ascii="Times New Roman" w:hAnsi="Times New Roman" w:cs="Times New Roman"/>
          <w:b/>
          <w:bCs/>
          <w:sz w:val="24"/>
          <w:szCs w:val="24"/>
        </w:rPr>
        <w:t>| (</w:t>
      </w:r>
      <w:r w:rsidRPr="008D02B5">
        <w:rPr>
          <w:rFonts w:ascii="Times New Roman" w:hAnsi="Times New Roman" w:cs="Times New Roman"/>
          <w:b/>
          <w:sz w:val="24"/>
          <w:szCs w:val="24"/>
        </w:rPr>
        <w:t>δ</w:t>
      </w:r>
      <w:r w:rsidRPr="008D02B5">
        <w:rPr>
          <w:rFonts w:ascii="Times New Roman" w:hAnsi="Times New Roman" w:cs="Times New Roman"/>
          <w:b/>
          <w:sz w:val="24"/>
          <w:szCs w:val="24"/>
          <w:vertAlign w:val="subscript"/>
        </w:rPr>
        <w:t>m</w:t>
      </w:r>
      <w:r w:rsidRPr="008D02B5">
        <w:rPr>
          <w:rFonts w:ascii="Times New Roman" w:hAnsi="Times New Roman" w:cs="Times New Roman"/>
          <w:b/>
          <w:sz w:val="24"/>
          <w:szCs w:val="24"/>
        </w:rPr>
        <w:t xml:space="preserve">/100) . </w:t>
      </w:r>
      <w:proofErr w:type="spellStart"/>
      <w:r w:rsidRPr="008D02B5">
        <w:rPr>
          <w:rFonts w:ascii="Times New Roman" w:hAnsi="Times New Roman" w:cs="Times New Roman"/>
          <w:b/>
          <w:sz w:val="24"/>
          <w:szCs w:val="24"/>
        </w:rPr>
        <w:t>X</w:t>
      </w:r>
      <w:r w:rsidRPr="008D02B5">
        <w:rPr>
          <w:rFonts w:ascii="Times New Roman" w:hAnsi="Times New Roman" w:cs="Times New Roman"/>
          <w:b/>
          <w:sz w:val="24"/>
          <w:szCs w:val="24"/>
          <w:vertAlign w:val="subscript"/>
        </w:rPr>
        <w:t>m</w:t>
      </w:r>
      <w:proofErr w:type="spellEnd"/>
      <w:r w:rsidRPr="008D02B5">
        <w:rPr>
          <w:rFonts w:ascii="Times New Roman" w:hAnsi="Times New Roman" w:cs="Times New Roman"/>
          <w:b/>
          <w:bCs/>
          <w:sz w:val="24"/>
          <w:szCs w:val="24"/>
        </w:rPr>
        <w:t xml:space="preserve"> |      </w:t>
      </w:r>
      <w:r w:rsidRPr="008D02B5">
        <w:rPr>
          <w:rFonts w:ascii="Times New Roman" w:hAnsi="Times New Roman" w:cs="Times New Roman"/>
          <w:bCs/>
          <w:sz w:val="24"/>
          <w:szCs w:val="24"/>
        </w:rPr>
        <w:t xml:space="preserve">kde </w:t>
      </w:r>
      <w:proofErr w:type="spellStart"/>
      <w:r w:rsidRPr="008D02B5">
        <w:rPr>
          <w:rFonts w:ascii="Times New Roman" w:hAnsi="Times New Roman" w:cs="Times New Roman"/>
          <w:bCs/>
          <w:sz w:val="24"/>
          <w:szCs w:val="24"/>
        </w:rPr>
        <w:t>X</w:t>
      </w:r>
      <w:r w:rsidRPr="008D02B5">
        <w:rPr>
          <w:rFonts w:ascii="Times New Roman" w:hAnsi="Times New Roman" w:cs="Times New Roman"/>
          <w:bCs/>
          <w:sz w:val="24"/>
          <w:szCs w:val="24"/>
          <w:vertAlign w:val="subscript"/>
        </w:rPr>
        <w:t>m</w:t>
      </w:r>
      <w:proofErr w:type="spellEnd"/>
      <w:r w:rsidRPr="008D02B5">
        <w:rPr>
          <w:rFonts w:ascii="Times New Roman" w:hAnsi="Times New Roman" w:cs="Times New Roman"/>
          <w:bCs/>
          <w:sz w:val="24"/>
          <w:szCs w:val="24"/>
        </w:rPr>
        <w:t xml:space="preserve"> je nameraná hodnota</w:t>
      </w:r>
    </w:p>
    <w:p w:rsidR="008D02B5" w:rsidRPr="008D02B5" w:rsidRDefault="008D02B5" w:rsidP="008D02B5">
      <w:pPr>
        <w:rPr>
          <w:rFonts w:ascii="Times New Roman" w:hAnsi="Times New Roman" w:cs="Times New Roman"/>
          <w:bCs/>
          <w:sz w:val="24"/>
          <w:szCs w:val="24"/>
        </w:rPr>
      </w:pPr>
      <w:r w:rsidRPr="008D02B5">
        <w:rPr>
          <w:rFonts w:ascii="Times New Roman" w:hAnsi="Times New Roman" w:cs="Times New Roman"/>
          <w:b/>
          <w:bCs/>
          <w:sz w:val="24"/>
          <w:szCs w:val="24"/>
        </w:rPr>
        <w:t xml:space="preserve">             </w:t>
      </w:r>
      <w:r w:rsidRPr="008D02B5">
        <w:rPr>
          <w:rFonts w:ascii="Times New Roman" w:hAnsi="Times New Roman" w:cs="Times New Roman"/>
          <w:bCs/>
          <w:sz w:val="24"/>
          <w:szCs w:val="24"/>
        </w:rPr>
        <w:t xml:space="preserve">Táto chyba je spôsobená odchýlkami odporov vstupného deliča, nepresnosťou </w:t>
      </w:r>
      <w:proofErr w:type="spellStart"/>
      <w:r w:rsidRPr="008D02B5">
        <w:rPr>
          <w:rFonts w:ascii="Times New Roman" w:hAnsi="Times New Roman" w:cs="Times New Roman"/>
          <w:bCs/>
          <w:sz w:val="24"/>
          <w:szCs w:val="24"/>
        </w:rPr>
        <w:t>refe</w:t>
      </w:r>
      <w:proofErr w:type="spellEnd"/>
      <w:r w:rsidRPr="008D02B5">
        <w:rPr>
          <w:rFonts w:ascii="Times New Roman" w:hAnsi="Times New Roman" w:cs="Times New Roman"/>
          <w:bCs/>
          <w:sz w:val="24"/>
          <w:szCs w:val="24"/>
        </w:rPr>
        <w:t xml:space="preserve">- </w:t>
      </w:r>
    </w:p>
    <w:p w:rsidR="008D02B5" w:rsidRPr="008D02B5" w:rsidRDefault="008D02B5" w:rsidP="0026374F">
      <w:pPr>
        <w:spacing w:after="0"/>
        <w:rPr>
          <w:rFonts w:ascii="Times New Roman" w:hAnsi="Times New Roman" w:cs="Times New Roman"/>
          <w:bCs/>
          <w:sz w:val="24"/>
          <w:szCs w:val="24"/>
        </w:rPr>
      </w:pPr>
      <w:r w:rsidRPr="008D02B5">
        <w:rPr>
          <w:rFonts w:ascii="Times New Roman" w:hAnsi="Times New Roman" w:cs="Times New Roman"/>
          <w:bCs/>
          <w:sz w:val="24"/>
          <w:szCs w:val="24"/>
        </w:rPr>
        <w:lastRenderedPageBreak/>
        <w:t xml:space="preserve">             </w:t>
      </w:r>
      <w:proofErr w:type="spellStart"/>
      <w:r w:rsidRPr="008D02B5">
        <w:rPr>
          <w:rFonts w:ascii="Times New Roman" w:hAnsi="Times New Roman" w:cs="Times New Roman"/>
          <w:bCs/>
          <w:sz w:val="24"/>
          <w:szCs w:val="24"/>
        </w:rPr>
        <w:t>renčného</w:t>
      </w:r>
      <w:proofErr w:type="spellEnd"/>
      <w:r w:rsidRPr="008D02B5">
        <w:rPr>
          <w:rFonts w:ascii="Times New Roman" w:hAnsi="Times New Roman" w:cs="Times New Roman"/>
          <w:bCs/>
          <w:sz w:val="24"/>
          <w:szCs w:val="24"/>
        </w:rPr>
        <w:t xml:space="preserve"> napätia.</w:t>
      </w:r>
    </w:p>
    <w:p w:rsidR="008D02B5" w:rsidRPr="008D02B5" w:rsidRDefault="008D02B5" w:rsidP="00A80037">
      <w:pPr>
        <w:numPr>
          <w:ilvl w:val="0"/>
          <w:numId w:val="18"/>
        </w:numPr>
        <w:spacing w:after="0" w:line="240" w:lineRule="auto"/>
        <w:rPr>
          <w:rFonts w:ascii="Times New Roman" w:hAnsi="Times New Roman" w:cs="Times New Roman"/>
          <w:bCs/>
          <w:i/>
          <w:sz w:val="24"/>
          <w:szCs w:val="24"/>
        </w:rPr>
      </w:pPr>
      <w:r w:rsidRPr="008D02B5">
        <w:rPr>
          <w:rFonts w:ascii="Times New Roman" w:hAnsi="Times New Roman" w:cs="Times New Roman"/>
          <w:bCs/>
          <w:i/>
          <w:sz w:val="24"/>
          <w:szCs w:val="24"/>
        </w:rPr>
        <w:t xml:space="preserve">Aditívna </w:t>
      </w:r>
      <w:r w:rsidRPr="008D02B5">
        <w:rPr>
          <w:rFonts w:ascii="Times New Roman" w:hAnsi="Times New Roman" w:cs="Times New Roman"/>
          <w:bCs/>
          <w:sz w:val="24"/>
          <w:szCs w:val="24"/>
        </w:rPr>
        <w:t>– označovaná ako relatívna chyba ±</w:t>
      </w:r>
      <w:proofErr w:type="spellStart"/>
      <w:r w:rsidRPr="008D02B5">
        <w:rPr>
          <w:rFonts w:ascii="Times New Roman" w:hAnsi="Times New Roman" w:cs="Times New Roman"/>
          <w:sz w:val="24"/>
          <w:szCs w:val="24"/>
        </w:rPr>
        <w:t>δ</w:t>
      </w:r>
      <w:r w:rsidRPr="008D02B5">
        <w:rPr>
          <w:rFonts w:ascii="Times New Roman" w:hAnsi="Times New Roman" w:cs="Times New Roman"/>
          <w:sz w:val="24"/>
          <w:szCs w:val="24"/>
          <w:vertAlign w:val="subscript"/>
        </w:rPr>
        <w:t>a</w:t>
      </w:r>
      <w:proofErr w:type="spellEnd"/>
      <w:r w:rsidRPr="008D02B5">
        <w:rPr>
          <w:rFonts w:ascii="Times New Roman" w:hAnsi="Times New Roman" w:cs="Times New Roman"/>
          <w:sz w:val="24"/>
          <w:szCs w:val="24"/>
          <w:vertAlign w:val="subscript"/>
        </w:rPr>
        <w:t xml:space="preserve"> </w:t>
      </w:r>
      <w:r w:rsidRPr="008D02B5">
        <w:rPr>
          <w:rFonts w:ascii="Times New Roman" w:hAnsi="Times New Roman" w:cs="Times New Roman"/>
          <w:sz w:val="24"/>
          <w:szCs w:val="24"/>
        </w:rPr>
        <w:t>[% ] z rozsahu (</w:t>
      </w:r>
      <w:r w:rsidRPr="008D02B5">
        <w:rPr>
          <w:rFonts w:ascii="Times New Roman" w:hAnsi="Times New Roman" w:cs="Times New Roman"/>
          <w:b/>
          <w:sz w:val="24"/>
          <w:szCs w:val="24"/>
        </w:rPr>
        <w:t>RANGE</w:t>
      </w:r>
      <w:r w:rsidRPr="008D02B5">
        <w:rPr>
          <w:rFonts w:ascii="Times New Roman" w:hAnsi="Times New Roman" w:cs="Times New Roman"/>
          <w:sz w:val="24"/>
          <w:szCs w:val="24"/>
        </w:rPr>
        <w:t>) (±0,X% z rozsahu). Potom sa absolútna aditívna chyba vypočíta:</w:t>
      </w:r>
    </w:p>
    <w:p w:rsidR="008D02B5" w:rsidRPr="008D02B5" w:rsidRDefault="008D02B5" w:rsidP="0026374F">
      <w:pPr>
        <w:spacing w:after="0"/>
        <w:rPr>
          <w:rFonts w:ascii="Times New Roman" w:hAnsi="Times New Roman" w:cs="Times New Roman"/>
          <w:bCs/>
          <w:sz w:val="24"/>
          <w:szCs w:val="24"/>
        </w:rPr>
      </w:pPr>
      <w:r w:rsidRPr="008D02B5">
        <w:rPr>
          <w:rFonts w:ascii="Times New Roman" w:hAnsi="Times New Roman" w:cs="Times New Roman"/>
          <w:b/>
          <w:bCs/>
          <w:sz w:val="24"/>
          <w:szCs w:val="24"/>
        </w:rPr>
        <w:t xml:space="preserve">                </w:t>
      </w:r>
      <w:r w:rsidRPr="008D02B5">
        <w:rPr>
          <w:rFonts w:ascii="Times New Roman" w:hAnsi="Times New Roman" w:cs="Times New Roman"/>
          <w:b/>
          <w:sz w:val="24"/>
          <w:szCs w:val="24"/>
        </w:rPr>
        <w:t>∆</w:t>
      </w:r>
      <w:r w:rsidRPr="008D02B5">
        <w:rPr>
          <w:rFonts w:ascii="Times New Roman" w:hAnsi="Times New Roman" w:cs="Times New Roman"/>
          <w:b/>
          <w:sz w:val="24"/>
          <w:szCs w:val="24"/>
          <w:vertAlign w:val="subscript"/>
        </w:rPr>
        <w:t>a</w:t>
      </w:r>
      <w:r w:rsidRPr="008D02B5">
        <w:rPr>
          <w:rFonts w:ascii="Times New Roman" w:hAnsi="Times New Roman" w:cs="Times New Roman"/>
          <w:b/>
          <w:sz w:val="24"/>
          <w:szCs w:val="24"/>
        </w:rPr>
        <w:t xml:space="preserve"> = ±</w:t>
      </w:r>
      <w:r w:rsidRPr="008D02B5">
        <w:rPr>
          <w:rFonts w:ascii="Times New Roman" w:hAnsi="Times New Roman" w:cs="Times New Roman"/>
          <w:b/>
          <w:bCs/>
          <w:sz w:val="24"/>
          <w:szCs w:val="24"/>
        </w:rPr>
        <w:t>| (</w:t>
      </w:r>
      <w:r w:rsidRPr="008D02B5">
        <w:rPr>
          <w:rFonts w:ascii="Times New Roman" w:hAnsi="Times New Roman" w:cs="Times New Roman"/>
          <w:b/>
          <w:sz w:val="24"/>
          <w:szCs w:val="24"/>
        </w:rPr>
        <w:t>δ</w:t>
      </w:r>
      <w:r w:rsidRPr="008D02B5">
        <w:rPr>
          <w:rFonts w:ascii="Times New Roman" w:hAnsi="Times New Roman" w:cs="Times New Roman"/>
          <w:b/>
          <w:sz w:val="24"/>
          <w:szCs w:val="24"/>
          <w:vertAlign w:val="subscript"/>
        </w:rPr>
        <w:t>a</w:t>
      </w:r>
      <w:r w:rsidRPr="008D02B5">
        <w:rPr>
          <w:rFonts w:ascii="Times New Roman" w:hAnsi="Times New Roman" w:cs="Times New Roman"/>
          <w:b/>
          <w:sz w:val="24"/>
          <w:szCs w:val="24"/>
        </w:rPr>
        <w:t>/100) . X</w:t>
      </w:r>
      <w:r w:rsidRPr="008D02B5">
        <w:rPr>
          <w:rFonts w:ascii="Times New Roman" w:hAnsi="Times New Roman" w:cs="Times New Roman"/>
          <w:b/>
          <w:sz w:val="24"/>
          <w:szCs w:val="24"/>
          <w:vertAlign w:val="subscript"/>
        </w:rPr>
        <w:t>N</w:t>
      </w:r>
      <w:r w:rsidRPr="008D02B5">
        <w:rPr>
          <w:rFonts w:ascii="Times New Roman" w:hAnsi="Times New Roman" w:cs="Times New Roman"/>
          <w:b/>
          <w:bCs/>
          <w:sz w:val="24"/>
          <w:szCs w:val="24"/>
        </w:rPr>
        <w:t xml:space="preserve"> | </w:t>
      </w:r>
      <w:r w:rsidRPr="008D02B5">
        <w:rPr>
          <w:rFonts w:ascii="Times New Roman" w:hAnsi="Times New Roman" w:cs="Times New Roman"/>
          <w:bCs/>
          <w:sz w:val="24"/>
          <w:szCs w:val="24"/>
        </w:rPr>
        <w:t xml:space="preserve"> kde X</w:t>
      </w:r>
      <w:r w:rsidRPr="008D02B5">
        <w:rPr>
          <w:rFonts w:ascii="Times New Roman" w:hAnsi="Times New Roman" w:cs="Times New Roman"/>
          <w:bCs/>
          <w:sz w:val="24"/>
          <w:szCs w:val="24"/>
          <w:vertAlign w:val="subscript"/>
        </w:rPr>
        <w:t>N</w:t>
      </w:r>
      <w:r w:rsidRPr="008D02B5">
        <w:rPr>
          <w:rFonts w:ascii="Times New Roman" w:hAnsi="Times New Roman" w:cs="Times New Roman"/>
          <w:bCs/>
          <w:sz w:val="24"/>
          <w:szCs w:val="24"/>
        </w:rPr>
        <w:t xml:space="preserve"> je merací rozsah.</w:t>
      </w:r>
    </w:p>
    <w:p w:rsidR="008D02B5" w:rsidRPr="008D02B5" w:rsidRDefault="008D02B5" w:rsidP="0026374F">
      <w:pPr>
        <w:spacing w:after="0"/>
        <w:rPr>
          <w:rFonts w:ascii="Times New Roman" w:hAnsi="Times New Roman" w:cs="Times New Roman"/>
          <w:bCs/>
          <w:sz w:val="24"/>
          <w:szCs w:val="24"/>
        </w:rPr>
      </w:pPr>
      <w:r w:rsidRPr="008D02B5">
        <w:rPr>
          <w:rFonts w:ascii="Times New Roman" w:hAnsi="Times New Roman" w:cs="Times New Roman"/>
          <w:bCs/>
          <w:sz w:val="24"/>
          <w:szCs w:val="24"/>
        </w:rPr>
        <w:t xml:space="preserve">            Táto chyba je spôsobená zosilňovačmi, prevo</w:t>
      </w:r>
      <w:r w:rsidR="0026374F">
        <w:rPr>
          <w:rFonts w:ascii="Times New Roman" w:hAnsi="Times New Roman" w:cs="Times New Roman"/>
          <w:bCs/>
          <w:sz w:val="24"/>
          <w:szCs w:val="24"/>
        </w:rPr>
        <w:t xml:space="preserve">dníkmi, </w:t>
      </w:r>
      <w:proofErr w:type="spellStart"/>
      <w:r w:rsidR="0026374F">
        <w:rPr>
          <w:rFonts w:ascii="Times New Roman" w:hAnsi="Times New Roman" w:cs="Times New Roman"/>
          <w:bCs/>
          <w:sz w:val="24"/>
          <w:szCs w:val="24"/>
        </w:rPr>
        <w:t>komparátormi</w:t>
      </w:r>
      <w:proofErr w:type="spellEnd"/>
      <w:r w:rsidR="0026374F">
        <w:rPr>
          <w:rFonts w:ascii="Times New Roman" w:hAnsi="Times New Roman" w:cs="Times New Roman"/>
          <w:bCs/>
          <w:sz w:val="24"/>
          <w:szCs w:val="24"/>
        </w:rPr>
        <w:t>, spínačmi.</w:t>
      </w:r>
    </w:p>
    <w:p w:rsidR="008D02B5" w:rsidRPr="008D02B5" w:rsidRDefault="008D02B5" w:rsidP="008D02B5">
      <w:pPr>
        <w:rPr>
          <w:rFonts w:ascii="Times New Roman" w:hAnsi="Times New Roman" w:cs="Times New Roman"/>
          <w:bCs/>
          <w:sz w:val="24"/>
          <w:szCs w:val="24"/>
        </w:rPr>
      </w:pPr>
      <w:r w:rsidRPr="0026374F">
        <w:rPr>
          <w:rFonts w:ascii="Times New Roman" w:hAnsi="Times New Roman" w:cs="Times New Roman"/>
          <w:b/>
          <w:bCs/>
          <w:i/>
          <w:color w:val="00B050"/>
          <w:sz w:val="24"/>
          <w:szCs w:val="24"/>
        </w:rPr>
        <w:t>Celková absolútna chyba ČMP</w:t>
      </w:r>
      <w:r w:rsidRPr="008D02B5">
        <w:rPr>
          <w:rFonts w:ascii="Times New Roman" w:hAnsi="Times New Roman" w:cs="Times New Roman"/>
          <w:b/>
          <w:bCs/>
          <w:sz w:val="24"/>
          <w:szCs w:val="24"/>
        </w:rPr>
        <w:t xml:space="preserve"> </w:t>
      </w:r>
      <w:r w:rsidRPr="008D02B5">
        <w:rPr>
          <w:rFonts w:ascii="Times New Roman" w:hAnsi="Times New Roman" w:cs="Times New Roman"/>
          <w:bCs/>
          <w:sz w:val="24"/>
          <w:szCs w:val="24"/>
        </w:rPr>
        <w:t>je potom :</w:t>
      </w:r>
    </w:p>
    <w:p w:rsidR="008D02B5" w:rsidRPr="008D02B5" w:rsidRDefault="008D02B5" w:rsidP="008D02B5">
      <w:pPr>
        <w:rPr>
          <w:rFonts w:ascii="Times New Roman" w:hAnsi="Times New Roman" w:cs="Times New Roman"/>
          <w:b/>
          <w:bCs/>
          <w:sz w:val="24"/>
          <w:szCs w:val="24"/>
        </w:rPr>
      </w:pPr>
      <w:r w:rsidRPr="008D02B5">
        <w:rPr>
          <w:rFonts w:ascii="Times New Roman" w:hAnsi="Times New Roman" w:cs="Times New Roman"/>
          <w:bCs/>
          <w:sz w:val="24"/>
          <w:szCs w:val="24"/>
        </w:rPr>
        <w:t xml:space="preserve">               </w:t>
      </w:r>
      <w:r w:rsidRPr="008D02B5">
        <w:rPr>
          <w:rFonts w:ascii="Times New Roman" w:hAnsi="Times New Roman" w:cs="Times New Roman"/>
          <w:b/>
          <w:bCs/>
          <w:sz w:val="24"/>
          <w:szCs w:val="24"/>
        </w:rPr>
        <w:t>∆</w:t>
      </w:r>
      <w:r w:rsidRPr="008D02B5">
        <w:rPr>
          <w:rFonts w:ascii="Times New Roman" w:hAnsi="Times New Roman" w:cs="Times New Roman"/>
          <w:b/>
          <w:bCs/>
          <w:sz w:val="24"/>
          <w:szCs w:val="24"/>
          <w:vertAlign w:val="subscript"/>
        </w:rPr>
        <w:t>ČMP</w:t>
      </w:r>
      <w:r w:rsidRPr="008D02B5">
        <w:rPr>
          <w:rFonts w:ascii="Times New Roman" w:hAnsi="Times New Roman" w:cs="Times New Roman"/>
          <w:b/>
          <w:bCs/>
          <w:sz w:val="24"/>
          <w:szCs w:val="24"/>
        </w:rPr>
        <w:t xml:space="preserve"> = ±|∆</w:t>
      </w:r>
      <w:r w:rsidRPr="008D02B5">
        <w:rPr>
          <w:rFonts w:ascii="Times New Roman" w:hAnsi="Times New Roman" w:cs="Times New Roman"/>
          <w:b/>
          <w:bCs/>
          <w:sz w:val="24"/>
          <w:szCs w:val="24"/>
          <w:vertAlign w:val="subscript"/>
        </w:rPr>
        <w:t>m</w:t>
      </w:r>
      <w:r w:rsidRPr="008D02B5">
        <w:rPr>
          <w:rFonts w:ascii="Times New Roman" w:hAnsi="Times New Roman" w:cs="Times New Roman"/>
          <w:b/>
          <w:bCs/>
          <w:sz w:val="24"/>
          <w:szCs w:val="24"/>
        </w:rPr>
        <w:t xml:space="preserve"> + ∆</w:t>
      </w:r>
      <w:r w:rsidRPr="008D02B5">
        <w:rPr>
          <w:rFonts w:ascii="Times New Roman" w:hAnsi="Times New Roman" w:cs="Times New Roman"/>
          <w:b/>
          <w:bCs/>
          <w:sz w:val="24"/>
          <w:szCs w:val="24"/>
          <w:vertAlign w:val="subscript"/>
        </w:rPr>
        <w:t>a</w:t>
      </w:r>
      <w:r w:rsidRPr="008D02B5">
        <w:rPr>
          <w:rFonts w:ascii="Times New Roman" w:hAnsi="Times New Roman" w:cs="Times New Roman"/>
          <w:b/>
          <w:bCs/>
          <w:sz w:val="24"/>
          <w:szCs w:val="24"/>
        </w:rPr>
        <w:t>| =  ±|∆</w:t>
      </w:r>
      <w:r w:rsidRPr="008D02B5">
        <w:rPr>
          <w:rFonts w:ascii="Times New Roman" w:hAnsi="Times New Roman" w:cs="Times New Roman"/>
          <w:b/>
          <w:bCs/>
          <w:sz w:val="24"/>
          <w:szCs w:val="24"/>
          <w:vertAlign w:val="subscript"/>
        </w:rPr>
        <w:t>m</w:t>
      </w:r>
      <w:r w:rsidRPr="008D02B5">
        <w:rPr>
          <w:rFonts w:ascii="Times New Roman" w:hAnsi="Times New Roman" w:cs="Times New Roman"/>
          <w:b/>
          <w:bCs/>
          <w:sz w:val="24"/>
          <w:szCs w:val="24"/>
        </w:rPr>
        <w:t xml:space="preserve"> </w:t>
      </w:r>
      <w:r w:rsidRPr="008D02B5">
        <w:rPr>
          <w:rFonts w:ascii="Times New Roman" w:hAnsi="Times New Roman" w:cs="Times New Roman"/>
          <w:b/>
          <w:bCs/>
          <w:sz w:val="24"/>
          <w:szCs w:val="24"/>
          <w:vertAlign w:val="subscript"/>
        </w:rPr>
        <w:t xml:space="preserve"> </w:t>
      </w:r>
      <w:r w:rsidRPr="008D02B5">
        <w:rPr>
          <w:rFonts w:ascii="Times New Roman" w:hAnsi="Times New Roman" w:cs="Times New Roman"/>
          <w:b/>
          <w:bCs/>
          <w:sz w:val="24"/>
          <w:szCs w:val="24"/>
        </w:rPr>
        <w:t xml:space="preserve">+ </w:t>
      </w:r>
      <w:proofErr w:type="spellStart"/>
      <w:r w:rsidRPr="008D02B5">
        <w:rPr>
          <w:rFonts w:ascii="Times New Roman" w:hAnsi="Times New Roman" w:cs="Times New Roman"/>
          <w:bCs/>
          <w:sz w:val="24"/>
          <w:szCs w:val="24"/>
        </w:rPr>
        <w:t>xdigit</w:t>
      </w:r>
      <w:proofErr w:type="spellEnd"/>
      <w:r w:rsidRPr="008D02B5">
        <w:rPr>
          <w:rFonts w:ascii="Times New Roman" w:hAnsi="Times New Roman" w:cs="Times New Roman"/>
          <w:b/>
          <w:bCs/>
          <w:sz w:val="24"/>
          <w:szCs w:val="24"/>
        </w:rPr>
        <w:t xml:space="preserve"> | </w:t>
      </w:r>
    </w:p>
    <w:p w:rsidR="008D02B5" w:rsidRPr="008D02B5" w:rsidRDefault="008D02B5" w:rsidP="0026374F">
      <w:pPr>
        <w:spacing w:after="0"/>
        <w:rPr>
          <w:rFonts w:ascii="Times New Roman" w:hAnsi="Times New Roman" w:cs="Times New Roman"/>
          <w:b/>
          <w:bCs/>
          <w:i/>
          <w:sz w:val="24"/>
          <w:szCs w:val="24"/>
        </w:rPr>
      </w:pPr>
      <w:r w:rsidRPr="008D02B5">
        <w:rPr>
          <w:rFonts w:ascii="Times New Roman" w:hAnsi="Times New Roman" w:cs="Times New Roman"/>
          <w:bCs/>
          <w:sz w:val="24"/>
          <w:szCs w:val="24"/>
        </w:rPr>
        <w:t>Z</w:t>
      </w:r>
      <w:r w:rsidRPr="008D02B5">
        <w:rPr>
          <w:rFonts w:ascii="Times New Roman" w:hAnsi="Times New Roman" w:cs="Times New Roman"/>
          <w:b/>
          <w:bCs/>
          <w:sz w:val="24"/>
          <w:szCs w:val="24"/>
        </w:rPr>
        <w:t> </w:t>
      </w:r>
      <w:r w:rsidRPr="008D02B5">
        <w:rPr>
          <w:rFonts w:ascii="Times New Roman" w:hAnsi="Times New Roman" w:cs="Times New Roman"/>
          <w:bCs/>
          <w:sz w:val="24"/>
          <w:szCs w:val="24"/>
        </w:rPr>
        <w:t>posledného vzťahu vyplýva, že chyba sa vypočíta ako súčet dvoch zložiek (vyššie uvedené) a druhý zápis chyby je vztiahnutý na údaj MP a druhá časť zápisu (</w:t>
      </w:r>
      <w:r w:rsidRPr="008D02B5">
        <w:rPr>
          <w:rFonts w:ascii="Times New Roman" w:hAnsi="Times New Roman" w:cs="Times New Roman"/>
          <w:b/>
          <w:bCs/>
          <w:sz w:val="24"/>
          <w:szCs w:val="24"/>
        </w:rPr>
        <w:t xml:space="preserve"> </w:t>
      </w:r>
      <w:proofErr w:type="spellStart"/>
      <w:r w:rsidRPr="008D02B5">
        <w:rPr>
          <w:rFonts w:ascii="Times New Roman" w:hAnsi="Times New Roman" w:cs="Times New Roman"/>
          <w:bCs/>
          <w:sz w:val="24"/>
          <w:szCs w:val="24"/>
        </w:rPr>
        <w:t>xdigit</w:t>
      </w:r>
      <w:proofErr w:type="spellEnd"/>
      <w:r w:rsidRPr="008D02B5">
        <w:rPr>
          <w:rFonts w:ascii="Times New Roman" w:hAnsi="Times New Roman" w:cs="Times New Roman"/>
          <w:bCs/>
          <w:sz w:val="24"/>
          <w:szCs w:val="24"/>
        </w:rPr>
        <w:t xml:space="preserve">) je závislá od rozsahu, resp. od rozlišovacej schopnosti. Viac </w:t>
      </w:r>
      <w:proofErr w:type="spellStart"/>
      <w:r w:rsidRPr="008D02B5">
        <w:rPr>
          <w:rFonts w:ascii="Times New Roman" w:hAnsi="Times New Roman" w:cs="Times New Roman"/>
          <w:bCs/>
          <w:sz w:val="24"/>
          <w:szCs w:val="24"/>
        </w:rPr>
        <w:t>digitov</w:t>
      </w:r>
      <w:proofErr w:type="spellEnd"/>
      <w:r w:rsidRPr="008D02B5">
        <w:rPr>
          <w:rFonts w:ascii="Times New Roman" w:hAnsi="Times New Roman" w:cs="Times New Roman"/>
          <w:bCs/>
          <w:sz w:val="24"/>
          <w:szCs w:val="24"/>
        </w:rPr>
        <w:t xml:space="preserve"> je príslušný násobok tejto hodnoty. Oba spôsoby</w:t>
      </w:r>
      <w:r w:rsidRPr="008D02B5">
        <w:rPr>
          <w:rFonts w:ascii="Times New Roman" w:hAnsi="Times New Roman" w:cs="Times New Roman"/>
          <w:b/>
          <w:bCs/>
          <w:sz w:val="24"/>
          <w:szCs w:val="24"/>
        </w:rPr>
        <w:t xml:space="preserve"> </w:t>
      </w:r>
      <w:r w:rsidRPr="008D02B5">
        <w:rPr>
          <w:rFonts w:ascii="Times New Roman" w:hAnsi="Times New Roman" w:cs="Times New Roman"/>
          <w:bCs/>
          <w:sz w:val="24"/>
          <w:szCs w:val="24"/>
        </w:rPr>
        <w:t>sú ekvivalentné a možno ich navzájom prepočítať.</w:t>
      </w:r>
      <w:r w:rsidR="0026374F">
        <w:rPr>
          <w:rFonts w:ascii="Times New Roman" w:hAnsi="Times New Roman" w:cs="Times New Roman"/>
          <w:b/>
          <w:bCs/>
          <w:i/>
          <w:sz w:val="24"/>
          <w:szCs w:val="24"/>
        </w:rPr>
        <w:t xml:space="preserve">    </w:t>
      </w:r>
    </w:p>
    <w:p w:rsidR="008D02B5" w:rsidRPr="0026374F" w:rsidRDefault="0026374F" w:rsidP="008D02B5">
      <w:pPr>
        <w:rPr>
          <w:rFonts w:ascii="Times New Roman" w:hAnsi="Times New Roman" w:cs="Times New Roman"/>
          <w:b/>
          <w:bCs/>
          <w:i/>
          <w:color w:val="00B050"/>
          <w:sz w:val="24"/>
          <w:szCs w:val="24"/>
        </w:rPr>
      </w:pPr>
      <w:r>
        <w:rPr>
          <w:rFonts w:ascii="Times New Roman" w:hAnsi="Times New Roman" w:cs="Times New Roman"/>
          <w:b/>
          <w:bCs/>
          <w:i/>
          <w:noProof/>
          <w:color w:val="00B050"/>
          <w:sz w:val="24"/>
          <w:szCs w:val="24"/>
        </w:rPr>
        <w:drawing>
          <wp:anchor distT="0" distB="0" distL="114300" distR="114300" simplePos="0" relativeHeight="251702272" behindDoc="1" locked="0" layoutInCell="1" allowOverlap="1">
            <wp:simplePos x="0" y="0"/>
            <wp:positionH relativeFrom="column">
              <wp:posOffset>-118745</wp:posOffset>
            </wp:positionH>
            <wp:positionV relativeFrom="paragraph">
              <wp:posOffset>225425</wp:posOffset>
            </wp:positionV>
            <wp:extent cx="3790950" cy="2990850"/>
            <wp:effectExtent l="19050" t="0" r="0" b="0"/>
            <wp:wrapNone/>
            <wp:docPr id="3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3790950" cy="2990850"/>
                    </a:xfrm>
                    <a:prstGeom prst="rect">
                      <a:avLst/>
                    </a:prstGeom>
                    <a:noFill/>
                    <a:ln w="9525">
                      <a:noFill/>
                      <a:miter lim="800000"/>
                      <a:headEnd/>
                      <a:tailEnd/>
                    </a:ln>
                  </pic:spPr>
                </pic:pic>
              </a:graphicData>
            </a:graphic>
          </wp:anchor>
        </w:drawing>
      </w:r>
      <w:r w:rsidR="008D02B5" w:rsidRPr="0026374F">
        <w:rPr>
          <w:rFonts w:ascii="Times New Roman" w:hAnsi="Times New Roman" w:cs="Times New Roman"/>
          <w:b/>
          <w:bCs/>
          <w:i/>
          <w:color w:val="00B050"/>
          <w:sz w:val="24"/>
          <w:szCs w:val="24"/>
        </w:rPr>
        <w:t>Grafické zobrazenie absolútnej chyby</w:t>
      </w:r>
    </w:p>
    <w:p w:rsidR="008D02B5" w:rsidRPr="008D02B5" w:rsidRDefault="008D02B5" w:rsidP="008D02B5">
      <w:pPr>
        <w:rPr>
          <w:rFonts w:ascii="Times New Roman" w:hAnsi="Times New Roman" w:cs="Times New Roman"/>
          <w:bCs/>
          <w:sz w:val="24"/>
          <w:szCs w:val="24"/>
        </w:rPr>
      </w:pPr>
      <w:r w:rsidRPr="008D02B5">
        <w:rPr>
          <w:rFonts w:ascii="Times New Roman" w:hAnsi="Times New Roman" w:cs="Times New Roman"/>
          <w:bCs/>
          <w:sz w:val="24"/>
          <w:szCs w:val="24"/>
        </w:rPr>
        <w:t xml:space="preserve">                                                                                                    </w:t>
      </w:r>
    </w:p>
    <w:p w:rsidR="008D02B5" w:rsidRPr="008D02B5" w:rsidRDefault="008D02B5" w:rsidP="008D02B5">
      <w:pPr>
        <w:rPr>
          <w:rFonts w:ascii="Times New Roman" w:hAnsi="Times New Roman" w:cs="Times New Roman"/>
          <w:bCs/>
          <w:sz w:val="24"/>
          <w:szCs w:val="24"/>
        </w:rPr>
      </w:pPr>
      <w:r w:rsidRPr="008D02B5">
        <w:rPr>
          <w:rFonts w:ascii="Times New Roman" w:hAnsi="Times New Roman" w:cs="Times New Roman"/>
          <w:bCs/>
          <w:sz w:val="24"/>
          <w:szCs w:val="24"/>
        </w:rPr>
        <w:t xml:space="preserve">       </w:t>
      </w:r>
    </w:p>
    <w:p w:rsidR="0026374F" w:rsidRDefault="0026374F" w:rsidP="008D02B5">
      <w:pPr>
        <w:rPr>
          <w:rFonts w:ascii="Times New Roman" w:hAnsi="Times New Roman" w:cs="Times New Roman"/>
          <w:bCs/>
          <w:sz w:val="24"/>
          <w:szCs w:val="24"/>
        </w:rPr>
      </w:pPr>
    </w:p>
    <w:p w:rsidR="0026374F" w:rsidRDefault="0026374F" w:rsidP="008D02B5">
      <w:pPr>
        <w:rPr>
          <w:rFonts w:ascii="Times New Roman" w:hAnsi="Times New Roman" w:cs="Times New Roman"/>
          <w:bCs/>
          <w:sz w:val="24"/>
          <w:szCs w:val="24"/>
        </w:rPr>
      </w:pPr>
    </w:p>
    <w:p w:rsidR="0026374F" w:rsidRDefault="0026374F" w:rsidP="008D02B5">
      <w:pPr>
        <w:rPr>
          <w:rFonts w:ascii="Times New Roman" w:hAnsi="Times New Roman" w:cs="Times New Roman"/>
          <w:bCs/>
          <w:sz w:val="24"/>
          <w:szCs w:val="24"/>
        </w:rPr>
      </w:pPr>
      <w:r>
        <w:rPr>
          <w:rFonts w:ascii="Times New Roman" w:hAnsi="Times New Roman" w:cs="Times New Roman"/>
          <w:bCs/>
          <w:sz w:val="24"/>
          <w:szCs w:val="24"/>
        </w:rPr>
        <w:t xml:space="preserve">                                                                                                        Obr.5.2</w:t>
      </w:r>
    </w:p>
    <w:p w:rsidR="0026374F" w:rsidRDefault="0026374F" w:rsidP="008D02B5">
      <w:pPr>
        <w:rPr>
          <w:rFonts w:ascii="Times New Roman" w:hAnsi="Times New Roman" w:cs="Times New Roman"/>
          <w:bCs/>
          <w:sz w:val="24"/>
          <w:szCs w:val="24"/>
        </w:rPr>
      </w:pPr>
    </w:p>
    <w:p w:rsidR="0026374F" w:rsidRDefault="0026374F" w:rsidP="008D02B5">
      <w:pPr>
        <w:rPr>
          <w:rFonts w:ascii="Times New Roman" w:hAnsi="Times New Roman" w:cs="Times New Roman"/>
          <w:bCs/>
          <w:sz w:val="24"/>
          <w:szCs w:val="24"/>
        </w:rPr>
      </w:pPr>
    </w:p>
    <w:p w:rsidR="0026374F" w:rsidRDefault="0026374F" w:rsidP="008D02B5">
      <w:pPr>
        <w:rPr>
          <w:rFonts w:ascii="Times New Roman" w:hAnsi="Times New Roman" w:cs="Times New Roman"/>
          <w:bCs/>
          <w:sz w:val="24"/>
          <w:szCs w:val="24"/>
        </w:rPr>
      </w:pPr>
    </w:p>
    <w:p w:rsidR="0026374F" w:rsidRDefault="0026374F" w:rsidP="008D02B5">
      <w:pPr>
        <w:rPr>
          <w:rFonts w:ascii="Times New Roman" w:hAnsi="Times New Roman" w:cs="Times New Roman"/>
          <w:bCs/>
          <w:sz w:val="24"/>
          <w:szCs w:val="24"/>
        </w:rPr>
      </w:pPr>
    </w:p>
    <w:p w:rsidR="008D02B5" w:rsidRPr="008D02B5" w:rsidRDefault="0026374F" w:rsidP="0026374F">
      <w:pPr>
        <w:spacing w:after="0"/>
        <w:rPr>
          <w:rFonts w:ascii="Times New Roman" w:hAnsi="Times New Roman" w:cs="Times New Roman"/>
          <w:bCs/>
          <w:sz w:val="24"/>
          <w:szCs w:val="24"/>
        </w:rPr>
      </w:pPr>
      <w:r>
        <w:rPr>
          <w:rFonts w:ascii="Times New Roman" w:hAnsi="Times New Roman" w:cs="Times New Roman"/>
          <w:bCs/>
          <w:sz w:val="24"/>
          <w:szCs w:val="24"/>
        </w:rPr>
        <w:t>Podľa obr.5.2</w:t>
      </w:r>
      <w:r w:rsidR="008D02B5" w:rsidRPr="008D02B5">
        <w:rPr>
          <w:rFonts w:ascii="Times New Roman" w:hAnsi="Times New Roman" w:cs="Times New Roman"/>
          <w:bCs/>
          <w:sz w:val="24"/>
          <w:szCs w:val="24"/>
        </w:rPr>
        <w:t xml:space="preserve"> je vidno, že </w:t>
      </w:r>
      <w:proofErr w:type="spellStart"/>
      <w:r w:rsidR="008D02B5" w:rsidRPr="008D02B5">
        <w:rPr>
          <w:rFonts w:ascii="Times New Roman" w:hAnsi="Times New Roman" w:cs="Times New Roman"/>
          <w:bCs/>
          <w:sz w:val="24"/>
          <w:szCs w:val="24"/>
        </w:rPr>
        <w:t>multiplikatívna</w:t>
      </w:r>
      <w:proofErr w:type="spellEnd"/>
      <w:r w:rsidR="008D02B5" w:rsidRPr="008D02B5">
        <w:rPr>
          <w:rFonts w:ascii="Times New Roman" w:hAnsi="Times New Roman" w:cs="Times New Roman"/>
          <w:bCs/>
          <w:sz w:val="24"/>
          <w:szCs w:val="24"/>
        </w:rPr>
        <w:t xml:space="preserve"> chyba ku koncu rozsahu narastá a aditívna chyba je konštantná na celom rozsahu.</w:t>
      </w:r>
    </w:p>
    <w:p w:rsidR="008D02B5" w:rsidRDefault="008D02B5" w:rsidP="008D02B5">
      <w:pPr>
        <w:rPr>
          <w:rFonts w:ascii="Times New Roman" w:hAnsi="Times New Roman" w:cs="Times New Roman"/>
          <w:bCs/>
          <w:sz w:val="24"/>
          <w:szCs w:val="24"/>
        </w:rPr>
      </w:pPr>
      <w:r w:rsidRPr="0026374F">
        <w:rPr>
          <w:rFonts w:ascii="Times New Roman" w:hAnsi="Times New Roman" w:cs="Times New Roman"/>
          <w:b/>
          <w:bCs/>
          <w:i/>
          <w:color w:val="00B050"/>
          <w:sz w:val="24"/>
          <w:szCs w:val="24"/>
        </w:rPr>
        <w:t>Celková relatívna chyba ČMP</w:t>
      </w:r>
      <w:r w:rsidRPr="008D02B5">
        <w:rPr>
          <w:rFonts w:ascii="Times New Roman" w:hAnsi="Times New Roman" w:cs="Times New Roman"/>
          <w:b/>
          <w:bCs/>
          <w:i/>
          <w:sz w:val="24"/>
          <w:szCs w:val="24"/>
        </w:rPr>
        <w:t xml:space="preserve"> </w:t>
      </w:r>
      <w:r w:rsidRPr="008D02B5">
        <w:rPr>
          <w:rFonts w:ascii="Times New Roman" w:hAnsi="Times New Roman" w:cs="Times New Roman"/>
          <w:bCs/>
          <w:sz w:val="24"/>
          <w:szCs w:val="24"/>
        </w:rPr>
        <w:t>je potom:</w:t>
      </w:r>
    </w:p>
    <w:p w:rsidR="008D02B5" w:rsidRPr="008D02B5" w:rsidRDefault="00B82A67" w:rsidP="008D02B5">
      <w:pPr>
        <w:rPr>
          <w:rFonts w:ascii="Times New Roman" w:hAnsi="Times New Roman" w:cs="Times New Roman"/>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δ</m:t>
              </m:r>
            </m:e>
            <m:sub>
              <m:r>
                <m:rPr>
                  <m:sty m:val="bi"/>
                </m:rPr>
                <w:rPr>
                  <w:rFonts w:ascii="Cambria Math" w:hAnsi="Cambria Math" w:cs="Times New Roman"/>
                  <w:sz w:val="24"/>
                  <w:szCs w:val="24"/>
                </w:rPr>
                <m:t>ČMP</m:t>
              </m:r>
            </m:sub>
          </m:sSub>
          <m:r>
            <m:rPr>
              <m:sty m:val="bi"/>
            </m:rPr>
            <w:rPr>
              <w:rFonts w:ascii="Cambria Math" w:hAnsi="Cambria Math" w:cs="Times New Roman"/>
              <w:sz w:val="24"/>
              <w:szCs w:val="24"/>
            </w:rPr>
            <m:t>=±</m:t>
          </m:r>
          <m:r>
            <m:rPr>
              <m:sty m:val="bi"/>
            </m:rPr>
            <w:rPr>
              <w:rFonts w:ascii="Cambria Math" w:hAnsi="Cambria Math" w:cs="Times New Roman"/>
              <w:sz w:val="24"/>
              <w:szCs w:val="24"/>
              <w:lang w:val="en-US"/>
            </w:rPr>
            <m:t>|</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δ</m:t>
              </m:r>
            </m:e>
            <m:sub>
              <m:r>
                <m:rPr>
                  <m:sty m:val="bi"/>
                </m:rPr>
                <w:rPr>
                  <w:rFonts w:ascii="Cambria Math" w:hAnsi="Cambria Math" w:cs="Times New Roman"/>
                  <w:sz w:val="24"/>
                  <w:szCs w:val="24"/>
                  <w:lang w:val="en-US"/>
                </w:rPr>
                <m:t>m</m:t>
              </m:r>
            </m:sub>
          </m:sSub>
          <m:r>
            <m:rPr>
              <m:sty m:val="bi"/>
            </m:rPr>
            <w:rPr>
              <w:rFonts w:ascii="Cambria Math" w:hAnsi="Cambria Math" w:cs="Times New Roman"/>
              <w:sz w:val="24"/>
              <w:szCs w:val="24"/>
              <w:lang w:val="en-US"/>
            </w:rPr>
            <m:t>+</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δ</m:t>
              </m:r>
            </m:e>
            <m:sub>
              <m:r>
                <m:rPr>
                  <m:sty m:val="bi"/>
                </m:rPr>
                <w:rPr>
                  <w:rFonts w:ascii="Cambria Math" w:hAnsi="Cambria Math" w:cs="Times New Roman"/>
                  <w:sz w:val="24"/>
                  <w:szCs w:val="24"/>
                  <w:lang w:val="en-US"/>
                </w:rPr>
                <m:t>a</m:t>
              </m:r>
            </m:sub>
          </m:sSub>
          <m:d>
            <m:dPr>
              <m:ctrlPr>
                <w:rPr>
                  <w:rFonts w:ascii="Cambria Math" w:hAnsi="Cambria Math" w:cs="Times New Roman"/>
                  <w:b/>
                  <w:bCs/>
                  <w:i/>
                  <w:sz w:val="24"/>
                  <w:szCs w:val="24"/>
                  <w:lang w:val="en-US"/>
                </w:rPr>
              </m:ctrlPr>
            </m:dPr>
            <m:e>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N</m:t>
                      </m:r>
                    </m:sub>
                  </m:sSub>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m</m:t>
                      </m:r>
                    </m:sub>
                  </m:sSub>
                </m:den>
              </m:f>
              <m:ctrlPr>
                <w:rPr>
                  <w:rFonts w:ascii="Cambria Math" w:hAnsi="Cambria Math" w:cs="Times New Roman"/>
                  <w:b/>
                  <w:bCs/>
                  <w:i/>
                  <w:sz w:val="24"/>
                  <w:szCs w:val="24"/>
                </w:rPr>
              </m:ctrlPr>
            </m:e>
          </m:d>
          <m:r>
            <m:rPr>
              <m:sty m:val="bi"/>
            </m:rPr>
            <w:rPr>
              <w:rFonts w:ascii="Cambria Math" w:hAnsi="Cambria Math" w:cs="Times New Roman"/>
              <w:sz w:val="24"/>
              <w:szCs w:val="24"/>
            </w:rPr>
            <m:t>|</m:t>
          </m:r>
        </m:oMath>
      </m:oMathPara>
    </w:p>
    <w:p w:rsidR="008D02B5" w:rsidRPr="0026374F" w:rsidRDefault="00862ECD" w:rsidP="008D02B5">
      <w:pPr>
        <w:rPr>
          <w:rFonts w:ascii="Times New Roman" w:hAnsi="Times New Roman" w:cs="Times New Roman"/>
          <w:b/>
          <w:bCs/>
          <w:i/>
          <w:sz w:val="24"/>
          <w:szCs w:val="24"/>
        </w:rPr>
      </w:pPr>
      <w:r>
        <w:rPr>
          <w:rFonts w:ascii="Times New Roman" w:hAnsi="Times New Roman" w:cs="Times New Roman"/>
          <w:b/>
          <w:bCs/>
          <w:i/>
          <w:noProof/>
          <w:sz w:val="24"/>
          <w:szCs w:val="24"/>
        </w:rPr>
        <w:drawing>
          <wp:anchor distT="0" distB="0" distL="114300" distR="114300" simplePos="0" relativeHeight="251686912" behindDoc="1" locked="0" layoutInCell="1" allowOverlap="1">
            <wp:simplePos x="0" y="0"/>
            <wp:positionH relativeFrom="margin">
              <wp:posOffset>205105</wp:posOffset>
            </wp:positionH>
            <wp:positionV relativeFrom="margin">
              <wp:posOffset>7034530</wp:posOffset>
            </wp:positionV>
            <wp:extent cx="3238500" cy="2628900"/>
            <wp:effectExtent l="19050" t="0" r="0" b="0"/>
            <wp:wrapNone/>
            <wp:docPr id="4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3238500" cy="2628900"/>
                    </a:xfrm>
                    <a:prstGeom prst="rect">
                      <a:avLst/>
                    </a:prstGeom>
                    <a:noFill/>
                    <a:ln w="9525">
                      <a:noFill/>
                      <a:miter lim="800000"/>
                      <a:headEnd/>
                      <a:tailEnd/>
                    </a:ln>
                  </pic:spPr>
                </pic:pic>
              </a:graphicData>
            </a:graphic>
          </wp:anchor>
        </w:drawing>
      </w:r>
      <w:r w:rsidR="008D02B5" w:rsidRPr="008D02B5">
        <w:rPr>
          <w:rFonts w:ascii="Times New Roman" w:hAnsi="Times New Roman" w:cs="Times New Roman"/>
          <w:b/>
          <w:bCs/>
          <w:i/>
          <w:sz w:val="24"/>
          <w:szCs w:val="24"/>
        </w:rPr>
        <w:t>Grafické zobrazenie relatívnej chyby:</w:t>
      </w:r>
      <w:r w:rsidR="0026374F">
        <w:rPr>
          <w:rFonts w:ascii="Times New Roman" w:hAnsi="Times New Roman" w:cs="Times New Roman"/>
          <w:b/>
          <w:bCs/>
          <w:i/>
          <w:sz w:val="24"/>
          <w:szCs w:val="24"/>
        </w:rPr>
        <w:t xml:space="preserve"> </w:t>
      </w:r>
      <w:r w:rsidR="0026374F">
        <w:rPr>
          <w:rFonts w:ascii="Times New Roman" w:hAnsi="Times New Roman" w:cs="Times New Roman"/>
          <w:bCs/>
          <w:sz w:val="24"/>
          <w:szCs w:val="24"/>
        </w:rPr>
        <w:t>Podľa obr. 5.3 k</w:t>
      </w:r>
      <w:r w:rsidR="008D02B5" w:rsidRPr="008D02B5">
        <w:rPr>
          <w:rFonts w:ascii="Times New Roman" w:hAnsi="Times New Roman" w:cs="Times New Roman"/>
          <w:bCs/>
          <w:sz w:val="24"/>
          <w:szCs w:val="24"/>
        </w:rPr>
        <w:t>u koncu rozsahu exponenciálne klesá.</w:t>
      </w:r>
    </w:p>
    <w:p w:rsidR="008D02B5" w:rsidRPr="00862ECD" w:rsidRDefault="008D02B5" w:rsidP="008D02B5">
      <w:pPr>
        <w:rPr>
          <w:rFonts w:ascii="Times New Roman" w:hAnsi="Times New Roman" w:cs="Times New Roman"/>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62ECD" w:rsidRDefault="00862ECD" w:rsidP="008D02B5">
      <w:pPr>
        <w:rPr>
          <w:rFonts w:ascii="Times New Roman" w:hAnsi="Times New Roman" w:cs="Times New Roman"/>
          <w:bCs/>
          <w:sz w:val="24"/>
          <w:szCs w:val="24"/>
        </w:rPr>
      </w:pPr>
      <w:r>
        <w:rPr>
          <w:rFonts w:ascii="Times New Roman" w:hAnsi="Times New Roman" w:cs="Times New Roman"/>
          <w:b/>
          <w:bCs/>
          <w:sz w:val="24"/>
          <w:szCs w:val="24"/>
        </w:rPr>
        <w:t xml:space="preserve">                                                                                              </w:t>
      </w:r>
      <w:r w:rsidRPr="00862ECD">
        <w:rPr>
          <w:rFonts w:ascii="Times New Roman" w:hAnsi="Times New Roman" w:cs="Times New Roman"/>
          <w:bCs/>
          <w:sz w:val="24"/>
          <w:szCs w:val="24"/>
        </w:rPr>
        <w:t>O</w:t>
      </w:r>
      <w:r>
        <w:rPr>
          <w:rFonts w:ascii="Times New Roman" w:hAnsi="Times New Roman" w:cs="Times New Roman"/>
          <w:bCs/>
          <w:sz w:val="24"/>
          <w:szCs w:val="24"/>
        </w:rPr>
        <w:t>br.5.3</w:t>
      </w:r>
    </w:p>
    <w:p w:rsidR="008D02B5" w:rsidRPr="00862ECD" w:rsidRDefault="00862ECD" w:rsidP="008D02B5">
      <w:pPr>
        <w:rPr>
          <w:rFonts w:ascii="Times New Roman" w:hAnsi="Times New Roman" w:cs="Times New Roman"/>
          <w:b/>
          <w:bCs/>
          <w:color w:val="00B050"/>
          <w:sz w:val="24"/>
          <w:szCs w:val="24"/>
        </w:rPr>
      </w:pPr>
      <w:r w:rsidRPr="00862ECD">
        <w:rPr>
          <w:rFonts w:ascii="Times New Roman" w:hAnsi="Times New Roman" w:cs="Times New Roman"/>
          <w:b/>
          <w:bCs/>
          <w:color w:val="00B050"/>
          <w:sz w:val="24"/>
          <w:szCs w:val="24"/>
        </w:rPr>
        <w:lastRenderedPageBreak/>
        <w:t>5</w:t>
      </w:r>
      <w:r w:rsidR="008D02B5" w:rsidRPr="00862ECD">
        <w:rPr>
          <w:rFonts w:ascii="Times New Roman" w:hAnsi="Times New Roman" w:cs="Times New Roman"/>
          <w:b/>
          <w:bCs/>
          <w:color w:val="00B050"/>
          <w:sz w:val="24"/>
          <w:szCs w:val="24"/>
        </w:rPr>
        <w:t xml:space="preserve">.1. </w:t>
      </w:r>
      <w:proofErr w:type="spellStart"/>
      <w:r w:rsidR="008D02B5" w:rsidRPr="00862ECD">
        <w:rPr>
          <w:rFonts w:ascii="Times New Roman" w:hAnsi="Times New Roman" w:cs="Times New Roman"/>
          <w:b/>
          <w:bCs/>
          <w:color w:val="00B050"/>
          <w:sz w:val="24"/>
          <w:szCs w:val="24"/>
        </w:rPr>
        <w:t>Č</w:t>
      </w:r>
      <w:r w:rsidRPr="00862ECD">
        <w:rPr>
          <w:rFonts w:ascii="Times New Roman" w:hAnsi="Times New Roman" w:cs="Times New Roman"/>
          <w:b/>
          <w:bCs/>
          <w:color w:val="00B050"/>
          <w:sz w:val="24"/>
          <w:szCs w:val="24"/>
        </w:rPr>
        <w:t>ítače</w:t>
      </w:r>
      <w:proofErr w:type="spellEnd"/>
    </w:p>
    <w:p w:rsidR="008D02B5" w:rsidRPr="008D02B5" w:rsidRDefault="008D02B5" w:rsidP="00862ECD">
      <w:pPr>
        <w:spacing w:after="0"/>
        <w:rPr>
          <w:rFonts w:ascii="Times New Roman" w:hAnsi="Times New Roman" w:cs="Times New Roman"/>
          <w:bCs/>
          <w:sz w:val="24"/>
          <w:szCs w:val="24"/>
        </w:rPr>
      </w:pPr>
      <w:proofErr w:type="spellStart"/>
      <w:r w:rsidRPr="008D02B5">
        <w:rPr>
          <w:rFonts w:ascii="Times New Roman" w:hAnsi="Times New Roman" w:cs="Times New Roman"/>
          <w:bCs/>
          <w:sz w:val="24"/>
          <w:szCs w:val="24"/>
        </w:rPr>
        <w:t>Čítače</w:t>
      </w:r>
      <w:proofErr w:type="spellEnd"/>
      <w:r w:rsidRPr="008D02B5">
        <w:rPr>
          <w:rFonts w:ascii="Times New Roman" w:hAnsi="Times New Roman" w:cs="Times New Roman"/>
          <w:bCs/>
          <w:sz w:val="24"/>
          <w:szCs w:val="24"/>
        </w:rPr>
        <w:t xml:space="preserve"> impulzov sú elektronické prístroje, ktoré výlučne pracujú s číslicovými obvodmi a spracúvajú signály v číslicovej forme. Sú to vývojovo najstaršie číslicové prístroje a tvoria základ všetkých ostatných prístrojov tohto druhu.</w:t>
      </w:r>
    </w:p>
    <w:p w:rsidR="008D02B5" w:rsidRPr="008D02B5" w:rsidRDefault="008D02B5" w:rsidP="00862ECD">
      <w:pPr>
        <w:spacing w:after="0"/>
        <w:rPr>
          <w:rFonts w:ascii="Times New Roman" w:hAnsi="Times New Roman" w:cs="Times New Roman"/>
          <w:bCs/>
          <w:sz w:val="24"/>
          <w:szCs w:val="24"/>
        </w:rPr>
      </w:pPr>
      <w:proofErr w:type="spellStart"/>
      <w:r w:rsidRPr="008D02B5">
        <w:rPr>
          <w:rFonts w:ascii="Times New Roman" w:hAnsi="Times New Roman" w:cs="Times New Roman"/>
          <w:bCs/>
          <w:sz w:val="24"/>
          <w:szCs w:val="24"/>
        </w:rPr>
        <w:t>Čítače</w:t>
      </w:r>
      <w:proofErr w:type="spellEnd"/>
      <w:r w:rsidRPr="008D02B5">
        <w:rPr>
          <w:rFonts w:ascii="Times New Roman" w:hAnsi="Times New Roman" w:cs="Times New Roman"/>
          <w:bCs/>
          <w:sz w:val="24"/>
          <w:szCs w:val="24"/>
        </w:rPr>
        <w:t xml:space="preserve"> vznikli z pôvodne používaných elektromechanických počítadiel (napr. počítadlá hovorov). Ich funkcia bola jednoduchá – počítať elektrické impulzy a výsledok indikovať číslom v dekadickej sústave. Elektromechanické počítadlá mali tú nevýhodu, že boli pomalé, nestačili počítať impulzy, ktoré musia dostať pomerne vysokú energiu, aby elektromagnet mohol pritiahnuť kotvu a pootočiť koliesko počítadla. Až postupným vývojom vznikli elektronické počítadlá, ktoré majú univerzálne využitie a nazývame ich </w:t>
      </w:r>
      <w:proofErr w:type="spellStart"/>
      <w:r w:rsidRPr="008D02B5">
        <w:rPr>
          <w:rFonts w:ascii="Times New Roman" w:hAnsi="Times New Roman" w:cs="Times New Roman"/>
          <w:bCs/>
          <w:sz w:val="24"/>
          <w:szCs w:val="24"/>
        </w:rPr>
        <w:t>čítače</w:t>
      </w:r>
      <w:proofErr w:type="spellEnd"/>
      <w:r w:rsidRPr="008D02B5">
        <w:rPr>
          <w:rFonts w:ascii="Times New Roman" w:hAnsi="Times New Roman" w:cs="Times New Roman"/>
          <w:bCs/>
          <w:sz w:val="24"/>
          <w:szCs w:val="24"/>
        </w:rPr>
        <w:t>. Sú to najuniverzálnejšie číslicové prístroje, ktoré môžu byť použité okrem počítania impulzov aj na zložitejšie úkony.</w:t>
      </w:r>
    </w:p>
    <w:p w:rsidR="008D02B5" w:rsidRPr="008D02B5" w:rsidRDefault="008D02B5" w:rsidP="00862ECD">
      <w:pPr>
        <w:spacing w:after="0"/>
        <w:rPr>
          <w:rFonts w:ascii="Times New Roman" w:hAnsi="Times New Roman" w:cs="Times New Roman"/>
          <w:bCs/>
          <w:sz w:val="24"/>
          <w:szCs w:val="24"/>
        </w:rPr>
      </w:pPr>
      <w:proofErr w:type="spellStart"/>
      <w:r w:rsidRPr="008D02B5">
        <w:rPr>
          <w:rFonts w:ascii="Times New Roman" w:hAnsi="Times New Roman" w:cs="Times New Roman"/>
          <w:bCs/>
          <w:sz w:val="24"/>
          <w:szCs w:val="24"/>
        </w:rPr>
        <w:t>Čítač</w:t>
      </w:r>
      <w:proofErr w:type="spellEnd"/>
      <w:r w:rsidRPr="008D02B5">
        <w:rPr>
          <w:rFonts w:ascii="Times New Roman" w:hAnsi="Times New Roman" w:cs="Times New Roman"/>
          <w:bCs/>
          <w:sz w:val="24"/>
          <w:szCs w:val="24"/>
        </w:rPr>
        <w:t xml:space="preserve"> je logický sekvenčný obvod, čítajúci sériovú postupnosť impulzov privádzaných na jeho vstup, pamätá si ich počet a zobrazuje stav svojej pamäte na zobrazovacej jednotke.</w:t>
      </w:r>
    </w:p>
    <w:p w:rsidR="008D02B5" w:rsidRPr="00194675" w:rsidRDefault="00194675" w:rsidP="00862ECD">
      <w:pPr>
        <w:spacing w:after="0"/>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5.1.1 Základné parametre </w:t>
      </w:r>
      <w:proofErr w:type="spellStart"/>
      <w:r>
        <w:rPr>
          <w:rFonts w:ascii="Times New Roman" w:hAnsi="Times New Roman" w:cs="Times New Roman"/>
          <w:b/>
          <w:bCs/>
          <w:color w:val="FF0000"/>
          <w:sz w:val="24"/>
          <w:szCs w:val="24"/>
        </w:rPr>
        <w:t>čítačov</w:t>
      </w:r>
      <w:proofErr w:type="spellEnd"/>
    </w:p>
    <w:p w:rsidR="008D02B5" w:rsidRPr="008D02B5" w:rsidRDefault="008D02B5" w:rsidP="00A80037">
      <w:pPr>
        <w:numPr>
          <w:ilvl w:val="0"/>
          <w:numId w:val="19"/>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t xml:space="preserve">Rýchlosť – najvyššia frekvencia privádzaných impulzov, ktoré môže </w:t>
      </w:r>
      <w:proofErr w:type="spellStart"/>
      <w:r w:rsidRPr="008D02B5">
        <w:rPr>
          <w:rFonts w:ascii="Times New Roman" w:hAnsi="Times New Roman" w:cs="Times New Roman"/>
          <w:bCs/>
          <w:sz w:val="24"/>
          <w:szCs w:val="24"/>
        </w:rPr>
        <w:t>čítač</w:t>
      </w:r>
      <w:proofErr w:type="spellEnd"/>
      <w:r w:rsidRPr="008D02B5">
        <w:rPr>
          <w:rFonts w:ascii="Times New Roman" w:hAnsi="Times New Roman" w:cs="Times New Roman"/>
          <w:bCs/>
          <w:sz w:val="24"/>
          <w:szCs w:val="24"/>
        </w:rPr>
        <w:t xml:space="preserve"> spracovať bez chyby ( 100MHz až 10GHz ).</w:t>
      </w:r>
    </w:p>
    <w:p w:rsidR="008D02B5" w:rsidRPr="008D02B5" w:rsidRDefault="008D02B5" w:rsidP="00A80037">
      <w:pPr>
        <w:numPr>
          <w:ilvl w:val="0"/>
          <w:numId w:val="19"/>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t xml:space="preserve">Presnosť – ak </w:t>
      </w:r>
      <w:proofErr w:type="spellStart"/>
      <w:r w:rsidRPr="008D02B5">
        <w:rPr>
          <w:rFonts w:ascii="Times New Roman" w:hAnsi="Times New Roman" w:cs="Times New Roman"/>
          <w:bCs/>
          <w:sz w:val="24"/>
          <w:szCs w:val="24"/>
        </w:rPr>
        <w:t>čítač</w:t>
      </w:r>
      <w:proofErr w:type="spellEnd"/>
      <w:r w:rsidRPr="008D02B5">
        <w:rPr>
          <w:rFonts w:ascii="Times New Roman" w:hAnsi="Times New Roman" w:cs="Times New Roman"/>
          <w:bCs/>
          <w:sz w:val="24"/>
          <w:szCs w:val="24"/>
        </w:rPr>
        <w:t xml:space="preserve"> vykonáva jednoduché načítavanie impulzov, potom je chyba najviac ±1 posledného rádu (t.</w:t>
      </w:r>
      <w:r w:rsidR="00BF1D78">
        <w:rPr>
          <w:rFonts w:ascii="Times New Roman" w:hAnsi="Times New Roman" w:cs="Times New Roman"/>
          <w:bCs/>
          <w:sz w:val="24"/>
          <w:szCs w:val="24"/>
        </w:rPr>
        <w:t xml:space="preserve"> </w:t>
      </w:r>
      <w:r w:rsidRPr="008D02B5">
        <w:rPr>
          <w:rFonts w:ascii="Times New Roman" w:hAnsi="Times New Roman" w:cs="Times New Roman"/>
          <w:bCs/>
          <w:sz w:val="24"/>
          <w:szCs w:val="24"/>
        </w:rPr>
        <w:t xml:space="preserve">zn. ak </w:t>
      </w:r>
      <w:proofErr w:type="spellStart"/>
      <w:r w:rsidRPr="008D02B5">
        <w:rPr>
          <w:rFonts w:ascii="Times New Roman" w:hAnsi="Times New Roman" w:cs="Times New Roman"/>
          <w:bCs/>
          <w:sz w:val="24"/>
          <w:szCs w:val="24"/>
        </w:rPr>
        <w:t>čítač</w:t>
      </w:r>
      <w:proofErr w:type="spellEnd"/>
      <w:r w:rsidRPr="008D02B5">
        <w:rPr>
          <w:rFonts w:ascii="Times New Roman" w:hAnsi="Times New Roman" w:cs="Times New Roman"/>
          <w:bCs/>
          <w:sz w:val="24"/>
          <w:szCs w:val="24"/>
        </w:rPr>
        <w:t xml:space="preserve"> načítal 28 632 impulzov, môžeme dostať údaj 28 631 alebo 28 633) čo je veľká presnosť. Chyba posledného rádu vzniká tým, že sa pri spúšťaní a zastavovaní čítacieho procesu nemusíme vždy</w:t>
      </w:r>
      <w:r w:rsidR="00862ECD">
        <w:rPr>
          <w:rFonts w:ascii="Times New Roman" w:hAnsi="Times New Roman" w:cs="Times New Roman"/>
          <w:bCs/>
          <w:sz w:val="24"/>
          <w:szCs w:val="24"/>
        </w:rPr>
        <w:t xml:space="preserve"> trafiť do medzere medzi impulz</w:t>
      </w:r>
      <w:r w:rsidRPr="008D02B5">
        <w:rPr>
          <w:rFonts w:ascii="Times New Roman" w:hAnsi="Times New Roman" w:cs="Times New Roman"/>
          <w:bCs/>
          <w:sz w:val="24"/>
          <w:szCs w:val="24"/>
        </w:rPr>
        <w:t>mi. Pri ostatných meraniach, pri ktorých sa použil vnútorný generátor meracej frekvencie sa pripočítava ešte aj chyba spôsobená jeho nepresnosťou a nestabilitou. Presnosť vnútorného generátora býva vysoká 10</w:t>
      </w:r>
      <w:r w:rsidRPr="008D02B5">
        <w:rPr>
          <w:rFonts w:ascii="Times New Roman" w:hAnsi="Times New Roman" w:cs="Times New Roman"/>
          <w:bCs/>
          <w:sz w:val="24"/>
          <w:szCs w:val="24"/>
          <w:vertAlign w:val="superscript"/>
        </w:rPr>
        <w:t>-8</w:t>
      </w:r>
      <w:r w:rsidRPr="008D02B5">
        <w:rPr>
          <w:rFonts w:ascii="Times New Roman" w:hAnsi="Times New Roman" w:cs="Times New Roman"/>
          <w:bCs/>
          <w:sz w:val="24"/>
          <w:szCs w:val="24"/>
        </w:rPr>
        <w:t xml:space="preserve"> – 10</w:t>
      </w:r>
      <w:r w:rsidRPr="008D02B5">
        <w:rPr>
          <w:rFonts w:ascii="Times New Roman" w:hAnsi="Times New Roman" w:cs="Times New Roman"/>
          <w:bCs/>
          <w:sz w:val="24"/>
          <w:szCs w:val="24"/>
          <w:vertAlign w:val="superscript"/>
        </w:rPr>
        <w:t>-10</w:t>
      </w:r>
      <w:r w:rsidRPr="008D02B5">
        <w:rPr>
          <w:rFonts w:ascii="Times New Roman" w:hAnsi="Times New Roman" w:cs="Times New Roman"/>
          <w:bCs/>
          <w:sz w:val="24"/>
          <w:szCs w:val="24"/>
        </w:rPr>
        <w:t xml:space="preserve">, lebo sa používa piezoelektrický </w:t>
      </w:r>
      <w:proofErr w:type="spellStart"/>
      <w:r w:rsidRPr="008D02B5">
        <w:rPr>
          <w:rFonts w:ascii="Times New Roman" w:hAnsi="Times New Roman" w:cs="Times New Roman"/>
          <w:bCs/>
          <w:sz w:val="24"/>
          <w:szCs w:val="24"/>
        </w:rPr>
        <w:t>rezonátor</w:t>
      </w:r>
      <w:proofErr w:type="spellEnd"/>
      <w:r w:rsidRPr="008D02B5">
        <w:rPr>
          <w:rFonts w:ascii="Times New Roman" w:hAnsi="Times New Roman" w:cs="Times New Roman"/>
          <w:bCs/>
          <w:sz w:val="24"/>
          <w:szCs w:val="24"/>
        </w:rPr>
        <w:t>.</w:t>
      </w:r>
    </w:p>
    <w:p w:rsidR="008D02B5" w:rsidRPr="008D02B5" w:rsidRDefault="008D02B5" w:rsidP="00A80037">
      <w:pPr>
        <w:numPr>
          <w:ilvl w:val="0"/>
          <w:numId w:val="19"/>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t xml:space="preserve">Kapacita – najvyšší počet impulzov, ktorý môže </w:t>
      </w:r>
      <w:proofErr w:type="spellStart"/>
      <w:r w:rsidRPr="008D02B5">
        <w:rPr>
          <w:rFonts w:ascii="Times New Roman" w:hAnsi="Times New Roman" w:cs="Times New Roman"/>
          <w:bCs/>
          <w:sz w:val="24"/>
          <w:szCs w:val="24"/>
        </w:rPr>
        <w:t>čítač</w:t>
      </w:r>
      <w:proofErr w:type="spellEnd"/>
      <w:r w:rsidRPr="008D02B5">
        <w:rPr>
          <w:rFonts w:ascii="Times New Roman" w:hAnsi="Times New Roman" w:cs="Times New Roman"/>
          <w:bCs/>
          <w:sz w:val="24"/>
          <w:szCs w:val="24"/>
        </w:rPr>
        <w:t xml:space="preserve"> napočítať a indikovať. Udáva sa počtom dekadických rádov alebo dekád. </w:t>
      </w:r>
      <w:proofErr w:type="spellStart"/>
      <w:r w:rsidRPr="008D02B5">
        <w:rPr>
          <w:rFonts w:ascii="Times New Roman" w:hAnsi="Times New Roman" w:cs="Times New Roman"/>
          <w:bCs/>
          <w:sz w:val="24"/>
          <w:szCs w:val="24"/>
        </w:rPr>
        <w:t>Čítač</w:t>
      </w:r>
      <w:proofErr w:type="spellEnd"/>
      <w:r w:rsidRPr="008D02B5">
        <w:rPr>
          <w:rFonts w:ascii="Times New Roman" w:hAnsi="Times New Roman" w:cs="Times New Roman"/>
          <w:bCs/>
          <w:sz w:val="24"/>
          <w:szCs w:val="24"/>
        </w:rPr>
        <w:t xml:space="preserve">, ktorý môže napr. načítavať do 99 999 má kapacitu 5 dekád. Bežné </w:t>
      </w:r>
      <w:proofErr w:type="spellStart"/>
      <w:r w:rsidRPr="008D02B5">
        <w:rPr>
          <w:rFonts w:ascii="Times New Roman" w:hAnsi="Times New Roman" w:cs="Times New Roman"/>
          <w:bCs/>
          <w:sz w:val="24"/>
          <w:szCs w:val="24"/>
        </w:rPr>
        <w:t>čítače</w:t>
      </w:r>
      <w:proofErr w:type="spellEnd"/>
      <w:r w:rsidRPr="008D02B5">
        <w:rPr>
          <w:rFonts w:ascii="Times New Roman" w:hAnsi="Times New Roman" w:cs="Times New Roman"/>
          <w:bCs/>
          <w:sz w:val="24"/>
          <w:szCs w:val="24"/>
        </w:rPr>
        <w:t xml:space="preserve"> majú kapacitu 4 až 10 dekád. Každému dekadickému rádu zodpovedá jedno dekadické miesto číslicového údaja.</w:t>
      </w:r>
    </w:p>
    <w:p w:rsidR="008D02B5" w:rsidRPr="008D02B5" w:rsidRDefault="008D02B5" w:rsidP="00A80037">
      <w:pPr>
        <w:numPr>
          <w:ilvl w:val="0"/>
          <w:numId w:val="19"/>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t>Citlivosť – najmenšia hodnota vstupného napätia impulzu (1mV až 100mV).</w:t>
      </w:r>
    </w:p>
    <w:p w:rsidR="008D02B5" w:rsidRPr="008D02B5" w:rsidRDefault="008D02B5" w:rsidP="00A80037">
      <w:pPr>
        <w:numPr>
          <w:ilvl w:val="0"/>
          <w:numId w:val="19"/>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t>Rozlišovacia schopnosť – najkratší časový interval medzi dvoma za sebo</w:t>
      </w:r>
      <w:r w:rsidR="00862ECD">
        <w:rPr>
          <w:rFonts w:ascii="Times New Roman" w:hAnsi="Times New Roman" w:cs="Times New Roman"/>
          <w:bCs/>
          <w:sz w:val="24"/>
          <w:szCs w:val="24"/>
        </w:rPr>
        <w:t>u idúcimi impulz</w:t>
      </w:r>
      <w:r w:rsidRPr="008D02B5">
        <w:rPr>
          <w:rFonts w:ascii="Times New Roman" w:hAnsi="Times New Roman" w:cs="Times New Roman"/>
          <w:bCs/>
          <w:sz w:val="24"/>
          <w:szCs w:val="24"/>
        </w:rPr>
        <w:t xml:space="preserve">mi, ktoré </w:t>
      </w:r>
      <w:proofErr w:type="spellStart"/>
      <w:r w:rsidRPr="008D02B5">
        <w:rPr>
          <w:rFonts w:ascii="Times New Roman" w:hAnsi="Times New Roman" w:cs="Times New Roman"/>
          <w:bCs/>
          <w:sz w:val="24"/>
          <w:szCs w:val="24"/>
        </w:rPr>
        <w:t>čítač</w:t>
      </w:r>
      <w:proofErr w:type="spellEnd"/>
      <w:r w:rsidRPr="008D02B5">
        <w:rPr>
          <w:rFonts w:ascii="Times New Roman" w:hAnsi="Times New Roman" w:cs="Times New Roman"/>
          <w:bCs/>
          <w:sz w:val="24"/>
          <w:szCs w:val="24"/>
        </w:rPr>
        <w:t xml:space="preserve"> správne započítava.</w:t>
      </w:r>
    </w:p>
    <w:p w:rsidR="008D02B5" w:rsidRPr="008D02B5" w:rsidRDefault="008D02B5" w:rsidP="008D02B5">
      <w:pPr>
        <w:rPr>
          <w:rFonts w:ascii="Times New Roman" w:hAnsi="Times New Roman" w:cs="Times New Roman"/>
          <w:bCs/>
          <w:sz w:val="24"/>
          <w:szCs w:val="24"/>
        </w:rPr>
      </w:pPr>
    </w:p>
    <w:p w:rsidR="008D02B5" w:rsidRPr="00194675" w:rsidRDefault="00444218" w:rsidP="008D02B5">
      <w:pPr>
        <w:rPr>
          <w:rFonts w:ascii="Times New Roman" w:hAnsi="Times New Roman" w:cs="Times New Roman"/>
          <w:bCs/>
          <w:color w:val="FF0000"/>
          <w:sz w:val="24"/>
          <w:szCs w:val="24"/>
        </w:rPr>
      </w:pPr>
      <w:r w:rsidRPr="00194675">
        <w:rPr>
          <w:rFonts w:ascii="Times New Roman" w:hAnsi="Times New Roman" w:cs="Times New Roman"/>
          <w:b/>
          <w:bCs/>
          <w:noProof/>
          <w:color w:val="FF0000"/>
          <w:sz w:val="24"/>
          <w:szCs w:val="24"/>
        </w:rPr>
        <w:drawing>
          <wp:anchor distT="0" distB="0" distL="114300" distR="114300" simplePos="0" relativeHeight="251703296" behindDoc="1" locked="0" layoutInCell="1" allowOverlap="1">
            <wp:simplePos x="0" y="0"/>
            <wp:positionH relativeFrom="column">
              <wp:posOffset>14605</wp:posOffset>
            </wp:positionH>
            <wp:positionV relativeFrom="paragraph">
              <wp:posOffset>128905</wp:posOffset>
            </wp:positionV>
            <wp:extent cx="5248275" cy="2333625"/>
            <wp:effectExtent l="19050" t="0" r="9525" b="0"/>
            <wp:wrapNone/>
            <wp:docPr id="3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248275" cy="2333625"/>
                    </a:xfrm>
                    <a:prstGeom prst="rect">
                      <a:avLst/>
                    </a:prstGeom>
                    <a:noFill/>
                    <a:ln w="9525">
                      <a:noFill/>
                      <a:miter lim="800000"/>
                      <a:headEnd/>
                      <a:tailEnd/>
                    </a:ln>
                  </pic:spPr>
                </pic:pic>
              </a:graphicData>
            </a:graphic>
          </wp:anchor>
        </w:drawing>
      </w:r>
      <w:r w:rsidR="00194675">
        <w:rPr>
          <w:rFonts w:ascii="Times New Roman" w:hAnsi="Times New Roman" w:cs="Times New Roman"/>
          <w:b/>
          <w:bCs/>
          <w:color w:val="FF0000"/>
          <w:sz w:val="24"/>
          <w:szCs w:val="24"/>
        </w:rPr>
        <w:t xml:space="preserve">5.1.2 </w:t>
      </w:r>
      <w:r w:rsidR="008D02B5" w:rsidRPr="00194675">
        <w:rPr>
          <w:rFonts w:ascii="Times New Roman" w:hAnsi="Times New Roman" w:cs="Times New Roman"/>
          <w:b/>
          <w:bCs/>
          <w:color w:val="FF0000"/>
          <w:sz w:val="24"/>
          <w:szCs w:val="24"/>
        </w:rPr>
        <w:t xml:space="preserve">Bloková schéma univerzálneho </w:t>
      </w:r>
      <w:proofErr w:type="spellStart"/>
      <w:r w:rsidR="008D02B5" w:rsidRPr="00194675">
        <w:rPr>
          <w:rFonts w:ascii="Times New Roman" w:hAnsi="Times New Roman" w:cs="Times New Roman"/>
          <w:b/>
          <w:bCs/>
          <w:color w:val="FF0000"/>
          <w:sz w:val="24"/>
          <w:szCs w:val="24"/>
        </w:rPr>
        <w:t>čítača</w:t>
      </w:r>
      <w:proofErr w:type="spellEnd"/>
      <w:r w:rsidR="008D02B5" w:rsidRPr="00194675">
        <w:rPr>
          <w:rFonts w:ascii="Times New Roman" w:hAnsi="Times New Roman" w:cs="Times New Roman"/>
          <w:b/>
          <w:bCs/>
          <w:color w:val="FF0000"/>
          <w:sz w:val="24"/>
          <w:szCs w:val="24"/>
        </w:rPr>
        <w:t>.</w:t>
      </w:r>
      <w:r w:rsidR="008D02B5" w:rsidRPr="00194675">
        <w:rPr>
          <w:rFonts w:ascii="Times New Roman" w:hAnsi="Times New Roman" w:cs="Times New Roman"/>
          <w:bCs/>
          <w:color w:val="FF0000"/>
          <w:sz w:val="24"/>
          <w:szCs w:val="24"/>
        </w:rPr>
        <w:t xml:space="preserve"> </w:t>
      </w:r>
    </w:p>
    <w:p w:rsidR="008D02B5" w:rsidRPr="008D02B5" w:rsidRDefault="008D02B5" w:rsidP="008D02B5">
      <w:pPr>
        <w:rPr>
          <w:rFonts w:ascii="Times New Roman" w:hAnsi="Times New Roman" w:cs="Times New Roman"/>
          <w:bCs/>
          <w:sz w:val="24"/>
          <w:szCs w:val="24"/>
        </w:rPr>
      </w:pPr>
    </w:p>
    <w:p w:rsidR="00444218" w:rsidRDefault="00444218" w:rsidP="008D02B5">
      <w:pPr>
        <w:rPr>
          <w:rFonts w:ascii="Times New Roman" w:hAnsi="Times New Roman" w:cs="Times New Roman"/>
          <w:bCs/>
          <w:sz w:val="24"/>
          <w:szCs w:val="24"/>
        </w:rPr>
      </w:pPr>
    </w:p>
    <w:p w:rsidR="00444218" w:rsidRDefault="00444218" w:rsidP="008D02B5">
      <w:pPr>
        <w:rPr>
          <w:rFonts w:ascii="Times New Roman" w:hAnsi="Times New Roman" w:cs="Times New Roman"/>
          <w:bCs/>
          <w:sz w:val="24"/>
          <w:szCs w:val="24"/>
        </w:rPr>
      </w:pPr>
    </w:p>
    <w:p w:rsidR="00444218" w:rsidRDefault="00444218" w:rsidP="008D02B5">
      <w:pPr>
        <w:rPr>
          <w:rFonts w:ascii="Times New Roman" w:hAnsi="Times New Roman" w:cs="Times New Roman"/>
          <w:bCs/>
          <w:sz w:val="24"/>
          <w:szCs w:val="24"/>
        </w:rPr>
      </w:pPr>
    </w:p>
    <w:p w:rsidR="00444218" w:rsidRDefault="00444218" w:rsidP="008D02B5">
      <w:pPr>
        <w:rPr>
          <w:rFonts w:ascii="Times New Roman" w:hAnsi="Times New Roman" w:cs="Times New Roman"/>
          <w:bCs/>
          <w:sz w:val="24"/>
          <w:szCs w:val="24"/>
        </w:rPr>
      </w:pPr>
    </w:p>
    <w:p w:rsidR="00444218" w:rsidRDefault="00444218" w:rsidP="008D02B5">
      <w:pPr>
        <w:rPr>
          <w:rFonts w:ascii="Times New Roman" w:hAnsi="Times New Roman" w:cs="Times New Roman"/>
          <w:bCs/>
          <w:sz w:val="24"/>
          <w:szCs w:val="24"/>
        </w:rPr>
      </w:pPr>
      <w:r>
        <w:rPr>
          <w:rFonts w:ascii="Times New Roman" w:hAnsi="Times New Roman" w:cs="Times New Roman"/>
          <w:bCs/>
          <w:sz w:val="24"/>
          <w:szCs w:val="24"/>
        </w:rPr>
        <w:t xml:space="preserve">                                                                                                                                         Obr.5.4</w:t>
      </w:r>
    </w:p>
    <w:p w:rsidR="008D02B5" w:rsidRPr="008D02B5" w:rsidRDefault="008D02B5" w:rsidP="00444218">
      <w:pPr>
        <w:spacing w:after="0"/>
        <w:rPr>
          <w:rFonts w:ascii="Times New Roman" w:hAnsi="Times New Roman" w:cs="Times New Roman"/>
          <w:bCs/>
          <w:sz w:val="24"/>
          <w:szCs w:val="24"/>
        </w:rPr>
      </w:pPr>
      <w:r w:rsidRPr="008D02B5">
        <w:rPr>
          <w:rFonts w:ascii="Times New Roman" w:hAnsi="Times New Roman" w:cs="Times New Roman"/>
          <w:bCs/>
          <w:sz w:val="24"/>
          <w:szCs w:val="24"/>
        </w:rPr>
        <w:lastRenderedPageBreak/>
        <w:t xml:space="preserve">Popis jednotlivých blokov </w:t>
      </w:r>
      <w:proofErr w:type="spellStart"/>
      <w:r w:rsidRPr="008D02B5">
        <w:rPr>
          <w:rFonts w:ascii="Times New Roman" w:hAnsi="Times New Roman" w:cs="Times New Roman"/>
          <w:bCs/>
          <w:sz w:val="24"/>
          <w:szCs w:val="24"/>
        </w:rPr>
        <w:t>čítača</w:t>
      </w:r>
      <w:proofErr w:type="spellEnd"/>
      <w:r w:rsidRPr="008D02B5">
        <w:rPr>
          <w:rFonts w:ascii="Times New Roman" w:hAnsi="Times New Roman" w:cs="Times New Roman"/>
          <w:bCs/>
          <w:sz w:val="24"/>
          <w:szCs w:val="24"/>
        </w:rPr>
        <w:t>:</w:t>
      </w:r>
    </w:p>
    <w:p w:rsidR="008D02B5" w:rsidRPr="008D02B5" w:rsidRDefault="008D02B5" w:rsidP="00444218">
      <w:pPr>
        <w:spacing w:after="0"/>
        <w:rPr>
          <w:rFonts w:ascii="Times New Roman" w:hAnsi="Times New Roman" w:cs="Times New Roman"/>
          <w:bCs/>
          <w:sz w:val="24"/>
          <w:szCs w:val="24"/>
        </w:rPr>
      </w:pPr>
      <w:r w:rsidRPr="008D02B5">
        <w:rPr>
          <w:rFonts w:ascii="Times New Roman" w:hAnsi="Times New Roman" w:cs="Times New Roman"/>
          <w:b/>
          <w:bCs/>
          <w:sz w:val="24"/>
          <w:szCs w:val="24"/>
        </w:rPr>
        <w:t>1</w:t>
      </w:r>
      <w:r w:rsidRPr="008D02B5">
        <w:rPr>
          <w:rFonts w:ascii="Times New Roman" w:hAnsi="Times New Roman" w:cs="Times New Roman"/>
          <w:bCs/>
          <w:sz w:val="24"/>
          <w:szCs w:val="24"/>
        </w:rPr>
        <w:t xml:space="preserve"> – vstupný diel, slúži na nastavenie citlivosti a prispôsobenie tvaru vstupného meraného priebehu (kladné a záporné impulzy, sínusový priebeh).</w:t>
      </w:r>
    </w:p>
    <w:p w:rsidR="008D02B5" w:rsidRPr="008D02B5" w:rsidRDefault="008D02B5" w:rsidP="00444218">
      <w:pPr>
        <w:spacing w:after="0"/>
        <w:rPr>
          <w:rFonts w:ascii="Times New Roman" w:hAnsi="Times New Roman" w:cs="Times New Roman"/>
          <w:bCs/>
          <w:sz w:val="24"/>
          <w:szCs w:val="24"/>
        </w:rPr>
      </w:pPr>
      <w:r w:rsidRPr="008D02B5">
        <w:rPr>
          <w:rFonts w:ascii="Times New Roman" w:hAnsi="Times New Roman" w:cs="Times New Roman"/>
          <w:b/>
          <w:bCs/>
          <w:sz w:val="24"/>
          <w:szCs w:val="24"/>
        </w:rPr>
        <w:t>2</w:t>
      </w:r>
      <w:r w:rsidRPr="008D02B5">
        <w:rPr>
          <w:rFonts w:ascii="Times New Roman" w:hAnsi="Times New Roman" w:cs="Times New Roman"/>
          <w:bCs/>
          <w:sz w:val="24"/>
          <w:szCs w:val="24"/>
        </w:rPr>
        <w:t xml:space="preserve"> – veľmi presný a osobitne stabilný generátor meracej frekvencie. Obyčajne to býva piezoelektrický </w:t>
      </w:r>
      <w:proofErr w:type="spellStart"/>
      <w:r w:rsidRPr="008D02B5">
        <w:rPr>
          <w:rFonts w:ascii="Times New Roman" w:hAnsi="Times New Roman" w:cs="Times New Roman"/>
          <w:bCs/>
          <w:sz w:val="24"/>
          <w:szCs w:val="24"/>
        </w:rPr>
        <w:t>rezonátor</w:t>
      </w:r>
      <w:proofErr w:type="spellEnd"/>
      <w:r w:rsidRPr="008D02B5">
        <w:rPr>
          <w:rFonts w:ascii="Times New Roman" w:hAnsi="Times New Roman" w:cs="Times New Roman"/>
          <w:bCs/>
          <w:sz w:val="24"/>
          <w:szCs w:val="24"/>
        </w:rPr>
        <w:t>, ktorý sa na zlepšenie stability uloží do osobitného uzavretého priestoru, ktorý sa vyhrieva na konštantnú teplotu. Výstupné napätie z generátora sa tvaruje v tvarovacom obvode na impulzový priebeh (zachováva si vysokú presnosť a stabilitu). Podľa potreby sa táto frekvencia delí násobkami čísla 10 v číslicových deličoch frekvencie.</w:t>
      </w:r>
    </w:p>
    <w:p w:rsidR="008D02B5" w:rsidRPr="008D02B5" w:rsidRDefault="008D02B5" w:rsidP="00444218">
      <w:pPr>
        <w:spacing w:after="0"/>
        <w:rPr>
          <w:rFonts w:ascii="Times New Roman" w:hAnsi="Times New Roman" w:cs="Times New Roman"/>
          <w:bCs/>
          <w:sz w:val="24"/>
          <w:szCs w:val="24"/>
        </w:rPr>
      </w:pPr>
      <w:r w:rsidRPr="008D02B5">
        <w:rPr>
          <w:rFonts w:ascii="Times New Roman" w:hAnsi="Times New Roman" w:cs="Times New Roman"/>
          <w:b/>
          <w:bCs/>
          <w:sz w:val="24"/>
          <w:szCs w:val="24"/>
        </w:rPr>
        <w:t>3</w:t>
      </w:r>
      <w:r w:rsidRPr="008D02B5">
        <w:rPr>
          <w:rFonts w:ascii="Times New Roman" w:hAnsi="Times New Roman" w:cs="Times New Roman"/>
          <w:bCs/>
          <w:sz w:val="24"/>
          <w:szCs w:val="24"/>
        </w:rPr>
        <w:t xml:space="preserve"> – riadiaci obvod</w:t>
      </w:r>
    </w:p>
    <w:p w:rsidR="008D02B5" w:rsidRDefault="008D02B5" w:rsidP="00444218">
      <w:pPr>
        <w:spacing w:after="0"/>
        <w:rPr>
          <w:rFonts w:ascii="Times New Roman" w:hAnsi="Times New Roman" w:cs="Times New Roman"/>
          <w:bCs/>
          <w:sz w:val="24"/>
          <w:szCs w:val="24"/>
        </w:rPr>
      </w:pPr>
      <w:r w:rsidRPr="008D02B5">
        <w:rPr>
          <w:rFonts w:ascii="Times New Roman" w:hAnsi="Times New Roman" w:cs="Times New Roman"/>
          <w:b/>
          <w:bCs/>
          <w:sz w:val="24"/>
          <w:szCs w:val="24"/>
        </w:rPr>
        <w:t>4</w:t>
      </w:r>
      <w:r w:rsidRPr="008D02B5">
        <w:rPr>
          <w:rFonts w:ascii="Times New Roman" w:hAnsi="Times New Roman" w:cs="Times New Roman"/>
          <w:bCs/>
          <w:sz w:val="24"/>
          <w:szCs w:val="24"/>
        </w:rPr>
        <w:t xml:space="preserve"> – vlastná čítacia jednotka + zobrazovaci</w:t>
      </w:r>
      <w:r w:rsidR="00444218">
        <w:rPr>
          <w:rFonts w:ascii="Times New Roman" w:hAnsi="Times New Roman" w:cs="Times New Roman"/>
          <w:bCs/>
          <w:sz w:val="24"/>
          <w:szCs w:val="24"/>
        </w:rPr>
        <w:t>a jednotka (</w:t>
      </w:r>
      <w:proofErr w:type="spellStart"/>
      <w:r w:rsidR="00444218">
        <w:rPr>
          <w:rFonts w:ascii="Times New Roman" w:hAnsi="Times New Roman" w:cs="Times New Roman"/>
          <w:bCs/>
          <w:sz w:val="24"/>
          <w:szCs w:val="24"/>
        </w:rPr>
        <w:t>digitróny</w:t>
      </w:r>
      <w:proofErr w:type="spellEnd"/>
      <w:r w:rsidR="00444218">
        <w:rPr>
          <w:rFonts w:ascii="Times New Roman" w:hAnsi="Times New Roman" w:cs="Times New Roman"/>
          <w:bCs/>
          <w:sz w:val="24"/>
          <w:szCs w:val="24"/>
        </w:rPr>
        <w:t>, LED, LCD)</w:t>
      </w:r>
    </w:p>
    <w:p w:rsidR="00444218" w:rsidRPr="008D02B5" w:rsidRDefault="00444218" w:rsidP="00444218">
      <w:pPr>
        <w:spacing w:after="0"/>
        <w:rPr>
          <w:rFonts w:ascii="Times New Roman" w:hAnsi="Times New Roman" w:cs="Times New Roman"/>
          <w:bCs/>
          <w:sz w:val="24"/>
          <w:szCs w:val="24"/>
        </w:rPr>
      </w:pPr>
    </w:p>
    <w:p w:rsidR="008D02B5" w:rsidRPr="008D02B5" w:rsidRDefault="008D02B5" w:rsidP="00444218">
      <w:pPr>
        <w:spacing w:after="0"/>
        <w:rPr>
          <w:rFonts w:ascii="Times New Roman" w:hAnsi="Times New Roman" w:cs="Times New Roman"/>
          <w:bCs/>
          <w:sz w:val="24"/>
          <w:szCs w:val="24"/>
        </w:rPr>
      </w:pPr>
      <w:r w:rsidRPr="008D02B5">
        <w:rPr>
          <w:rFonts w:ascii="Times New Roman" w:hAnsi="Times New Roman" w:cs="Times New Roman"/>
          <w:bCs/>
          <w:sz w:val="24"/>
          <w:szCs w:val="24"/>
        </w:rPr>
        <w:t>Vlastná čítacia jednotka má spravidla 3 vstupy, ktoré sa vnútorným prepínačom funkcie rôzne kombinujú.</w:t>
      </w:r>
    </w:p>
    <w:p w:rsidR="008D02B5" w:rsidRPr="008D02B5" w:rsidRDefault="008D02B5" w:rsidP="00444218">
      <w:pPr>
        <w:spacing w:after="0"/>
        <w:rPr>
          <w:rFonts w:ascii="Times New Roman" w:hAnsi="Times New Roman" w:cs="Times New Roman"/>
          <w:bCs/>
          <w:sz w:val="24"/>
          <w:szCs w:val="24"/>
        </w:rPr>
      </w:pPr>
      <w:r w:rsidRPr="008D02B5">
        <w:rPr>
          <w:rFonts w:ascii="Times New Roman" w:hAnsi="Times New Roman" w:cs="Times New Roman"/>
          <w:bCs/>
          <w:sz w:val="24"/>
          <w:szCs w:val="24"/>
        </w:rPr>
        <w:t xml:space="preserve">Vstup </w:t>
      </w:r>
      <w:r w:rsidRPr="008D02B5">
        <w:rPr>
          <w:rFonts w:ascii="Times New Roman" w:hAnsi="Times New Roman" w:cs="Times New Roman"/>
          <w:b/>
          <w:bCs/>
          <w:sz w:val="24"/>
          <w:szCs w:val="24"/>
        </w:rPr>
        <w:t>A</w:t>
      </w:r>
      <w:r w:rsidRPr="008D02B5">
        <w:rPr>
          <w:rFonts w:ascii="Times New Roman" w:hAnsi="Times New Roman" w:cs="Times New Roman"/>
          <w:bCs/>
          <w:sz w:val="24"/>
          <w:szCs w:val="24"/>
        </w:rPr>
        <w:t xml:space="preserve"> – slúži na privádzanie čítaných impulzov</w:t>
      </w:r>
    </w:p>
    <w:p w:rsidR="008D02B5" w:rsidRPr="008D02B5" w:rsidRDefault="008D02B5" w:rsidP="00444218">
      <w:pPr>
        <w:spacing w:after="0"/>
        <w:rPr>
          <w:rFonts w:ascii="Times New Roman" w:hAnsi="Times New Roman" w:cs="Times New Roman"/>
          <w:bCs/>
          <w:sz w:val="24"/>
          <w:szCs w:val="24"/>
        </w:rPr>
      </w:pPr>
      <w:r w:rsidRPr="008D02B5">
        <w:rPr>
          <w:rFonts w:ascii="Times New Roman" w:hAnsi="Times New Roman" w:cs="Times New Roman"/>
          <w:bCs/>
          <w:sz w:val="24"/>
          <w:szCs w:val="24"/>
        </w:rPr>
        <w:t>Vstup</w:t>
      </w:r>
      <w:r w:rsidRPr="008D02B5">
        <w:rPr>
          <w:rFonts w:ascii="Times New Roman" w:hAnsi="Times New Roman" w:cs="Times New Roman"/>
          <w:b/>
          <w:bCs/>
          <w:sz w:val="24"/>
          <w:szCs w:val="24"/>
        </w:rPr>
        <w:t xml:space="preserve"> B</w:t>
      </w:r>
      <w:r w:rsidRPr="008D02B5">
        <w:rPr>
          <w:rFonts w:ascii="Times New Roman" w:hAnsi="Times New Roman" w:cs="Times New Roman"/>
          <w:bCs/>
          <w:sz w:val="24"/>
          <w:szCs w:val="24"/>
        </w:rPr>
        <w:t xml:space="preserve"> - slúži na privádzanie signálu ŠTART</w:t>
      </w:r>
    </w:p>
    <w:p w:rsidR="008D02B5" w:rsidRPr="008D02B5" w:rsidRDefault="008D02B5" w:rsidP="008D02B5">
      <w:pPr>
        <w:rPr>
          <w:rFonts w:ascii="Times New Roman" w:hAnsi="Times New Roman" w:cs="Times New Roman"/>
          <w:bCs/>
          <w:sz w:val="24"/>
          <w:szCs w:val="24"/>
        </w:rPr>
      </w:pPr>
      <w:r w:rsidRPr="008D02B5">
        <w:rPr>
          <w:rFonts w:ascii="Times New Roman" w:hAnsi="Times New Roman" w:cs="Times New Roman"/>
          <w:bCs/>
          <w:sz w:val="24"/>
          <w:szCs w:val="24"/>
        </w:rPr>
        <w:t xml:space="preserve">Vstup </w:t>
      </w:r>
      <w:r w:rsidRPr="008D02B5">
        <w:rPr>
          <w:rFonts w:ascii="Times New Roman" w:hAnsi="Times New Roman" w:cs="Times New Roman"/>
          <w:b/>
          <w:bCs/>
          <w:sz w:val="24"/>
          <w:szCs w:val="24"/>
        </w:rPr>
        <w:t>C</w:t>
      </w:r>
      <w:r w:rsidRPr="008D02B5">
        <w:rPr>
          <w:rFonts w:ascii="Times New Roman" w:hAnsi="Times New Roman" w:cs="Times New Roman"/>
          <w:bCs/>
          <w:sz w:val="24"/>
          <w:szCs w:val="24"/>
        </w:rPr>
        <w:t xml:space="preserve"> - slúži na privádzanie signálu STOP</w:t>
      </w:r>
    </w:p>
    <w:p w:rsidR="008D02B5" w:rsidRPr="00194675" w:rsidRDefault="00194675" w:rsidP="00444218">
      <w:pPr>
        <w:spacing w:after="0"/>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5.1.3 </w:t>
      </w:r>
      <w:r w:rsidR="008D02B5" w:rsidRPr="00194675">
        <w:rPr>
          <w:rFonts w:ascii="Times New Roman" w:hAnsi="Times New Roman" w:cs="Times New Roman"/>
          <w:b/>
          <w:bCs/>
          <w:color w:val="FF0000"/>
          <w:sz w:val="24"/>
          <w:szCs w:val="24"/>
        </w:rPr>
        <w:t xml:space="preserve">Funkcie </w:t>
      </w:r>
      <w:proofErr w:type="spellStart"/>
      <w:r w:rsidR="008D02B5" w:rsidRPr="00194675">
        <w:rPr>
          <w:rFonts w:ascii="Times New Roman" w:hAnsi="Times New Roman" w:cs="Times New Roman"/>
          <w:b/>
          <w:bCs/>
          <w:color w:val="FF0000"/>
          <w:sz w:val="24"/>
          <w:szCs w:val="24"/>
        </w:rPr>
        <w:t>čítačov</w:t>
      </w:r>
      <w:proofErr w:type="spellEnd"/>
    </w:p>
    <w:p w:rsidR="008D02B5" w:rsidRPr="008D02B5" w:rsidRDefault="00444218" w:rsidP="00A80037">
      <w:pPr>
        <w:numPr>
          <w:ilvl w:val="0"/>
          <w:numId w:val="20"/>
        </w:numPr>
        <w:spacing w:after="0" w:line="240" w:lineRule="auto"/>
        <w:rPr>
          <w:rFonts w:ascii="Times New Roman" w:hAnsi="Times New Roman" w:cs="Times New Roman"/>
          <w:bCs/>
          <w:sz w:val="24"/>
          <w:szCs w:val="24"/>
        </w:rPr>
      </w:pPr>
      <w:r>
        <w:rPr>
          <w:rFonts w:ascii="Times New Roman" w:hAnsi="Times New Roman" w:cs="Times New Roman"/>
          <w:bCs/>
          <w:noProof/>
          <w:sz w:val="24"/>
          <w:szCs w:val="24"/>
          <w:u w:val="single"/>
        </w:rPr>
        <w:drawing>
          <wp:anchor distT="0" distB="0" distL="114300" distR="114300" simplePos="0" relativeHeight="251687936" behindDoc="1" locked="0" layoutInCell="1" allowOverlap="1">
            <wp:simplePos x="0" y="0"/>
            <wp:positionH relativeFrom="column">
              <wp:posOffset>528955</wp:posOffset>
            </wp:positionH>
            <wp:positionV relativeFrom="paragraph">
              <wp:posOffset>776605</wp:posOffset>
            </wp:positionV>
            <wp:extent cx="4067175" cy="2952750"/>
            <wp:effectExtent l="19050" t="0" r="9525" b="0"/>
            <wp:wrapNone/>
            <wp:docPr id="4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067175" cy="2952750"/>
                    </a:xfrm>
                    <a:prstGeom prst="rect">
                      <a:avLst/>
                    </a:prstGeom>
                    <a:noFill/>
                    <a:ln w="9525">
                      <a:noFill/>
                      <a:miter lim="800000"/>
                      <a:headEnd/>
                      <a:tailEnd/>
                    </a:ln>
                  </pic:spPr>
                </pic:pic>
              </a:graphicData>
            </a:graphic>
          </wp:anchor>
        </w:drawing>
      </w:r>
      <w:r w:rsidR="008D02B5" w:rsidRPr="008D02B5">
        <w:rPr>
          <w:rFonts w:ascii="Times New Roman" w:hAnsi="Times New Roman" w:cs="Times New Roman"/>
          <w:bCs/>
          <w:sz w:val="24"/>
          <w:szCs w:val="24"/>
          <w:u w:val="single"/>
        </w:rPr>
        <w:t xml:space="preserve">Jednoduché čítanie impulzov </w:t>
      </w:r>
      <w:r w:rsidR="008D02B5" w:rsidRPr="008D02B5">
        <w:rPr>
          <w:rFonts w:ascii="Times New Roman" w:hAnsi="Times New Roman" w:cs="Times New Roman"/>
          <w:b/>
          <w:bCs/>
          <w:sz w:val="24"/>
          <w:szCs w:val="24"/>
          <w:u w:val="single"/>
        </w:rPr>
        <w:t>(COUNT</w:t>
      </w:r>
      <w:r w:rsidR="008D02B5" w:rsidRPr="008D02B5">
        <w:rPr>
          <w:rFonts w:ascii="Times New Roman" w:hAnsi="Times New Roman" w:cs="Times New Roman"/>
          <w:b/>
          <w:bCs/>
          <w:sz w:val="24"/>
          <w:szCs w:val="24"/>
        </w:rPr>
        <w:t>)</w:t>
      </w:r>
      <w:r w:rsidR="008D02B5" w:rsidRPr="008D02B5">
        <w:rPr>
          <w:rFonts w:ascii="Times New Roman" w:hAnsi="Times New Roman" w:cs="Times New Roman"/>
          <w:bCs/>
          <w:sz w:val="24"/>
          <w:szCs w:val="24"/>
        </w:rPr>
        <w:t xml:space="preserve"> – vnútorný generátor meracej frekvencie nie je využitý. </w:t>
      </w:r>
      <w:proofErr w:type="spellStart"/>
      <w:r w:rsidR="008D02B5" w:rsidRPr="008D02B5">
        <w:rPr>
          <w:rFonts w:ascii="Times New Roman" w:hAnsi="Times New Roman" w:cs="Times New Roman"/>
          <w:bCs/>
          <w:sz w:val="24"/>
          <w:szCs w:val="24"/>
        </w:rPr>
        <w:t>Čítač</w:t>
      </w:r>
      <w:proofErr w:type="spellEnd"/>
      <w:r w:rsidR="008D02B5" w:rsidRPr="008D02B5">
        <w:rPr>
          <w:rFonts w:ascii="Times New Roman" w:hAnsi="Times New Roman" w:cs="Times New Roman"/>
          <w:bCs/>
          <w:sz w:val="24"/>
          <w:szCs w:val="24"/>
        </w:rPr>
        <w:t xml:space="preserve"> len načítava impulzy, ktoré prichádzajú na vstup A. Tieto impulzy nemusia prichádzať rovnomerne, môžu prichádzať aj po skupinách alebo iba náhodne. Načítavanie impulzov prebieha v intervale medzi povelmi ŠTART a STOP, ktoré môžeme zvoliť ručne tlačidlom alebo elektricky pomocou ďalších vstupov. </w:t>
      </w:r>
    </w:p>
    <w:p w:rsidR="008D02B5" w:rsidRPr="008D02B5" w:rsidRDefault="008D02B5" w:rsidP="008D02B5">
      <w:pPr>
        <w:ind w:left="360"/>
        <w:rPr>
          <w:rFonts w:ascii="Times New Roman" w:hAnsi="Times New Roman" w:cs="Times New Roman"/>
          <w:bCs/>
          <w:sz w:val="24"/>
          <w:szCs w:val="24"/>
        </w:rPr>
      </w:pPr>
    </w:p>
    <w:p w:rsidR="00444218" w:rsidRPr="00444218" w:rsidRDefault="00444218" w:rsidP="00444218">
      <w:pPr>
        <w:spacing w:after="0" w:line="240" w:lineRule="auto"/>
        <w:ind w:left="36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 xml:space="preserve">                                                                                                             Obr.5.5      </w:t>
      </w: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ind w:left="720"/>
        <w:rPr>
          <w:rFonts w:ascii="Times New Roman" w:hAnsi="Times New Roman" w:cs="Times New Roman"/>
          <w:bCs/>
          <w:sz w:val="24"/>
          <w:szCs w:val="24"/>
        </w:rPr>
      </w:pPr>
    </w:p>
    <w:p w:rsidR="00444218" w:rsidRPr="00444218" w:rsidRDefault="00444218" w:rsidP="00444218">
      <w:pPr>
        <w:spacing w:after="0" w:line="240" w:lineRule="auto"/>
        <w:rPr>
          <w:rFonts w:ascii="Times New Roman" w:hAnsi="Times New Roman" w:cs="Times New Roman"/>
          <w:bCs/>
          <w:sz w:val="24"/>
          <w:szCs w:val="24"/>
        </w:rPr>
      </w:pPr>
    </w:p>
    <w:p w:rsidR="00444218" w:rsidRPr="00444218" w:rsidRDefault="00444218" w:rsidP="00444218">
      <w:pPr>
        <w:spacing w:after="0" w:line="240" w:lineRule="auto"/>
        <w:rPr>
          <w:rFonts w:ascii="Times New Roman" w:hAnsi="Times New Roman" w:cs="Times New Roman"/>
          <w:bCs/>
          <w:sz w:val="24"/>
          <w:szCs w:val="24"/>
        </w:rPr>
      </w:pPr>
    </w:p>
    <w:p w:rsidR="008D02B5" w:rsidRPr="008D02B5" w:rsidRDefault="008D02B5" w:rsidP="00A80037">
      <w:pPr>
        <w:numPr>
          <w:ilvl w:val="0"/>
          <w:numId w:val="20"/>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u w:val="single"/>
        </w:rPr>
        <w:t xml:space="preserve">Meranie frekvencie </w:t>
      </w:r>
      <w:r w:rsidRPr="008D02B5">
        <w:rPr>
          <w:rFonts w:ascii="Times New Roman" w:hAnsi="Times New Roman" w:cs="Times New Roman"/>
          <w:b/>
          <w:bCs/>
          <w:sz w:val="24"/>
          <w:szCs w:val="24"/>
          <w:u w:val="single"/>
        </w:rPr>
        <w:t>(FREQ</w:t>
      </w:r>
      <w:r w:rsidRPr="008D02B5">
        <w:rPr>
          <w:rFonts w:ascii="Times New Roman" w:hAnsi="Times New Roman" w:cs="Times New Roman"/>
          <w:b/>
          <w:bCs/>
          <w:sz w:val="24"/>
          <w:szCs w:val="24"/>
        </w:rPr>
        <w:t xml:space="preserve">) </w:t>
      </w:r>
      <w:r w:rsidRPr="008D02B5">
        <w:rPr>
          <w:rFonts w:ascii="Times New Roman" w:hAnsi="Times New Roman" w:cs="Times New Roman"/>
          <w:bCs/>
          <w:sz w:val="24"/>
          <w:szCs w:val="24"/>
        </w:rPr>
        <w:t>impulzov alebo sínusových priebehov na vstupe A. Povely ŠTART a STOP nemôžeme ovládať ručne, lebo tieto dáva samočinne generátor meracej frekvencie. Časový interval medzi signálmi ŠTART a STOP je presne definovaný a preto počet načítaných impulzov (ak je dostatočne veľký) s veľkou presnosťou zodpovedá frekvencii.</w:t>
      </w:r>
    </w:p>
    <w:p w:rsidR="008D02B5" w:rsidRPr="008D02B5" w:rsidRDefault="008D02B5" w:rsidP="008D02B5">
      <w:pPr>
        <w:rPr>
          <w:rFonts w:ascii="Times New Roman" w:hAnsi="Times New Roman" w:cs="Times New Roman"/>
          <w:bCs/>
          <w:sz w:val="24"/>
          <w:szCs w:val="24"/>
        </w:rPr>
      </w:pPr>
    </w:p>
    <w:p w:rsidR="008D02B5" w:rsidRPr="008D02B5" w:rsidRDefault="00444218" w:rsidP="008D02B5">
      <w:pPr>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88960" behindDoc="1" locked="0" layoutInCell="1" allowOverlap="1">
            <wp:simplePos x="0" y="0"/>
            <wp:positionH relativeFrom="margin">
              <wp:posOffset>24130</wp:posOffset>
            </wp:positionH>
            <wp:positionV relativeFrom="margin">
              <wp:posOffset>-652145</wp:posOffset>
            </wp:positionV>
            <wp:extent cx="5610225" cy="3486150"/>
            <wp:effectExtent l="19050" t="0" r="9525" b="0"/>
            <wp:wrapNone/>
            <wp:docPr id="4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610225" cy="3486150"/>
                    </a:xfrm>
                    <a:prstGeom prst="rect">
                      <a:avLst/>
                    </a:prstGeom>
                    <a:noFill/>
                    <a:ln w="9525">
                      <a:noFill/>
                      <a:miter lim="800000"/>
                      <a:headEnd/>
                      <a:tailEnd/>
                    </a:ln>
                  </pic:spPr>
                </pic:pic>
              </a:graphicData>
            </a:graphic>
          </wp:anchor>
        </w:drawing>
      </w:r>
    </w:p>
    <w:p w:rsidR="008D02B5" w:rsidRPr="008D02B5" w:rsidRDefault="008D02B5" w:rsidP="008D02B5">
      <w:pPr>
        <w:rPr>
          <w:rFonts w:ascii="Times New Roman" w:hAnsi="Times New Roman" w:cs="Times New Roman"/>
          <w:bCs/>
          <w:sz w:val="24"/>
          <w:szCs w:val="24"/>
        </w:rPr>
      </w:pPr>
    </w:p>
    <w:p w:rsidR="008D02B5" w:rsidRPr="008D02B5" w:rsidRDefault="008D02B5" w:rsidP="008D02B5">
      <w:pPr>
        <w:rPr>
          <w:rFonts w:ascii="Times New Roman" w:hAnsi="Times New Roman" w:cs="Times New Roman"/>
          <w:bCs/>
          <w:sz w:val="24"/>
          <w:szCs w:val="24"/>
        </w:rPr>
      </w:pPr>
    </w:p>
    <w:p w:rsidR="008D02B5" w:rsidRPr="008D02B5" w:rsidRDefault="008D02B5" w:rsidP="008D02B5">
      <w:pPr>
        <w:rPr>
          <w:rFonts w:ascii="Times New Roman" w:hAnsi="Times New Roman" w:cs="Times New Roman"/>
          <w:bCs/>
          <w:sz w:val="24"/>
          <w:szCs w:val="24"/>
        </w:rPr>
      </w:pPr>
    </w:p>
    <w:p w:rsidR="008D02B5" w:rsidRPr="008D02B5" w:rsidRDefault="008D02B5" w:rsidP="008D02B5">
      <w:pPr>
        <w:rPr>
          <w:rFonts w:ascii="Times New Roman" w:hAnsi="Times New Roman" w:cs="Times New Roman"/>
          <w:bCs/>
          <w:sz w:val="24"/>
          <w:szCs w:val="24"/>
        </w:rPr>
      </w:pPr>
    </w:p>
    <w:p w:rsidR="008D02B5" w:rsidRPr="008D02B5" w:rsidRDefault="008D02B5" w:rsidP="008D02B5">
      <w:pPr>
        <w:rPr>
          <w:rFonts w:ascii="Times New Roman" w:hAnsi="Times New Roman" w:cs="Times New Roman"/>
          <w:bCs/>
          <w:sz w:val="24"/>
          <w:szCs w:val="24"/>
        </w:rPr>
      </w:pPr>
    </w:p>
    <w:p w:rsidR="008D02B5" w:rsidRPr="008D02B5" w:rsidRDefault="008D02B5" w:rsidP="008D02B5">
      <w:pPr>
        <w:rPr>
          <w:rFonts w:ascii="Times New Roman" w:hAnsi="Times New Roman" w:cs="Times New Roman"/>
          <w:bCs/>
          <w:sz w:val="24"/>
          <w:szCs w:val="24"/>
        </w:rPr>
      </w:pPr>
    </w:p>
    <w:p w:rsidR="008D02B5" w:rsidRPr="008D02B5" w:rsidRDefault="00444218" w:rsidP="008D02B5">
      <w:pPr>
        <w:rPr>
          <w:rFonts w:ascii="Times New Roman" w:hAnsi="Times New Roman" w:cs="Times New Roman"/>
          <w:bCs/>
          <w:sz w:val="24"/>
          <w:szCs w:val="24"/>
        </w:rPr>
      </w:pPr>
      <w:r>
        <w:rPr>
          <w:rFonts w:ascii="Times New Roman" w:hAnsi="Times New Roman" w:cs="Times New Roman"/>
          <w:bCs/>
          <w:sz w:val="24"/>
          <w:szCs w:val="24"/>
        </w:rPr>
        <w:t xml:space="preserve">                                                                                                       Obr.5.6</w:t>
      </w:r>
    </w:p>
    <w:p w:rsidR="008D02B5" w:rsidRPr="008D02B5" w:rsidRDefault="008D02B5" w:rsidP="008D02B5">
      <w:pPr>
        <w:rPr>
          <w:rFonts w:ascii="Times New Roman" w:hAnsi="Times New Roman" w:cs="Times New Roman"/>
          <w:b/>
          <w:bCs/>
          <w:sz w:val="24"/>
          <w:szCs w:val="24"/>
        </w:rPr>
      </w:pPr>
    </w:p>
    <w:p w:rsidR="008D02B5" w:rsidRPr="008D02B5" w:rsidRDefault="008D02B5" w:rsidP="00A80037">
      <w:pPr>
        <w:numPr>
          <w:ilvl w:val="0"/>
          <w:numId w:val="18"/>
        </w:numPr>
        <w:spacing w:after="0" w:line="240" w:lineRule="auto"/>
        <w:rPr>
          <w:rFonts w:ascii="Times New Roman" w:hAnsi="Times New Roman" w:cs="Times New Roman"/>
          <w:b/>
          <w:bCs/>
          <w:sz w:val="24"/>
          <w:szCs w:val="24"/>
        </w:rPr>
      </w:pPr>
      <w:r w:rsidRPr="008D02B5">
        <w:rPr>
          <w:rFonts w:ascii="Times New Roman" w:hAnsi="Times New Roman" w:cs="Times New Roman"/>
          <w:bCs/>
          <w:sz w:val="24"/>
          <w:szCs w:val="24"/>
          <w:u w:val="single"/>
        </w:rPr>
        <w:t>Meranie časovýc</w:t>
      </w:r>
      <w:r w:rsidR="00BF1D78">
        <w:rPr>
          <w:rFonts w:ascii="Times New Roman" w:hAnsi="Times New Roman" w:cs="Times New Roman"/>
          <w:bCs/>
          <w:sz w:val="24"/>
          <w:szCs w:val="24"/>
          <w:u w:val="single"/>
        </w:rPr>
        <w:t>h intervalov medzi dvoma impulz</w:t>
      </w:r>
      <w:r w:rsidRPr="008D02B5">
        <w:rPr>
          <w:rFonts w:ascii="Times New Roman" w:hAnsi="Times New Roman" w:cs="Times New Roman"/>
          <w:bCs/>
          <w:sz w:val="24"/>
          <w:szCs w:val="24"/>
          <w:u w:val="single"/>
        </w:rPr>
        <w:t xml:space="preserve">mi </w:t>
      </w:r>
      <w:r w:rsidRPr="008D02B5">
        <w:rPr>
          <w:rFonts w:ascii="Times New Roman" w:hAnsi="Times New Roman" w:cs="Times New Roman"/>
          <w:b/>
          <w:bCs/>
          <w:sz w:val="24"/>
          <w:szCs w:val="24"/>
          <w:u w:val="single"/>
        </w:rPr>
        <w:t>(TIME B – C)</w:t>
      </w:r>
      <w:r w:rsidRPr="008D02B5">
        <w:rPr>
          <w:rFonts w:ascii="Times New Roman" w:hAnsi="Times New Roman" w:cs="Times New Roman"/>
          <w:bCs/>
          <w:sz w:val="24"/>
          <w:szCs w:val="24"/>
        </w:rPr>
        <w:t>. Čítacia jednotka sa budí veľmi presnou frekvenciou z vnútorného generátora a vstup A nemožno ovládať zvonku. Prístupné sú vstupy B – ŠTART a C – STOP, na ktoré privádzame impulzy, ktorých vzájomný časový posun chceme odmerať. Prepínačom rozsahu meníme frekvenciu privádzanú na vstup A, tým ovládame desatinnú bodku číselného údaja a prípadne aj údaj jednotky.</w:t>
      </w:r>
    </w:p>
    <w:p w:rsidR="008D02B5" w:rsidRPr="008D02B5" w:rsidRDefault="008D02B5" w:rsidP="008D02B5">
      <w:pPr>
        <w:rPr>
          <w:rFonts w:ascii="Times New Roman" w:hAnsi="Times New Roman" w:cs="Times New Roman"/>
          <w:b/>
          <w:bCs/>
          <w:sz w:val="24"/>
          <w:szCs w:val="24"/>
        </w:rPr>
      </w:pPr>
      <w:r w:rsidRPr="008D02B5">
        <w:rPr>
          <w:rFonts w:ascii="Times New Roman" w:hAnsi="Times New Roman" w:cs="Times New Roman"/>
          <w:b/>
          <w:bCs/>
          <w:noProof/>
          <w:sz w:val="24"/>
          <w:szCs w:val="24"/>
        </w:rPr>
        <w:drawing>
          <wp:anchor distT="0" distB="0" distL="114300" distR="114300" simplePos="0" relativeHeight="251704320" behindDoc="1" locked="0" layoutInCell="1" allowOverlap="1">
            <wp:simplePos x="0" y="0"/>
            <wp:positionH relativeFrom="column">
              <wp:posOffset>14605</wp:posOffset>
            </wp:positionH>
            <wp:positionV relativeFrom="paragraph">
              <wp:posOffset>-2540</wp:posOffset>
            </wp:positionV>
            <wp:extent cx="5753100" cy="3038475"/>
            <wp:effectExtent l="19050" t="0" r="0" b="0"/>
            <wp:wrapNone/>
            <wp:docPr id="3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753100" cy="3038475"/>
                    </a:xfrm>
                    <a:prstGeom prst="rect">
                      <a:avLst/>
                    </a:prstGeom>
                    <a:noFill/>
                    <a:ln w="9525">
                      <a:noFill/>
                      <a:miter lim="800000"/>
                      <a:headEnd/>
                      <a:tailEnd/>
                    </a:ln>
                  </pic:spPr>
                </pic:pic>
              </a:graphicData>
            </a:graphic>
          </wp:anchor>
        </w:drawing>
      </w:r>
    </w:p>
    <w:p w:rsidR="008D02B5" w:rsidRPr="008D02B5" w:rsidRDefault="008D02B5" w:rsidP="008D02B5">
      <w:pPr>
        <w:ind w:left="720"/>
        <w:rPr>
          <w:rFonts w:ascii="Times New Roman" w:hAnsi="Times New Roman" w:cs="Times New Roman"/>
          <w:b/>
          <w:bCs/>
          <w:sz w:val="24"/>
          <w:szCs w:val="24"/>
        </w:rPr>
      </w:pPr>
    </w:p>
    <w:p w:rsidR="008D02B5" w:rsidRPr="008D02B5" w:rsidRDefault="008D02B5" w:rsidP="008D02B5">
      <w:pPr>
        <w:ind w:left="720"/>
        <w:rPr>
          <w:rFonts w:ascii="Times New Roman" w:hAnsi="Times New Roman" w:cs="Times New Roman"/>
          <w:b/>
          <w:bCs/>
          <w:sz w:val="24"/>
          <w:szCs w:val="24"/>
        </w:rPr>
      </w:pPr>
    </w:p>
    <w:p w:rsidR="008D02B5" w:rsidRPr="008D02B5" w:rsidRDefault="008D02B5" w:rsidP="008D02B5">
      <w:pPr>
        <w:rPr>
          <w:rFonts w:ascii="Times New Roman" w:hAnsi="Times New Roman" w:cs="Times New Roman"/>
          <w:b/>
          <w:sz w:val="24"/>
          <w:szCs w:val="24"/>
        </w:rPr>
      </w:pPr>
    </w:p>
    <w:p w:rsidR="008D02B5" w:rsidRPr="008D02B5" w:rsidRDefault="008D02B5" w:rsidP="008D02B5">
      <w:pPr>
        <w:rPr>
          <w:rFonts w:ascii="Times New Roman" w:hAnsi="Times New Roman" w:cs="Times New Roman"/>
          <w:b/>
          <w:sz w:val="24"/>
          <w:szCs w:val="24"/>
        </w:rPr>
      </w:pPr>
    </w:p>
    <w:p w:rsidR="00444218" w:rsidRPr="00444218" w:rsidRDefault="00444218" w:rsidP="008D02B5">
      <w:pPr>
        <w:rPr>
          <w:rFonts w:ascii="Times New Roman" w:hAnsi="Times New Roman" w:cs="Times New Roman"/>
          <w:sz w:val="24"/>
          <w:szCs w:val="24"/>
        </w:rPr>
      </w:pPr>
      <w:r>
        <w:rPr>
          <w:rFonts w:ascii="Times New Roman" w:hAnsi="Times New Roman" w:cs="Times New Roman"/>
          <w:b/>
          <w:sz w:val="24"/>
          <w:szCs w:val="24"/>
        </w:rPr>
        <w:t xml:space="preserve">                                                                                                        </w:t>
      </w:r>
      <w:r w:rsidRPr="00444218">
        <w:rPr>
          <w:rFonts w:ascii="Times New Roman" w:hAnsi="Times New Roman" w:cs="Times New Roman"/>
          <w:sz w:val="24"/>
          <w:szCs w:val="24"/>
        </w:rPr>
        <w:t xml:space="preserve">Obr.5.7          </w:t>
      </w:r>
    </w:p>
    <w:p w:rsidR="00444218" w:rsidRDefault="00444218" w:rsidP="008D02B5">
      <w:pPr>
        <w:rPr>
          <w:rFonts w:ascii="Times New Roman" w:hAnsi="Times New Roman" w:cs="Times New Roman"/>
          <w:b/>
          <w:sz w:val="24"/>
          <w:szCs w:val="24"/>
        </w:rPr>
      </w:pPr>
    </w:p>
    <w:p w:rsidR="00444218" w:rsidRDefault="00444218" w:rsidP="008D02B5">
      <w:pPr>
        <w:rPr>
          <w:rFonts w:ascii="Times New Roman" w:hAnsi="Times New Roman" w:cs="Times New Roman"/>
          <w:b/>
          <w:sz w:val="24"/>
          <w:szCs w:val="24"/>
        </w:rPr>
      </w:pPr>
    </w:p>
    <w:p w:rsidR="00444218" w:rsidRDefault="00444218" w:rsidP="008D02B5">
      <w:pPr>
        <w:rPr>
          <w:rFonts w:ascii="Times New Roman" w:hAnsi="Times New Roman" w:cs="Times New Roman"/>
          <w:b/>
          <w:sz w:val="24"/>
          <w:szCs w:val="24"/>
        </w:rPr>
      </w:pPr>
    </w:p>
    <w:p w:rsidR="00444218" w:rsidRDefault="00444218" w:rsidP="008D02B5">
      <w:pPr>
        <w:rPr>
          <w:rFonts w:ascii="Times New Roman" w:hAnsi="Times New Roman" w:cs="Times New Roman"/>
          <w:b/>
          <w:sz w:val="24"/>
          <w:szCs w:val="24"/>
        </w:rPr>
      </w:pPr>
    </w:p>
    <w:p w:rsidR="008D02B5" w:rsidRPr="00444218" w:rsidRDefault="00444218" w:rsidP="00194675">
      <w:pPr>
        <w:spacing w:after="0"/>
        <w:rPr>
          <w:rFonts w:ascii="Times New Roman" w:hAnsi="Times New Roman" w:cs="Times New Roman"/>
          <w:b/>
          <w:color w:val="00B050"/>
          <w:sz w:val="24"/>
          <w:szCs w:val="24"/>
        </w:rPr>
      </w:pPr>
      <w:r w:rsidRPr="00444218">
        <w:rPr>
          <w:rFonts w:ascii="Times New Roman" w:hAnsi="Times New Roman" w:cs="Times New Roman"/>
          <w:b/>
          <w:color w:val="00B050"/>
          <w:sz w:val="24"/>
          <w:szCs w:val="24"/>
        </w:rPr>
        <w:t>5</w:t>
      </w:r>
      <w:r w:rsidR="008D02B5" w:rsidRPr="00444218">
        <w:rPr>
          <w:rFonts w:ascii="Times New Roman" w:hAnsi="Times New Roman" w:cs="Times New Roman"/>
          <w:b/>
          <w:color w:val="00B050"/>
          <w:sz w:val="24"/>
          <w:szCs w:val="24"/>
        </w:rPr>
        <w:t>.2.</w:t>
      </w:r>
      <w:r w:rsidRPr="00444218">
        <w:rPr>
          <w:rFonts w:ascii="Times New Roman" w:hAnsi="Times New Roman" w:cs="Times New Roman"/>
          <w:b/>
          <w:color w:val="00B050"/>
          <w:sz w:val="24"/>
          <w:szCs w:val="24"/>
        </w:rPr>
        <w:t xml:space="preserve"> Číslicové voltmetre</w:t>
      </w:r>
      <w:r w:rsidR="008D02B5" w:rsidRPr="00444218">
        <w:rPr>
          <w:rFonts w:ascii="Times New Roman" w:hAnsi="Times New Roman" w:cs="Times New Roman"/>
          <w:b/>
          <w:color w:val="00B050"/>
          <w:sz w:val="24"/>
          <w:szCs w:val="24"/>
        </w:rPr>
        <w:t xml:space="preserve"> (ČV)</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rPr>
        <w:t xml:space="preserve">Pôvodný názov týchto prístrojov v súčasnosti nezodpovedá ich významu, pretože používané prístroje môžu číslicovo merať všetky veličiny (elektrické aj neelektrické). </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rPr>
        <w:t>Typy číslicových voltmetrov:</w:t>
      </w:r>
    </w:p>
    <w:p w:rsidR="008D02B5" w:rsidRPr="008D02B5" w:rsidRDefault="008D02B5" w:rsidP="00A80037">
      <w:pPr>
        <w:numPr>
          <w:ilvl w:val="2"/>
          <w:numId w:val="16"/>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t>na jednosmerné napätie</w:t>
      </w:r>
    </w:p>
    <w:p w:rsidR="008D02B5" w:rsidRPr="008D02B5" w:rsidRDefault="008D02B5" w:rsidP="00A80037">
      <w:pPr>
        <w:numPr>
          <w:ilvl w:val="2"/>
          <w:numId w:val="16"/>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t>na striedavé napätie</w:t>
      </w:r>
    </w:p>
    <w:p w:rsidR="008D02B5" w:rsidRPr="008D02B5" w:rsidRDefault="008D02B5" w:rsidP="00A80037">
      <w:pPr>
        <w:numPr>
          <w:ilvl w:val="2"/>
          <w:numId w:val="16"/>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t>číslicové ampérmetre</w:t>
      </w:r>
    </w:p>
    <w:p w:rsidR="008D02B5" w:rsidRPr="008D02B5" w:rsidRDefault="00C41A3E" w:rsidP="00A80037">
      <w:pPr>
        <w:numPr>
          <w:ilvl w:val="2"/>
          <w:numId w:val="16"/>
        </w:numPr>
        <w:spacing w:after="0" w:line="240" w:lineRule="auto"/>
        <w:rPr>
          <w:rFonts w:ascii="Times New Roman" w:hAnsi="Times New Roman" w:cs="Times New Roman"/>
          <w:bCs/>
          <w:sz w:val="24"/>
          <w:szCs w:val="24"/>
        </w:rPr>
      </w:pPr>
      <w:proofErr w:type="spellStart"/>
      <w:r>
        <w:rPr>
          <w:rFonts w:ascii="Times New Roman" w:hAnsi="Times New Roman" w:cs="Times New Roman"/>
          <w:bCs/>
          <w:sz w:val="24"/>
          <w:szCs w:val="24"/>
        </w:rPr>
        <w:t>oh</w:t>
      </w:r>
      <w:r w:rsidR="0035579A">
        <w:rPr>
          <w:rFonts w:ascii="Times New Roman" w:hAnsi="Times New Roman" w:cs="Times New Roman"/>
          <w:bCs/>
          <w:sz w:val="24"/>
          <w:szCs w:val="24"/>
        </w:rPr>
        <w:t>m</w:t>
      </w:r>
      <w:r>
        <w:rPr>
          <w:rFonts w:ascii="Times New Roman" w:hAnsi="Times New Roman" w:cs="Times New Roman"/>
          <w:bCs/>
          <w:sz w:val="24"/>
          <w:szCs w:val="24"/>
        </w:rPr>
        <w:t>m</w:t>
      </w:r>
      <w:r w:rsidR="008D02B5" w:rsidRPr="008D02B5">
        <w:rPr>
          <w:rFonts w:ascii="Times New Roman" w:hAnsi="Times New Roman" w:cs="Times New Roman"/>
          <w:bCs/>
          <w:sz w:val="24"/>
          <w:szCs w:val="24"/>
        </w:rPr>
        <w:t>etre</w:t>
      </w:r>
      <w:proofErr w:type="spellEnd"/>
      <w:r w:rsidR="008D02B5" w:rsidRPr="008D02B5">
        <w:rPr>
          <w:rFonts w:ascii="Times New Roman" w:hAnsi="Times New Roman" w:cs="Times New Roman"/>
          <w:bCs/>
          <w:sz w:val="24"/>
          <w:szCs w:val="24"/>
        </w:rPr>
        <w:t xml:space="preserve"> </w:t>
      </w:r>
    </w:p>
    <w:p w:rsidR="008D02B5" w:rsidRPr="008D02B5" w:rsidRDefault="008D02B5" w:rsidP="00A80037">
      <w:pPr>
        <w:numPr>
          <w:ilvl w:val="2"/>
          <w:numId w:val="16"/>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lastRenderedPageBreak/>
        <w:t>číslicové teplomery</w:t>
      </w:r>
    </w:p>
    <w:p w:rsidR="008D02B5" w:rsidRPr="008D02B5" w:rsidRDefault="008D02B5" w:rsidP="00A80037">
      <w:pPr>
        <w:numPr>
          <w:ilvl w:val="2"/>
          <w:numId w:val="16"/>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t>špeciálne číslicové prístroje</w:t>
      </w:r>
    </w:p>
    <w:p w:rsidR="008D02B5" w:rsidRPr="0035579A" w:rsidRDefault="008D02B5" w:rsidP="00A80037">
      <w:pPr>
        <w:numPr>
          <w:ilvl w:val="2"/>
          <w:numId w:val="16"/>
        </w:numPr>
        <w:spacing w:after="0" w:line="240" w:lineRule="auto"/>
        <w:rPr>
          <w:rFonts w:ascii="Times New Roman" w:hAnsi="Times New Roman" w:cs="Times New Roman"/>
          <w:bCs/>
          <w:sz w:val="24"/>
          <w:szCs w:val="24"/>
        </w:rPr>
      </w:pPr>
      <w:r w:rsidRPr="008D02B5">
        <w:rPr>
          <w:rFonts w:ascii="Times New Roman" w:hAnsi="Times New Roman" w:cs="Times New Roman"/>
          <w:bCs/>
          <w:sz w:val="24"/>
          <w:szCs w:val="24"/>
        </w:rPr>
        <w:t>univerzálne číslicové voltmetre (</w:t>
      </w:r>
      <w:proofErr w:type="spellStart"/>
      <w:r w:rsidRPr="008D02B5">
        <w:rPr>
          <w:rFonts w:ascii="Times New Roman" w:hAnsi="Times New Roman" w:cs="Times New Roman"/>
          <w:bCs/>
          <w:sz w:val="24"/>
          <w:szCs w:val="24"/>
        </w:rPr>
        <w:t>multimetre</w:t>
      </w:r>
      <w:proofErr w:type="spellEnd"/>
      <w:r w:rsidRPr="008D02B5">
        <w:rPr>
          <w:rFonts w:ascii="Times New Roman" w:hAnsi="Times New Roman" w:cs="Times New Roman"/>
          <w:bCs/>
          <w:sz w:val="24"/>
          <w:szCs w:val="24"/>
        </w:rPr>
        <w:t>)</w:t>
      </w:r>
    </w:p>
    <w:p w:rsid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rPr>
        <w:t xml:space="preserve">Všetky ČV obsahujú </w:t>
      </w:r>
      <w:proofErr w:type="spellStart"/>
      <w:r w:rsidRPr="008D02B5">
        <w:rPr>
          <w:rFonts w:ascii="Times New Roman" w:hAnsi="Times New Roman" w:cs="Times New Roman"/>
          <w:bCs/>
          <w:sz w:val="24"/>
          <w:szCs w:val="24"/>
        </w:rPr>
        <w:t>čítač</w:t>
      </w:r>
      <w:proofErr w:type="spellEnd"/>
      <w:r w:rsidRPr="008D02B5">
        <w:rPr>
          <w:rFonts w:ascii="Times New Roman" w:hAnsi="Times New Roman" w:cs="Times New Roman"/>
          <w:bCs/>
          <w:sz w:val="24"/>
          <w:szCs w:val="24"/>
        </w:rPr>
        <w:t xml:space="preserve"> impulzov. Základný princíp číslicového merania spočíva v tom, že merané napätie sa prevedie prevodníkom na frekvenciu, počet impulzov alebo na časový interval, ktoré sa dajú číslicovo spracovať </w:t>
      </w:r>
      <w:proofErr w:type="spellStart"/>
      <w:r w:rsidRPr="008D02B5">
        <w:rPr>
          <w:rFonts w:ascii="Times New Roman" w:hAnsi="Times New Roman" w:cs="Times New Roman"/>
          <w:bCs/>
          <w:sz w:val="24"/>
          <w:szCs w:val="24"/>
        </w:rPr>
        <w:t>čítačom</w:t>
      </w:r>
      <w:proofErr w:type="spellEnd"/>
      <w:r w:rsidRPr="008D02B5">
        <w:rPr>
          <w:rFonts w:ascii="Times New Roman" w:hAnsi="Times New Roman" w:cs="Times New Roman"/>
          <w:bCs/>
          <w:sz w:val="24"/>
          <w:szCs w:val="24"/>
        </w:rPr>
        <w:t xml:space="preserve">. Zobrazovacia jednotka </w:t>
      </w:r>
      <w:proofErr w:type="spellStart"/>
      <w:r w:rsidRPr="008D02B5">
        <w:rPr>
          <w:rFonts w:ascii="Times New Roman" w:hAnsi="Times New Roman" w:cs="Times New Roman"/>
          <w:bCs/>
          <w:sz w:val="24"/>
          <w:szCs w:val="24"/>
        </w:rPr>
        <w:t>čítača</w:t>
      </w:r>
      <w:proofErr w:type="spellEnd"/>
      <w:r w:rsidRPr="008D02B5">
        <w:rPr>
          <w:rFonts w:ascii="Times New Roman" w:hAnsi="Times New Roman" w:cs="Times New Roman"/>
          <w:bCs/>
          <w:sz w:val="24"/>
          <w:szCs w:val="24"/>
        </w:rPr>
        <w:t xml:space="preserve"> ukazuje pria</w:t>
      </w:r>
      <w:r w:rsidR="00C41A3E">
        <w:rPr>
          <w:rFonts w:ascii="Times New Roman" w:hAnsi="Times New Roman" w:cs="Times New Roman"/>
          <w:bCs/>
          <w:sz w:val="24"/>
          <w:szCs w:val="24"/>
        </w:rPr>
        <w:t xml:space="preserve">mo merané napätie v jednotkách </w:t>
      </w:r>
      <w:proofErr w:type="spellStart"/>
      <w:r w:rsidR="00C41A3E">
        <w:rPr>
          <w:rFonts w:ascii="Times New Roman" w:hAnsi="Times New Roman" w:cs="Times New Roman"/>
          <w:bCs/>
          <w:sz w:val="24"/>
          <w:szCs w:val="24"/>
        </w:rPr>
        <w:t>m</w:t>
      </w:r>
      <w:r w:rsidRPr="008D02B5">
        <w:rPr>
          <w:rFonts w:ascii="Times New Roman" w:hAnsi="Times New Roman" w:cs="Times New Roman"/>
          <w:bCs/>
          <w:sz w:val="24"/>
          <w:szCs w:val="24"/>
        </w:rPr>
        <w:t>V</w:t>
      </w:r>
      <w:proofErr w:type="spellEnd"/>
      <w:r w:rsidRPr="008D02B5">
        <w:rPr>
          <w:rFonts w:ascii="Times New Roman" w:hAnsi="Times New Roman" w:cs="Times New Roman"/>
          <w:bCs/>
          <w:sz w:val="24"/>
          <w:szCs w:val="24"/>
        </w:rPr>
        <w:t xml:space="preserve"> alebo V.</w:t>
      </w:r>
    </w:p>
    <w:p w:rsidR="00194675" w:rsidRPr="008D02B5" w:rsidRDefault="00194675" w:rsidP="0035579A">
      <w:pPr>
        <w:spacing w:after="0"/>
        <w:rPr>
          <w:rFonts w:ascii="Times New Roman" w:hAnsi="Times New Roman" w:cs="Times New Roman"/>
          <w:bCs/>
          <w:sz w:val="24"/>
          <w:szCs w:val="24"/>
        </w:rPr>
      </w:pPr>
    </w:p>
    <w:p w:rsidR="008D02B5" w:rsidRPr="00194675" w:rsidRDefault="00194675" w:rsidP="008D02B5">
      <w:pPr>
        <w:pStyle w:val="Nadpis1"/>
        <w:rPr>
          <w:bCs w:val="0"/>
          <w:color w:val="FF0000"/>
        </w:rPr>
      </w:pPr>
      <w:r w:rsidRPr="00194675">
        <w:rPr>
          <w:bCs w:val="0"/>
          <w:color w:val="FF0000"/>
        </w:rPr>
        <w:t xml:space="preserve">5.2.1 </w:t>
      </w:r>
      <w:r w:rsidR="008D02B5" w:rsidRPr="00194675">
        <w:rPr>
          <w:bCs w:val="0"/>
          <w:color w:val="FF0000"/>
        </w:rPr>
        <w:t>Základné princípy číslicových voltmetrov</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rPr>
        <w:t>1.</w:t>
      </w:r>
      <w:r w:rsidRPr="008D02B5">
        <w:rPr>
          <w:rFonts w:ascii="Times New Roman" w:hAnsi="Times New Roman" w:cs="Times New Roman"/>
          <w:bCs/>
          <w:i/>
          <w:iCs/>
          <w:sz w:val="24"/>
          <w:szCs w:val="24"/>
        </w:rPr>
        <w:t>Vstupný diel ČV</w:t>
      </w:r>
      <w:r w:rsidRPr="008D02B5">
        <w:rPr>
          <w:rFonts w:ascii="Times New Roman" w:hAnsi="Times New Roman" w:cs="Times New Roman"/>
          <w:bCs/>
          <w:sz w:val="24"/>
          <w:szCs w:val="24"/>
        </w:rPr>
        <w:t xml:space="preserve"> – obsahuje obvody, ktorými prepíname meraný rozsah a tie zabezpečujú primerane veľký vstupný odpor. S prepínaním rozsahov sa zároveň ovláda desatinná čiarka, prípadne označenie jednotiek. Vstup ČV je väčšinou plávajúci, žiadna zo vstupných svoriek nie je vodivo spojená s kostrou MP.</w:t>
      </w:r>
    </w:p>
    <w:p w:rsidR="008D02B5" w:rsidRPr="008D02B5" w:rsidRDefault="008D02B5" w:rsidP="0035579A">
      <w:pPr>
        <w:spacing w:after="0"/>
        <w:rPr>
          <w:rFonts w:ascii="Times New Roman" w:hAnsi="Times New Roman" w:cs="Times New Roman"/>
          <w:b/>
          <w:bCs/>
          <w:sz w:val="24"/>
          <w:szCs w:val="24"/>
        </w:rPr>
      </w:pPr>
      <w:r w:rsidRPr="008D02B5">
        <w:rPr>
          <w:rFonts w:ascii="Times New Roman" w:hAnsi="Times New Roman" w:cs="Times New Roman"/>
          <w:bCs/>
          <w:sz w:val="24"/>
          <w:szCs w:val="24"/>
        </w:rPr>
        <w:t xml:space="preserve">2. </w:t>
      </w:r>
      <w:r w:rsidRPr="008D02B5">
        <w:rPr>
          <w:rFonts w:ascii="Times New Roman" w:hAnsi="Times New Roman" w:cs="Times New Roman"/>
          <w:i/>
          <w:iCs/>
          <w:sz w:val="24"/>
          <w:szCs w:val="24"/>
        </w:rPr>
        <w:t>Analógovo-číslicový prevodník (A/Č prevodník</w:t>
      </w:r>
      <w:r w:rsidRPr="008D02B5">
        <w:rPr>
          <w:rFonts w:ascii="Times New Roman" w:hAnsi="Times New Roman" w:cs="Times New Roman"/>
          <w:b/>
          <w:bCs/>
          <w:sz w:val="24"/>
          <w:szCs w:val="24"/>
        </w:rPr>
        <w:t xml:space="preserve">) </w:t>
      </w:r>
    </w:p>
    <w:p w:rsidR="008D02B5" w:rsidRPr="008D02B5" w:rsidRDefault="008D02B5" w:rsidP="0035579A">
      <w:pPr>
        <w:spacing w:after="0"/>
        <w:jc w:val="both"/>
        <w:rPr>
          <w:rFonts w:ascii="Times New Roman" w:hAnsi="Times New Roman" w:cs="Times New Roman"/>
          <w:bCs/>
          <w:sz w:val="24"/>
          <w:szCs w:val="24"/>
        </w:rPr>
      </w:pPr>
      <w:r w:rsidRPr="008D02B5">
        <w:rPr>
          <w:rFonts w:ascii="Times New Roman" w:hAnsi="Times New Roman" w:cs="Times New Roman"/>
          <w:bCs/>
          <w:sz w:val="24"/>
          <w:szCs w:val="24"/>
        </w:rPr>
        <w:t>Vlastnosti A/Č prevodníkov určujú kvalitu prístroja, t.j. presnosť, rýchlosť prevodu a schopnosť potlačiť rušivé signály. Majú za úlohu previesť analógový signál na číslicový spravidla v binárnej sústave (BCD kóde).</w:t>
      </w:r>
    </w:p>
    <w:p w:rsidR="0058109F" w:rsidRPr="008D02B5" w:rsidRDefault="008D02B5" w:rsidP="008D02B5">
      <w:pPr>
        <w:jc w:val="both"/>
        <w:rPr>
          <w:rFonts w:ascii="Times New Roman" w:hAnsi="Times New Roman" w:cs="Times New Roman"/>
          <w:bCs/>
          <w:sz w:val="24"/>
          <w:szCs w:val="24"/>
        </w:rPr>
      </w:pPr>
      <w:r w:rsidRPr="008D02B5">
        <w:rPr>
          <w:rFonts w:ascii="Times New Roman" w:hAnsi="Times New Roman" w:cs="Times New Roman"/>
          <w:bCs/>
          <w:sz w:val="24"/>
          <w:szCs w:val="24"/>
        </w:rPr>
        <w:t xml:space="preserve">A/Č prevodník teda zabezpečuje </w:t>
      </w:r>
      <w:proofErr w:type="spellStart"/>
      <w:r w:rsidRPr="008D02B5">
        <w:rPr>
          <w:rFonts w:ascii="Times New Roman" w:hAnsi="Times New Roman" w:cs="Times New Roman"/>
          <w:bCs/>
          <w:sz w:val="24"/>
          <w:szCs w:val="24"/>
        </w:rPr>
        <w:t>kvantovanie</w:t>
      </w:r>
      <w:proofErr w:type="spellEnd"/>
      <w:r w:rsidRPr="008D02B5">
        <w:rPr>
          <w:rFonts w:ascii="Times New Roman" w:hAnsi="Times New Roman" w:cs="Times New Roman"/>
          <w:bCs/>
          <w:sz w:val="24"/>
          <w:szCs w:val="24"/>
        </w:rPr>
        <w:t xml:space="preserve"> (t.j. priradenie známej hodnoty) a kódovanie (t.j. priradenie čísla ku známej hodnote).</w:t>
      </w:r>
    </w:p>
    <w:p w:rsidR="008D02B5" w:rsidRPr="0058109F" w:rsidRDefault="008D02B5" w:rsidP="0035579A">
      <w:pPr>
        <w:spacing w:after="0"/>
        <w:jc w:val="both"/>
        <w:rPr>
          <w:rFonts w:ascii="Times New Roman" w:hAnsi="Times New Roman" w:cs="Times New Roman"/>
          <w:bCs/>
          <w:sz w:val="24"/>
          <w:szCs w:val="24"/>
        </w:rPr>
      </w:pPr>
      <w:r w:rsidRPr="008D02B5">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-228600</wp:posOffset>
            </wp:positionH>
            <wp:positionV relativeFrom="paragraph">
              <wp:posOffset>106680</wp:posOffset>
            </wp:positionV>
            <wp:extent cx="5753100" cy="1333500"/>
            <wp:effectExtent l="19050" t="0" r="0" b="0"/>
            <wp:wrapTopAndBottom/>
            <wp:docPr id="4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5753100" cy="1333500"/>
                    </a:xfrm>
                    <a:prstGeom prst="rect">
                      <a:avLst/>
                    </a:prstGeom>
                    <a:noFill/>
                    <a:ln w="9525">
                      <a:noFill/>
                      <a:miter lim="800000"/>
                      <a:headEnd/>
                      <a:tailEnd/>
                    </a:ln>
                  </pic:spPr>
                </pic:pic>
              </a:graphicData>
            </a:graphic>
          </wp:anchor>
        </w:drawing>
      </w:r>
      <w:r w:rsidRPr="008D02B5">
        <w:rPr>
          <w:rFonts w:ascii="Times New Roman" w:hAnsi="Times New Roman" w:cs="Times New Roman"/>
          <w:bCs/>
          <w:i/>
          <w:sz w:val="24"/>
          <w:szCs w:val="24"/>
        </w:rPr>
        <w:t>Digitalizácia signálov</w:t>
      </w:r>
      <w:r w:rsidR="0058109F">
        <w:rPr>
          <w:rFonts w:ascii="Times New Roman" w:hAnsi="Times New Roman" w:cs="Times New Roman"/>
          <w:bCs/>
          <w:i/>
          <w:sz w:val="24"/>
          <w:szCs w:val="24"/>
        </w:rPr>
        <w:t xml:space="preserve"> - </w:t>
      </w:r>
      <w:r w:rsidR="0058109F">
        <w:rPr>
          <w:rFonts w:ascii="Times New Roman" w:hAnsi="Times New Roman" w:cs="Times New Roman"/>
          <w:bCs/>
          <w:sz w:val="24"/>
          <w:szCs w:val="24"/>
        </w:rPr>
        <w:t xml:space="preserve"> na obr. 5.8 je zakreslená bloková schéma.</w:t>
      </w:r>
    </w:p>
    <w:p w:rsidR="008D02B5" w:rsidRDefault="008D02B5" w:rsidP="008D02B5">
      <w:pPr>
        <w:jc w:val="both"/>
        <w:rPr>
          <w:rFonts w:ascii="Times New Roman" w:hAnsi="Times New Roman" w:cs="Times New Roman"/>
          <w:bCs/>
          <w:i/>
          <w:sz w:val="24"/>
          <w:szCs w:val="24"/>
        </w:rPr>
      </w:pPr>
      <w:r w:rsidRPr="008D02B5">
        <w:rPr>
          <w:rFonts w:ascii="Times New Roman" w:hAnsi="Times New Roman" w:cs="Times New Roman"/>
          <w:bCs/>
          <w:sz w:val="24"/>
          <w:szCs w:val="24"/>
        </w:rPr>
        <w:t xml:space="preserve"> </w:t>
      </w:r>
      <w:proofErr w:type="spellStart"/>
      <w:r w:rsidRPr="008D02B5">
        <w:rPr>
          <w:rFonts w:ascii="Times New Roman" w:hAnsi="Times New Roman" w:cs="Times New Roman"/>
          <w:bCs/>
          <w:sz w:val="24"/>
          <w:szCs w:val="24"/>
        </w:rPr>
        <w:t>Diskretizátor</w:t>
      </w:r>
      <w:proofErr w:type="spellEnd"/>
      <w:r w:rsidRPr="008D02B5">
        <w:rPr>
          <w:rFonts w:ascii="Times New Roman" w:hAnsi="Times New Roman" w:cs="Times New Roman"/>
          <w:bCs/>
          <w:sz w:val="24"/>
          <w:szCs w:val="24"/>
        </w:rPr>
        <w:t xml:space="preserve"> – prevádza </w:t>
      </w:r>
      <w:proofErr w:type="spellStart"/>
      <w:r w:rsidRPr="008D02B5">
        <w:rPr>
          <w:rFonts w:ascii="Times New Roman" w:hAnsi="Times New Roman" w:cs="Times New Roman"/>
          <w:bCs/>
          <w:sz w:val="24"/>
          <w:szCs w:val="24"/>
        </w:rPr>
        <w:t>diskretizáciu</w:t>
      </w:r>
      <w:proofErr w:type="spellEnd"/>
      <w:r w:rsidRPr="008D02B5">
        <w:rPr>
          <w:rFonts w:ascii="Times New Roman" w:hAnsi="Times New Roman" w:cs="Times New Roman"/>
          <w:bCs/>
          <w:sz w:val="24"/>
          <w:szCs w:val="24"/>
        </w:rPr>
        <w:t xml:space="preserve"> analógového signálu len v čase s</w:t>
      </w:r>
      <w:r w:rsidR="0035579A">
        <w:rPr>
          <w:rFonts w:ascii="Times New Roman" w:hAnsi="Times New Roman" w:cs="Times New Roman"/>
          <w:bCs/>
          <w:sz w:val="24"/>
          <w:szCs w:val="24"/>
        </w:rPr>
        <w:t> </w:t>
      </w:r>
      <w:r w:rsidRPr="008D02B5">
        <w:rPr>
          <w:rFonts w:ascii="Times New Roman" w:hAnsi="Times New Roman" w:cs="Times New Roman"/>
          <w:bCs/>
          <w:sz w:val="24"/>
          <w:szCs w:val="24"/>
        </w:rPr>
        <w:t>intervalom</w:t>
      </w:r>
    </w:p>
    <w:p w:rsidR="0035579A" w:rsidRPr="00C41A3E" w:rsidRDefault="00C41A3E" w:rsidP="008D02B5">
      <w:pPr>
        <w:jc w:val="both"/>
        <w:rPr>
          <w:rFonts w:ascii="Times New Roman" w:hAnsi="Times New Roman" w:cs="Times New Roman"/>
          <w:b/>
          <w:bCs/>
          <w:sz w:val="24"/>
          <w:szCs w:val="24"/>
        </w:rPr>
      </w:pPr>
      <m:oMathPara>
        <m:oMath>
          <m:r>
            <m:rPr>
              <m:sty m:val="bi"/>
            </m:rPr>
            <w:rPr>
              <w:rFonts w:ascii="Cambria Math" w:hAnsi="Cambria Math" w:cs="Times New Roman"/>
              <w:sz w:val="24"/>
              <w:szCs w:val="24"/>
            </w:rPr>
            <m:t>∆t≤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2</m:t>
                  </m:r>
                  <m:r>
                    <m:rPr>
                      <m:sty m:val="bi"/>
                    </m:rPr>
                    <w:rPr>
                      <w:rFonts w:ascii="Cambria Math" w:hAnsi="Cambria Math" w:cs="Times New Roman"/>
                      <w:sz w:val="24"/>
                      <w:szCs w:val="24"/>
                    </w:rPr>
                    <m:t>f</m:t>
                  </m:r>
                </m:e>
                <m:sub>
                  <m:r>
                    <m:rPr>
                      <m:sty m:val="bi"/>
                    </m:rPr>
                    <w:rPr>
                      <w:rFonts w:ascii="Cambria Math" w:hAnsi="Cambria Math" w:cs="Times New Roman"/>
                      <w:sz w:val="24"/>
                      <w:szCs w:val="24"/>
                    </w:rPr>
                    <m:t>max</m:t>
                  </m:r>
                </m:sub>
              </m:sSub>
            </m:den>
          </m:f>
        </m:oMath>
      </m:oMathPara>
    </w:p>
    <w:p w:rsidR="008D02B5" w:rsidRPr="008D02B5" w:rsidRDefault="008D02B5" w:rsidP="0035579A">
      <w:pPr>
        <w:spacing w:after="0"/>
        <w:jc w:val="both"/>
        <w:rPr>
          <w:rFonts w:ascii="Times New Roman" w:hAnsi="Times New Roman" w:cs="Times New Roman"/>
          <w:bCs/>
          <w:sz w:val="24"/>
          <w:szCs w:val="24"/>
        </w:rPr>
      </w:pPr>
      <w:proofErr w:type="spellStart"/>
      <w:r w:rsidRPr="008D02B5">
        <w:rPr>
          <w:rFonts w:ascii="Times New Roman" w:hAnsi="Times New Roman" w:cs="Times New Roman"/>
          <w:bCs/>
          <w:sz w:val="24"/>
          <w:szCs w:val="24"/>
        </w:rPr>
        <w:t>Kvantizátor</w:t>
      </w:r>
      <w:proofErr w:type="spellEnd"/>
      <w:r w:rsidRPr="008D02B5">
        <w:rPr>
          <w:rFonts w:ascii="Times New Roman" w:hAnsi="Times New Roman" w:cs="Times New Roman"/>
          <w:bCs/>
          <w:sz w:val="24"/>
          <w:szCs w:val="24"/>
        </w:rPr>
        <w:t xml:space="preserve"> – prevádza </w:t>
      </w:r>
      <w:proofErr w:type="spellStart"/>
      <w:r w:rsidRPr="008D02B5">
        <w:rPr>
          <w:rFonts w:ascii="Times New Roman" w:hAnsi="Times New Roman" w:cs="Times New Roman"/>
          <w:bCs/>
          <w:sz w:val="24"/>
          <w:szCs w:val="24"/>
        </w:rPr>
        <w:t>diskretizáciu</w:t>
      </w:r>
      <w:proofErr w:type="spellEnd"/>
      <w:r w:rsidRPr="008D02B5">
        <w:rPr>
          <w:rFonts w:ascii="Times New Roman" w:hAnsi="Times New Roman" w:cs="Times New Roman"/>
          <w:bCs/>
          <w:sz w:val="24"/>
          <w:szCs w:val="24"/>
        </w:rPr>
        <w:t xml:space="preserve"> v úrovni postupnosti vzoriek, diskrétnych v čase.</w:t>
      </w:r>
    </w:p>
    <w:p w:rsidR="008D02B5" w:rsidRPr="008D02B5" w:rsidRDefault="0035579A" w:rsidP="008D02B5">
      <w:pPr>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91008" behindDoc="1" locked="0" layoutInCell="1" allowOverlap="1">
            <wp:simplePos x="0" y="0"/>
            <wp:positionH relativeFrom="column">
              <wp:posOffset>357505</wp:posOffset>
            </wp:positionH>
            <wp:positionV relativeFrom="paragraph">
              <wp:posOffset>57785</wp:posOffset>
            </wp:positionV>
            <wp:extent cx="5057775" cy="2781300"/>
            <wp:effectExtent l="19050" t="0" r="9525" b="0"/>
            <wp:wrapNone/>
            <wp:docPr id="3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057775" cy="2781300"/>
                    </a:xfrm>
                    <a:prstGeom prst="rect">
                      <a:avLst/>
                    </a:prstGeom>
                    <a:noFill/>
                    <a:ln w="9525">
                      <a:noFill/>
                      <a:miter lim="800000"/>
                      <a:headEnd/>
                      <a:tailEnd/>
                    </a:ln>
                  </pic:spPr>
                </pic:pic>
              </a:graphicData>
            </a:graphic>
          </wp:anchor>
        </w:drawing>
      </w:r>
      <w:proofErr w:type="spellStart"/>
      <w:r w:rsidR="008D02B5" w:rsidRPr="008D02B5">
        <w:rPr>
          <w:rFonts w:ascii="Times New Roman" w:hAnsi="Times New Roman" w:cs="Times New Roman"/>
          <w:bCs/>
          <w:sz w:val="24"/>
          <w:szCs w:val="24"/>
        </w:rPr>
        <w:t>Kóder</w:t>
      </w:r>
      <w:proofErr w:type="spellEnd"/>
      <w:r w:rsidR="008D02B5" w:rsidRPr="008D02B5">
        <w:rPr>
          <w:rFonts w:ascii="Times New Roman" w:hAnsi="Times New Roman" w:cs="Times New Roman"/>
          <w:bCs/>
          <w:sz w:val="24"/>
          <w:szCs w:val="24"/>
        </w:rPr>
        <w:t xml:space="preserve"> – prideľuje kódové slová jednotlivým vzorkám.</w:t>
      </w:r>
    </w:p>
    <w:p w:rsidR="008D02B5" w:rsidRPr="008D02B5" w:rsidRDefault="008D02B5" w:rsidP="008D02B5">
      <w:pPr>
        <w:jc w:val="both"/>
        <w:rPr>
          <w:rFonts w:ascii="Times New Roman" w:hAnsi="Times New Roman" w:cs="Times New Roman"/>
          <w:bCs/>
          <w:sz w:val="24"/>
          <w:szCs w:val="24"/>
        </w:rPr>
      </w:pPr>
    </w:p>
    <w:p w:rsidR="0035579A" w:rsidRDefault="0035579A" w:rsidP="008D02B5">
      <w:pPr>
        <w:rPr>
          <w:rFonts w:ascii="Times New Roman" w:hAnsi="Times New Roman" w:cs="Times New Roman"/>
          <w:b/>
          <w:bCs/>
          <w:sz w:val="24"/>
          <w:szCs w:val="24"/>
        </w:rPr>
      </w:pPr>
    </w:p>
    <w:p w:rsidR="0035579A" w:rsidRDefault="0035579A" w:rsidP="008D02B5">
      <w:pPr>
        <w:rPr>
          <w:rFonts w:ascii="Times New Roman" w:hAnsi="Times New Roman" w:cs="Times New Roman"/>
          <w:b/>
          <w:bCs/>
          <w:sz w:val="24"/>
          <w:szCs w:val="24"/>
        </w:rPr>
      </w:pPr>
    </w:p>
    <w:p w:rsidR="0035579A" w:rsidRDefault="0035579A" w:rsidP="008D02B5">
      <w:pPr>
        <w:rPr>
          <w:rFonts w:ascii="Times New Roman" w:hAnsi="Times New Roman" w:cs="Times New Roman"/>
          <w:b/>
          <w:bCs/>
          <w:sz w:val="24"/>
          <w:szCs w:val="24"/>
        </w:rPr>
      </w:pPr>
    </w:p>
    <w:p w:rsidR="0035579A" w:rsidRDefault="0035579A" w:rsidP="008D02B5">
      <w:pPr>
        <w:rPr>
          <w:rFonts w:ascii="Times New Roman" w:hAnsi="Times New Roman" w:cs="Times New Roman"/>
          <w:b/>
          <w:bCs/>
          <w:sz w:val="24"/>
          <w:szCs w:val="24"/>
        </w:rPr>
      </w:pPr>
    </w:p>
    <w:p w:rsidR="0035579A" w:rsidRPr="0058109F" w:rsidRDefault="0058109F" w:rsidP="008D02B5">
      <w:pPr>
        <w:rPr>
          <w:rFonts w:ascii="Times New Roman" w:hAnsi="Times New Roman" w:cs="Times New Roman"/>
          <w:bCs/>
          <w:sz w:val="24"/>
          <w:szCs w:val="24"/>
        </w:rPr>
      </w:pPr>
      <w:r>
        <w:rPr>
          <w:rFonts w:ascii="Times New Roman" w:hAnsi="Times New Roman" w:cs="Times New Roman"/>
          <w:b/>
          <w:bCs/>
          <w:sz w:val="24"/>
          <w:szCs w:val="24"/>
        </w:rPr>
        <w:t xml:space="preserve">                                                                                                                               </w:t>
      </w:r>
      <w:r w:rsidRPr="0058109F">
        <w:rPr>
          <w:rFonts w:ascii="Times New Roman" w:hAnsi="Times New Roman" w:cs="Times New Roman"/>
          <w:bCs/>
          <w:sz w:val="24"/>
          <w:szCs w:val="24"/>
        </w:rPr>
        <w:t>Obr.5.9</w:t>
      </w:r>
    </w:p>
    <w:p w:rsidR="008D02B5" w:rsidRPr="0035579A" w:rsidRDefault="00194675" w:rsidP="0035579A">
      <w:pPr>
        <w:spacing w:after="0"/>
        <w:rPr>
          <w:rFonts w:ascii="Times New Roman" w:hAnsi="Times New Roman" w:cs="Times New Roman"/>
          <w:b/>
          <w:bCs/>
          <w:color w:val="00B050"/>
          <w:sz w:val="24"/>
          <w:szCs w:val="24"/>
        </w:rPr>
      </w:pPr>
      <w:r w:rsidRPr="00194675">
        <w:rPr>
          <w:rFonts w:ascii="Times New Roman" w:hAnsi="Times New Roman" w:cs="Times New Roman"/>
          <w:b/>
          <w:bCs/>
          <w:color w:val="FF0000"/>
          <w:sz w:val="24"/>
          <w:szCs w:val="24"/>
        </w:rPr>
        <w:lastRenderedPageBreak/>
        <w:t xml:space="preserve">5.2.2 </w:t>
      </w:r>
      <w:r w:rsidR="008D02B5" w:rsidRPr="00194675">
        <w:rPr>
          <w:rFonts w:ascii="Times New Roman" w:hAnsi="Times New Roman" w:cs="Times New Roman"/>
          <w:b/>
          <w:bCs/>
          <w:color w:val="FF0000"/>
          <w:sz w:val="24"/>
          <w:szCs w:val="24"/>
        </w:rPr>
        <w:t>Rozdelenie A/Č prevodníkov</w:t>
      </w:r>
    </w:p>
    <w:p w:rsidR="008D02B5" w:rsidRPr="008D02B5" w:rsidRDefault="008D02B5" w:rsidP="0035579A">
      <w:pPr>
        <w:spacing w:after="0"/>
        <w:rPr>
          <w:rFonts w:ascii="Times New Roman" w:hAnsi="Times New Roman" w:cs="Times New Roman"/>
          <w:b/>
          <w:bCs/>
          <w:i/>
          <w:sz w:val="24"/>
          <w:szCs w:val="24"/>
        </w:rPr>
      </w:pPr>
      <w:r w:rsidRPr="008D02B5">
        <w:rPr>
          <w:rFonts w:ascii="Times New Roman" w:hAnsi="Times New Roman" w:cs="Times New Roman"/>
          <w:b/>
          <w:bCs/>
          <w:i/>
          <w:sz w:val="24"/>
          <w:szCs w:val="24"/>
        </w:rPr>
        <w:t>1.Z hľadiska zapojenia:</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u w:val="single"/>
        </w:rPr>
        <w:t>-A/Č prevodník bez spätnej väzby</w:t>
      </w:r>
      <w:r w:rsidRPr="008D02B5">
        <w:rPr>
          <w:rFonts w:ascii="Times New Roman" w:hAnsi="Times New Roman" w:cs="Times New Roman"/>
          <w:bCs/>
          <w:sz w:val="24"/>
          <w:szCs w:val="24"/>
        </w:rPr>
        <w:t xml:space="preserve"> – bezprostredne porovnávajú vstupné analógové napätie s referenčným napätím a výsledkom porovnania je výstupné kódové slovo (</w:t>
      </w:r>
      <w:proofErr w:type="spellStart"/>
      <w:r w:rsidRPr="008D02B5">
        <w:rPr>
          <w:rFonts w:ascii="Times New Roman" w:hAnsi="Times New Roman" w:cs="Times New Roman"/>
          <w:bCs/>
          <w:sz w:val="24"/>
          <w:szCs w:val="24"/>
        </w:rPr>
        <w:t>n-bitové</w:t>
      </w:r>
      <w:proofErr w:type="spellEnd"/>
      <w:r w:rsidRPr="008D02B5">
        <w:rPr>
          <w:rFonts w:ascii="Times New Roman" w:hAnsi="Times New Roman" w:cs="Times New Roman"/>
          <w:bCs/>
          <w:sz w:val="24"/>
          <w:szCs w:val="24"/>
        </w:rPr>
        <w:t xml:space="preserve"> paralelné A/Č prevodníky).</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rPr>
        <w:t>-</w:t>
      </w:r>
      <w:r w:rsidRPr="008D02B5">
        <w:rPr>
          <w:rFonts w:ascii="Times New Roman" w:hAnsi="Times New Roman" w:cs="Times New Roman"/>
          <w:bCs/>
          <w:sz w:val="24"/>
          <w:szCs w:val="24"/>
          <w:u w:val="single"/>
        </w:rPr>
        <w:t>A/Č prevodník so spätnou väzbou</w:t>
      </w:r>
      <w:r w:rsidRPr="008D02B5">
        <w:rPr>
          <w:rFonts w:ascii="Times New Roman" w:hAnsi="Times New Roman" w:cs="Times New Roman"/>
          <w:bCs/>
          <w:sz w:val="24"/>
          <w:szCs w:val="24"/>
        </w:rPr>
        <w:t xml:space="preserve"> – porovnávajú v porovnávacom obvode vstupné analógové</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rPr>
        <w:t>napätie s analógovým napätím odvodeným z postupne generovaného slova – prevod je ukončený v okamihu „rovnosti“ oboch napätí (v rámci rozlišovacích schopností). Najznámejšie sú:</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rPr>
        <w:t>-metóda pílovitého napätia</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rPr>
        <w:t>-metóda stupňovitého prevodu</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rPr>
        <w:t>-metóda napäťovo-frekvenčného prevodu</w:t>
      </w:r>
    </w:p>
    <w:p w:rsidR="008D02B5" w:rsidRPr="008D02B5" w:rsidRDefault="008D02B5" w:rsidP="008D02B5">
      <w:pPr>
        <w:rPr>
          <w:rFonts w:ascii="Times New Roman" w:hAnsi="Times New Roman" w:cs="Times New Roman"/>
          <w:bCs/>
          <w:sz w:val="24"/>
          <w:szCs w:val="24"/>
        </w:rPr>
      </w:pPr>
      <w:r w:rsidRPr="008D02B5">
        <w:rPr>
          <w:rFonts w:ascii="Times New Roman" w:hAnsi="Times New Roman" w:cs="Times New Roman"/>
          <w:bCs/>
          <w:sz w:val="24"/>
          <w:szCs w:val="24"/>
        </w:rPr>
        <w:t xml:space="preserve">-metóda </w:t>
      </w:r>
      <w:proofErr w:type="spellStart"/>
      <w:r w:rsidRPr="008D02B5">
        <w:rPr>
          <w:rFonts w:ascii="Times New Roman" w:hAnsi="Times New Roman" w:cs="Times New Roman"/>
          <w:bCs/>
          <w:sz w:val="24"/>
          <w:szCs w:val="24"/>
        </w:rPr>
        <w:t>dual</w:t>
      </w:r>
      <w:proofErr w:type="spellEnd"/>
      <w:r w:rsidRPr="008D02B5">
        <w:rPr>
          <w:rFonts w:ascii="Times New Roman" w:hAnsi="Times New Roman" w:cs="Times New Roman"/>
          <w:bCs/>
          <w:sz w:val="24"/>
          <w:szCs w:val="24"/>
        </w:rPr>
        <w:t xml:space="preserve"> </w:t>
      </w:r>
      <w:proofErr w:type="spellStart"/>
      <w:r w:rsidRPr="008D02B5">
        <w:rPr>
          <w:rFonts w:ascii="Times New Roman" w:hAnsi="Times New Roman" w:cs="Times New Roman"/>
          <w:bCs/>
          <w:sz w:val="24"/>
          <w:szCs w:val="24"/>
        </w:rPr>
        <w:t>slope</w:t>
      </w:r>
      <w:proofErr w:type="spellEnd"/>
      <w:r w:rsidRPr="008D02B5">
        <w:rPr>
          <w:rFonts w:ascii="Times New Roman" w:hAnsi="Times New Roman" w:cs="Times New Roman"/>
          <w:bCs/>
          <w:sz w:val="24"/>
          <w:szCs w:val="24"/>
        </w:rPr>
        <w:t xml:space="preserve"> (dvojitej integrácie)  </w:t>
      </w:r>
    </w:p>
    <w:p w:rsidR="008D02B5" w:rsidRPr="008D02B5" w:rsidRDefault="008D02B5" w:rsidP="0035579A">
      <w:pPr>
        <w:spacing w:after="0"/>
        <w:rPr>
          <w:rFonts w:ascii="Times New Roman" w:hAnsi="Times New Roman" w:cs="Times New Roman"/>
          <w:b/>
          <w:bCs/>
          <w:i/>
          <w:sz w:val="24"/>
          <w:szCs w:val="24"/>
        </w:rPr>
      </w:pPr>
      <w:r w:rsidRPr="008D02B5">
        <w:rPr>
          <w:rFonts w:ascii="Times New Roman" w:hAnsi="Times New Roman" w:cs="Times New Roman"/>
          <w:b/>
          <w:bCs/>
          <w:i/>
          <w:sz w:val="24"/>
          <w:szCs w:val="24"/>
        </w:rPr>
        <w:t>2.Z hľadiska režimu činnosti:</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u w:val="single"/>
        </w:rPr>
        <w:t xml:space="preserve">-synchrónne A/Č prevodníky </w:t>
      </w:r>
      <w:r w:rsidRPr="008D02B5">
        <w:rPr>
          <w:rFonts w:ascii="Times New Roman" w:hAnsi="Times New Roman" w:cs="Times New Roman"/>
          <w:bCs/>
          <w:sz w:val="24"/>
          <w:szCs w:val="24"/>
        </w:rPr>
        <w:t>– prevod vstupného analógového napätia prebieha v určitom počte krokov (taktov), ktoré sa uskutočňujú v určitých okamihoch (synchrónne) s </w:t>
      </w:r>
      <w:r w:rsidR="0035579A">
        <w:rPr>
          <w:rFonts w:ascii="Times New Roman" w:hAnsi="Times New Roman" w:cs="Times New Roman"/>
          <w:bCs/>
          <w:sz w:val="24"/>
          <w:szCs w:val="24"/>
        </w:rPr>
        <w:t>taktovacími (hodinovými) impulz</w:t>
      </w:r>
      <w:r w:rsidRPr="008D02B5">
        <w:rPr>
          <w:rFonts w:ascii="Times New Roman" w:hAnsi="Times New Roman" w:cs="Times New Roman"/>
          <w:bCs/>
          <w:sz w:val="24"/>
          <w:szCs w:val="24"/>
        </w:rPr>
        <w:t>mi.</w:t>
      </w:r>
    </w:p>
    <w:p w:rsidR="008D02B5" w:rsidRPr="008D02B5" w:rsidRDefault="008D02B5" w:rsidP="008D02B5">
      <w:pPr>
        <w:rPr>
          <w:rFonts w:ascii="Times New Roman" w:hAnsi="Times New Roman" w:cs="Times New Roman"/>
          <w:bCs/>
          <w:sz w:val="24"/>
          <w:szCs w:val="24"/>
        </w:rPr>
      </w:pPr>
      <w:r w:rsidRPr="008D02B5">
        <w:rPr>
          <w:rFonts w:ascii="Times New Roman" w:hAnsi="Times New Roman" w:cs="Times New Roman"/>
          <w:bCs/>
          <w:sz w:val="24"/>
          <w:szCs w:val="24"/>
          <w:u w:val="single"/>
        </w:rPr>
        <w:t>- asynchrónne A/Č prevodníky</w:t>
      </w:r>
      <w:r w:rsidRPr="008D02B5">
        <w:rPr>
          <w:rFonts w:ascii="Times New Roman" w:hAnsi="Times New Roman" w:cs="Times New Roman"/>
          <w:bCs/>
          <w:sz w:val="24"/>
          <w:szCs w:val="24"/>
        </w:rPr>
        <w:t xml:space="preserve"> – pri týchto sa prevod uskutočňuje tiež v niekoľkých krokoch, ale doba jednotlivých krokov závisí výhradne na časovej odozve </w:t>
      </w:r>
      <w:proofErr w:type="spellStart"/>
      <w:r w:rsidRPr="008D02B5">
        <w:rPr>
          <w:rFonts w:ascii="Times New Roman" w:hAnsi="Times New Roman" w:cs="Times New Roman"/>
          <w:bCs/>
          <w:sz w:val="24"/>
          <w:szCs w:val="24"/>
        </w:rPr>
        <w:t>dielčich</w:t>
      </w:r>
      <w:proofErr w:type="spellEnd"/>
      <w:r w:rsidRPr="008D02B5">
        <w:rPr>
          <w:rFonts w:ascii="Times New Roman" w:hAnsi="Times New Roman" w:cs="Times New Roman"/>
          <w:bCs/>
          <w:sz w:val="24"/>
          <w:szCs w:val="24"/>
        </w:rPr>
        <w:t xml:space="preserve"> obvodov A/Č prevodníka, resp. na ich oneskorení.</w:t>
      </w:r>
    </w:p>
    <w:p w:rsidR="008D02B5" w:rsidRPr="008D02B5" w:rsidRDefault="008D02B5" w:rsidP="0035579A">
      <w:pPr>
        <w:spacing w:after="0"/>
        <w:rPr>
          <w:rFonts w:ascii="Times New Roman" w:hAnsi="Times New Roman" w:cs="Times New Roman"/>
          <w:b/>
          <w:bCs/>
          <w:i/>
          <w:sz w:val="24"/>
          <w:szCs w:val="24"/>
        </w:rPr>
      </w:pPr>
      <w:r w:rsidRPr="008D02B5">
        <w:rPr>
          <w:rFonts w:ascii="Times New Roman" w:hAnsi="Times New Roman" w:cs="Times New Roman"/>
          <w:b/>
          <w:bCs/>
          <w:i/>
          <w:sz w:val="24"/>
          <w:szCs w:val="24"/>
        </w:rPr>
        <w:t>3. Z hľadiska prevodu analógovej veličiny:</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u w:val="single"/>
        </w:rPr>
        <w:t xml:space="preserve">-priame A/Č prevodníky </w:t>
      </w:r>
      <w:r w:rsidRPr="008D02B5">
        <w:rPr>
          <w:rFonts w:ascii="Times New Roman" w:hAnsi="Times New Roman" w:cs="Times New Roman"/>
          <w:bCs/>
          <w:sz w:val="24"/>
          <w:szCs w:val="24"/>
        </w:rPr>
        <w:t>– prevádzajú vstupné analógové napätie priamo na kódové slovo.</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u w:val="single"/>
        </w:rPr>
        <w:t xml:space="preserve"> -nepriame A/Č prevodníky</w:t>
      </w:r>
      <w:r w:rsidRPr="008D02B5">
        <w:rPr>
          <w:rFonts w:ascii="Times New Roman" w:hAnsi="Times New Roman" w:cs="Times New Roman"/>
          <w:bCs/>
          <w:sz w:val="24"/>
          <w:szCs w:val="24"/>
        </w:rPr>
        <w:t xml:space="preserve"> – prevádzajú vstupné analógové napätie na inú analógovú veličinu</w:t>
      </w:r>
    </w:p>
    <w:p w:rsidR="008D02B5" w:rsidRPr="008D02B5" w:rsidRDefault="008D02B5" w:rsidP="008D02B5">
      <w:pPr>
        <w:rPr>
          <w:rFonts w:ascii="Times New Roman" w:hAnsi="Times New Roman" w:cs="Times New Roman"/>
          <w:bCs/>
          <w:sz w:val="24"/>
          <w:szCs w:val="24"/>
        </w:rPr>
      </w:pPr>
      <w:r w:rsidRPr="008D02B5">
        <w:rPr>
          <w:rFonts w:ascii="Times New Roman" w:hAnsi="Times New Roman" w:cs="Times New Roman"/>
          <w:bCs/>
          <w:sz w:val="24"/>
          <w:szCs w:val="24"/>
        </w:rPr>
        <w:t xml:space="preserve"> (napr.</w:t>
      </w:r>
      <w:r w:rsidR="0035579A">
        <w:rPr>
          <w:rFonts w:ascii="Times New Roman" w:hAnsi="Times New Roman" w:cs="Times New Roman"/>
          <w:bCs/>
          <w:sz w:val="24"/>
          <w:szCs w:val="24"/>
        </w:rPr>
        <w:t xml:space="preserve"> </w:t>
      </w:r>
      <w:r w:rsidRPr="008D02B5">
        <w:rPr>
          <w:rFonts w:ascii="Times New Roman" w:hAnsi="Times New Roman" w:cs="Times New Roman"/>
          <w:bCs/>
          <w:sz w:val="24"/>
          <w:szCs w:val="24"/>
        </w:rPr>
        <w:t>šírku impulzu) a ďalším obvodom získanú (odvodenú) veličinu prevádzajú na kódové slovo.</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
          <w:bCs/>
          <w:i/>
          <w:sz w:val="24"/>
          <w:szCs w:val="24"/>
        </w:rPr>
        <w:t>4.Z hľadiska organizácie prevodu:</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u w:val="single"/>
        </w:rPr>
        <w:t>- paralelné A/Č prevodníky</w:t>
      </w:r>
      <w:r w:rsidRPr="008D02B5">
        <w:rPr>
          <w:rFonts w:ascii="Times New Roman" w:hAnsi="Times New Roman" w:cs="Times New Roman"/>
          <w:bCs/>
          <w:sz w:val="24"/>
          <w:szCs w:val="24"/>
        </w:rPr>
        <w:t xml:space="preserve"> – všetky bity výstupného kódového slova sú generované naraz – patria medzi najrýchlejšie ale nie </w:t>
      </w:r>
      <w:proofErr w:type="spellStart"/>
      <w:r w:rsidRPr="008D02B5">
        <w:rPr>
          <w:rFonts w:ascii="Times New Roman" w:hAnsi="Times New Roman" w:cs="Times New Roman"/>
          <w:bCs/>
          <w:sz w:val="24"/>
          <w:szCs w:val="24"/>
        </w:rPr>
        <w:t>najpresnejšie.Počet</w:t>
      </w:r>
      <w:proofErr w:type="spellEnd"/>
      <w:r w:rsidRPr="008D02B5">
        <w:rPr>
          <w:rFonts w:ascii="Times New Roman" w:hAnsi="Times New Roman" w:cs="Times New Roman"/>
          <w:bCs/>
          <w:sz w:val="24"/>
          <w:szCs w:val="24"/>
        </w:rPr>
        <w:t xml:space="preserve"> </w:t>
      </w:r>
      <w:proofErr w:type="spellStart"/>
      <w:r w:rsidRPr="008D02B5">
        <w:rPr>
          <w:rFonts w:ascii="Times New Roman" w:hAnsi="Times New Roman" w:cs="Times New Roman"/>
          <w:bCs/>
          <w:sz w:val="24"/>
          <w:szCs w:val="24"/>
        </w:rPr>
        <w:t>komparátorov</w:t>
      </w:r>
      <w:proofErr w:type="spellEnd"/>
      <w:r w:rsidRPr="008D02B5">
        <w:rPr>
          <w:rFonts w:ascii="Times New Roman" w:hAnsi="Times New Roman" w:cs="Times New Roman"/>
          <w:bCs/>
          <w:sz w:val="24"/>
          <w:szCs w:val="24"/>
        </w:rPr>
        <w:t xml:space="preserve"> je obmedzený N = 2</w:t>
      </w:r>
      <w:r w:rsidRPr="008D02B5">
        <w:rPr>
          <w:rFonts w:ascii="Times New Roman" w:hAnsi="Times New Roman" w:cs="Times New Roman"/>
          <w:bCs/>
          <w:sz w:val="24"/>
          <w:szCs w:val="24"/>
          <w:vertAlign w:val="superscript"/>
        </w:rPr>
        <w:t>n</w:t>
      </w:r>
      <w:r w:rsidRPr="008D02B5">
        <w:rPr>
          <w:rFonts w:ascii="Times New Roman" w:hAnsi="Times New Roman" w:cs="Times New Roman"/>
          <w:bCs/>
          <w:sz w:val="24"/>
          <w:szCs w:val="24"/>
        </w:rPr>
        <w:t xml:space="preserve"> – 1, kde n je počet bitov výsledného slova.</w:t>
      </w:r>
    </w:p>
    <w:p w:rsidR="008D02B5" w:rsidRPr="008D02B5" w:rsidRDefault="008D02B5" w:rsidP="0035579A">
      <w:pPr>
        <w:spacing w:after="0"/>
        <w:rPr>
          <w:rFonts w:ascii="Times New Roman" w:hAnsi="Times New Roman" w:cs="Times New Roman"/>
          <w:bCs/>
          <w:sz w:val="24"/>
          <w:szCs w:val="24"/>
        </w:rPr>
      </w:pPr>
      <w:r w:rsidRPr="008D02B5">
        <w:rPr>
          <w:rFonts w:ascii="Times New Roman" w:hAnsi="Times New Roman" w:cs="Times New Roman"/>
          <w:bCs/>
          <w:sz w:val="24"/>
          <w:szCs w:val="24"/>
          <w:u w:val="single"/>
        </w:rPr>
        <w:t xml:space="preserve">-sériové A/Č prevodníky </w:t>
      </w:r>
      <w:r w:rsidRPr="008D02B5">
        <w:rPr>
          <w:rFonts w:ascii="Times New Roman" w:hAnsi="Times New Roman" w:cs="Times New Roman"/>
          <w:bCs/>
          <w:sz w:val="24"/>
          <w:szCs w:val="24"/>
        </w:rPr>
        <w:t>– výstupné bity kódového slova sú generované postupne bit po bite, vyznačujú sa vysokou rozlišovacou schopnosťou ale majú nižšiu rýchlosť prevodu ako paralelné.</w:t>
      </w:r>
    </w:p>
    <w:p w:rsidR="008D02B5" w:rsidRDefault="008D02B5" w:rsidP="0058109F">
      <w:pPr>
        <w:spacing w:after="0"/>
        <w:rPr>
          <w:rFonts w:ascii="Times New Roman" w:hAnsi="Times New Roman" w:cs="Times New Roman"/>
          <w:bCs/>
          <w:sz w:val="24"/>
          <w:szCs w:val="24"/>
        </w:rPr>
      </w:pPr>
      <w:r w:rsidRPr="008D02B5">
        <w:rPr>
          <w:rFonts w:ascii="Times New Roman" w:hAnsi="Times New Roman" w:cs="Times New Roman"/>
          <w:b/>
          <w:bCs/>
          <w:sz w:val="24"/>
          <w:szCs w:val="24"/>
        </w:rPr>
        <w:t>!!! A/Č prevodníky dokážu spracovať len jednosmerné napätie.</w:t>
      </w:r>
      <w:r w:rsidRPr="008D02B5">
        <w:rPr>
          <w:rFonts w:ascii="Times New Roman" w:hAnsi="Times New Roman" w:cs="Times New Roman"/>
          <w:bCs/>
          <w:sz w:val="24"/>
          <w:szCs w:val="24"/>
        </w:rPr>
        <w:t xml:space="preserve"> Striedavé napätie musí byť najprv usmernené, pričom vstup usmerňovača má často len jeden základný merací rozsah, napr.0,2V. Vyššie napätie sú najprv podelené a nižšie zosilnené.</w:t>
      </w:r>
    </w:p>
    <w:p w:rsidR="0058109F" w:rsidRDefault="0058109F" w:rsidP="0058109F">
      <w:pPr>
        <w:spacing w:after="0"/>
        <w:rPr>
          <w:rFonts w:ascii="Times New Roman" w:hAnsi="Times New Roman" w:cs="Times New Roman"/>
          <w:bCs/>
          <w:sz w:val="24"/>
          <w:szCs w:val="24"/>
        </w:rPr>
      </w:pPr>
    </w:p>
    <w:p w:rsidR="0058109F" w:rsidRDefault="0058109F" w:rsidP="0058109F">
      <w:pPr>
        <w:spacing w:after="0"/>
        <w:rPr>
          <w:rFonts w:ascii="Times New Roman" w:hAnsi="Times New Roman" w:cs="Times New Roman"/>
          <w:bCs/>
          <w:sz w:val="24"/>
          <w:szCs w:val="24"/>
        </w:rPr>
      </w:pPr>
      <w:r>
        <w:rPr>
          <w:rFonts w:ascii="Times New Roman" w:hAnsi="Times New Roman" w:cs="Times New Roman"/>
          <w:bCs/>
          <w:sz w:val="24"/>
          <w:szCs w:val="24"/>
        </w:rPr>
        <w:t xml:space="preserve">V meracej technike sa najčastejšie používa metóda </w:t>
      </w:r>
      <w:proofErr w:type="spellStart"/>
      <w:r>
        <w:rPr>
          <w:rFonts w:ascii="Times New Roman" w:hAnsi="Times New Roman" w:cs="Times New Roman"/>
          <w:bCs/>
          <w:sz w:val="24"/>
          <w:szCs w:val="24"/>
        </w:rPr>
        <w:t>dual</w:t>
      </w:r>
      <w:proofErr w:type="spellEnd"/>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slope</w:t>
      </w:r>
      <w:proofErr w:type="spellEnd"/>
      <w:r>
        <w:rPr>
          <w:rFonts w:ascii="Times New Roman" w:hAnsi="Times New Roman" w:cs="Times New Roman"/>
          <w:bCs/>
          <w:sz w:val="24"/>
          <w:szCs w:val="24"/>
        </w:rPr>
        <w:t>, zjednodušená bloková schéma je na obr. 5.10.</w:t>
      </w:r>
    </w:p>
    <w:p w:rsidR="008D02B5" w:rsidRPr="008D02B5" w:rsidRDefault="008D02B5" w:rsidP="0058109F">
      <w:pPr>
        <w:spacing w:after="0"/>
        <w:rPr>
          <w:rFonts w:ascii="Times New Roman" w:hAnsi="Times New Roman" w:cs="Times New Roman"/>
          <w:bCs/>
          <w:sz w:val="24"/>
          <w:szCs w:val="24"/>
        </w:rPr>
      </w:pPr>
      <w:r w:rsidRPr="008D02B5">
        <w:rPr>
          <w:rFonts w:ascii="Times New Roman" w:hAnsi="Times New Roman" w:cs="Times New Roman"/>
          <w:b/>
          <w:i/>
          <w:iCs/>
          <w:sz w:val="24"/>
          <w:szCs w:val="24"/>
        </w:rPr>
        <w:t xml:space="preserve"> Metóda </w:t>
      </w:r>
      <w:proofErr w:type="spellStart"/>
      <w:r w:rsidRPr="008D02B5">
        <w:rPr>
          <w:rFonts w:ascii="Times New Roman" w:hAnsi="Times New Roman" w:cs="Times New Roman"/>
          <w:b/>
          <w:i/>
          <w:iCs/>
          <w:sz w:val="24"/>
          <w:szCs w:val="24"/>
        </w:rPr>
        <w:t>dual-slope</w:t>
      </w:r>
      <w:proofErr w:type="spellEnd"/>
      <w:r w:rsidRPr="008D02B5">
        <w:rPr>
          <w:rFonts w:ascii="Times New Roman" w:hAnsi="Times New Roman" w:cs="Times New Roman"/>
          <w:b/>
          <w:i/>
          <w:iCs/>
          <w:sz w:val="24"/>
          <w:szCs w:val="24"/>
        </w:rPr>
        <w:t xml:space="preserve"> </w:t>
      </w:r>
      <w:r w:rsidRPr="008D02B5">
        <w:rPr>
          <w:rFonts w:ascii="Times New Roman" w:hAnsi="Times New Roman" w:cs="Times New Roman"/>
          <w:bCs/>
          <w:sz w:val="24"/>
          <w:szCs w:val="24"/>
        </w:rPr>
        <w:t>(„metóda dvojitej integrácie“).</w:t>
      </w:r>
    </w:p>
    <w:p w:rsidR="008D02B5" w:rsidRPr="008D02B5" w:rsidRDefault="008D02B5" w:rsidP="008D02B5">
      <w:pPr>
        <w:rPr>
          <w:rFonts w:ascii="Times New Roman" w:hAnsi="Times New Roman" w:cs="Times New Roman"/>
          <w:bCs/>
          <w:sz w:val="24"/>
          <w:szCs w:val="24"/>
        </w:rPr>
      </w:pPr>
      <w:r w:rsidRPr="008D02B5">
        <w:rPr>
          <w:rFonts w:ascii="Times New Roman" w:hAnsi="Times New Roman" w:cs="Times New Roman"/>
          <w:bCs/>
          <w:sz w:val="24"/>
          <w:szCs w:val="24"/>
        </w:rPr>
        <w:t>Presnejší preklad metóda s dvomi rampami(bokmi). Uvedenému prekladu by zodpovedal princíp činnosti podľa obrázka.</w:t>
      </w:r>
    </w:p>
    <w:p w:rsidR="008D02B5" w:rsidRPr="008D02B5" w:rsidRDefault="00B82A67" w:rsidP="008D02B5">
      <w:pPr>
        <w:rPr>
          <w:rFonts w:ascii="Times New Roman" w:hAnsi="Times New Roman" w:cs="Times New Roman"/>
          <w:bCs/>
          <w:sz w:val="24"/>
          <w:szCs w:val="24"/>
        </w:rPr>
      </w:pPr>
      <w:r w:rsidRPr="00B82A67">
        <w:rPr>
          <w:rFonts w:ascii="Times New Roman" w:hAnsi="Times New Roman" w:cs="Times New Roman"/>
          <w:noProof/>
          <w:sz w:val="24"/>
          <w:szCs w:val="24"/>
        </w:rPr>
        <w:lastRenderedPageBreak/>
        <w:pict>
          <v:shape id="_x0000_s1032" type="#_x0000_t75" style="position:absolute;margin-left:.75pt;margin-top:-38.25pt;width:414.75pt;height:286.5pt;z-index:-251623424;mso-wrap-edited:f" wrapcoords="-39 0 -39 21543 21600 21543 21600 0 -39 0">
            <v:imagedata r:id="rId46" o:title=""/>
          </v:shape>
          <o:OLEObject Type="Embed" ProgID="PBrush" ShapeID="_x0000_s1032" DrawAspect="Content" ObjectID="_1377886785" r:id="rId47"/>
        </w:pict>
      </w:r>
    </w:p>
    <w:p w:rsidR="008D02B5" w:rsidRPr="008D02B5" w:rsidRDefault="008D02B5" w:rsidP="008D02B5">
      <w:pPr>
        <w:rPr>
          <w:rFonts w:ascii="Times New Roman" w:hAnsi="Times New Roman" w:cs="Times New Roman"/>
          <w:bCs/>
          <w:sz w:val="24"/>
          <w:szCs w:val="24"/>
        </w:rPr>
      </w:pPr>
    </w:p>
    <w:p w:rsidR="008D02B5" w:rsidRPr="008D02B5" w:rsidRDefault="008D02B5" w:rsidP="008D02B5">
      <w:pPr>
        <w:rPr>
          <w:rFonts w:ascii="Times New Roman" w:hAnsi="Times New Roman" w:cs="Times New Roman"/>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Default="0058109F" w:rsidP="008D02B5">
      <w:pPr>
        <w:rPr>
          <w:rFonts w:ascii="Times New Roman" w:hAnsi="Times New Roman" w:cs="Times New Roman"/>
          <w:bCs/>
          <w:sz w:val="24"/>
          <w:szCs w:val="24"/>
        </w:rPr>
      </w:pPr>
      <w:r>
        <w:rPr>
          <w:rFonts w:ascii="Times New Roman" w:hAnsi="Times New Roman" w:cs="Times New Roman"/>
          <w:b/>
          <w:bCs/>
          <w:sz w:val="24"/>
          <w:szCs w:val="24"/>
        </w:rPr>
        <w:t xml:space="preserve">                   </w:t>
      </w:r>
      <w:r w:rsidRPr="0058109F">
        <w:rPr>
          <w:rFonts w:ascii="Times New Roman" w:hAnsi="Times New Roman" w:cs="Times New Roman"/>
          <w:bCs/>
          <w:sz w:val="24"/>
          <w:szCs w:val="24"/>
        </w:rPr>
        <w:t>Obr.5.10</w:t>
      </w:r>
    </w:p>
    <w:p w:rsidR="0058109F" w:rsidRDefault="00B82A67" w:rsidP="008D02B5">
      <w:pPr>
        <w:rPr>
          <w:rFonts w:ascii="Times New Roman" w:hAnsi="Times New Roman" w:cs="Times New Roman"/>
          <w:bCs/>
          <w:sz w:val="24"/>
          <w:szCs w:val="24"/>
        </w:rPr>
      </w:pPr>
      <w:r w:rsidRPr="00B82A67">
        <w:rPr>
          <w:rFonts w:ascii="Times New Roman" w:hAnsi="Times New Roman" w:cs="Times New Roman"/>
          <w:noProof/>
          <w:sz w:val="24"/>
          <w:szCs w:val="24"/>
        </w:rPr>
        <w:pict>
          <v:shape id="_x0000_s1033" type="#_x0000_t75" style="position:absolute;margin-left:41.25pt;margin-top:21.5pt;width:354.75pt;height:291.75pt;z-index:251694080;mso-wrap-edited:f" wrapcoords="-46 0 -46 21544 21600 21544 21600 0 -46 0">
            <v:imagedata r:id="rId48" o:title=""/>
            <w10:wrap type="tight"/>
          </v:shape>
          <o:OLEObject Type="Embed" ProgID="PBrush" ShapeID="_x0000_s1033" DrawAspect="Content" ObjectID="_1377886786" r:id="rId49"/>
        </w:pict>
      </w:r>
    </w:p>
    <w:p w:rsidR="0058109F" w:rsidRPr="0058109F" w:rsidRDefault="0058109F" w:rsidP="008D02B5">
      <w:pPr>
        <w:rPr>
          <w:rFonts w:ascii="Times New Roman" w:hAnsi="Times New Roman" w:cs="Times New Roman"/>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b/>
          <w:bCs/>
          <w:sz w:val="24"/>
          <w:szCs w:val="24"/>
        </w:rPr>
      </w:pPr>
    </w:p>
    <w:p w:rsidR="008D02B5" w:rsidRPr="008D02B5" w:rsidRDefault="008D02B5" w:rsidP="008D02B5">
      <w:pPr>
        <w:rPr>
          <w:rFonts w:ascii="Times New Roman" w:hAnsi="Times New Roman" w:cs="Times New Roman"/>
          <w:sz w:val="24"/>
          <w:szCs w:val="24"/>
        </w:rPr>
      </w:pPr>
      <w:r w:rsidRPr="008D02B5">
        <w:rPr>
          <w:rFonts w:ascii="Times New Roman" w:hAnsi="Times New Roman" w:cs="Times New Roman"/>
          <w:sz w:val="24"/>
          <w:szCs w:val="24"/>
        </w:rPr>
        <w:t xml:space="preserve">Vplyvom meraného napätia </w:t>
      </w:r>
      <w:proofErr w:type="spellStart"/>
      <w:r w:rsidRPr="008D02B5">
        <w:rPr>
          <w:rFonts w:ascii="Times New Roman" w:hAnsi="Times New Roman" w:cs="Times New Roman"/>
          <w:sz w:val="24"/>
          <w:szCs w:val="24"/>
        </w:rPr>
        <w:t>Ux</w:t>
      </w:r>
      <w:proofErr w:type="spellEnd"/>
      <w:r w:rsidRPr="008D02B5">
        <w:rPr>
          <w:rFonts w:ascii="Times New Roman" w:hAnsi="Times New Roman" w:cs="Times New Roman"/>
          <w:sz w:val="24"/>
          <w:szCs w:val="24"/>
        </w:rPr>
        <w:t xml:space="preserve"> sa lineárne nabíja kondenzátor na napätie </w:t>
      </w:r>
      <w:proofErr w:type="spellStart"/>
      <w:r w:rsidRPr="008D02B5">
        <w:rPr>
          <w:rFonts w:ascii="Times New Roman" w:hAnsi="Times New Roman" w:cs="Times New Roman"/>
          <w:sz w:val="24"/>
          <w:szCs w:val="24"/>
        </w:rPr>
        <w:t>Ui</w:t>
      </w:r>
      <w:proofErr w:type="spellEnd"/>
      <w:r w:rsidRPr="008D02B5">
        <w:rPr>
          <w:rFonts w:ascii="Times New Roman" w:hAnsi="Times New Roman" w:cs="Times New Roman"/>
          <w:sz w:val="24"/>
          <w:szCs w:val="24"/>
        </w:rPr>
        <w:t xml:space="preserve"> (pomocou </w:t>
      </w:r>
      <w:proofErr w:type="spellStart"/>
      <w:r w:rsidRPr="008D02B5">
        <w:rPr>
          <w:rFonts w:ascii="Times New Roman" w:hAnsi="Times New Roman" w:cs="Times New Roman"/>
          <w:sz w:val="24"/>
          <w:szCs w:val="24"/>
        </w:rPr>
        <w:t>Millerovho</w:t>
      </w:r>
      <w:proofErr w:type="spellEnd"/>
      <w:r w:rsidRPr="008D02B5">
        <w:rPr>
          <w:rFonts w:ascii="Times New Roman" w:hAnsi="Times New Roman" w:cs="Times New Roman"/>
          <w:sz w:val="24"/>
          <w:szCs w:val="24"/>
        </w:rPr>
        <w:t xml:space="preserve"> integrátora). Dostaneme tak prvý „rastúci bok“. Vnútorný časovací obvod udržuje konštantný čas nabíjania T, ktorý je podstatne dlhší v porovnaní s napäťovo-frekvenčným prevodníkom. Skutočný integračný proces prebieha v meracej metóde </w:t>
      </w:r>
      <w:proofErr w:type="spellStart"/>
      <w:r w:rsidRPr="008D02B5">
        <w:rPr>
          <w:rFonts w:ascii="Times New Roman" w:hAnsi="Times New Roman" w:cs="Times New Roman"/>
          <w:sz w:val="24"/>
          <w:szCs w:val="24"/>
        </w:rPr>
        <w:t>dual-slope</w:t>
      </w:r>
      <w:proofErr w:type="spellEnd"/>
      <w:r w:rsidRPr="008D02B5">
        <w:rPr>
          <w:rFonts w:ascii="Times New Roman" w:hAnsi="Times New Roman" w:cs="Times New Roman"/>
          <w:sz w:val="24"/>
          <w:szCs w:val="24"/>
        </w:rPr>
        <w:t xml:space="preserve"> dovtedy, kým malé zmeny napätia len málo ovplyvňujú výslednú hodnotu, prípadne strednú hodnotu meranej veličiny.</w:t>
      </w:r>
    </w:p>
    <w:p w:rsidR="008D02B5" w:rsidRPr="008D02B5" w:rsidRDefault="008D02B5" w:rsidP="008D02B5">
      <w:pPr>
        <w:rPr>
          <w:rFonts w:ascii="Times New Roman" w:hAnsi="Times New Roman" w:cs="Times New Roman"/>
          <w:sz w:val="24"/>
          <w:szCs w:val="24"/>
        </w:rPr>
      </w:pPr>
      <w:r w:rsidRPr="008D02B5">
        <w:rPr>
          <w:rFonts w:ascii="Times New Roman" w:hAnsi="Times New Roman" w:cs="Times New Roman"/>
          <w:sz w:val="24"/>
          <w:szCs w:val="24"/>
        </w:rPr>
        <w:lastRenderedPageBreak/>
        <w:t>Proces nabíjania kondenzátora za čas T závisí od hodnoty vstupného napätia. (Vysoké vstupné napätie Ux</w:t>
      </w:r>
      <w:r w:rsidRPr="0058109F">
        <w:rPr>
          <w:rFonts w:ascii="Times New Roman" w:hAnsi="Times New Roman" w:cs="Times New Roman"/>
          <w:sz w:val="24"/>
          <w:szCs w:val="24"/>
          <w:vertAlign w:val="subscript"/>
        </w:rPr>
        <w:t>1</w:t>
      </w:r>
      <w:r w:rsidRPr="008D02B5">
        <w:rPr>
          <w:rFonts w:ascii="Times New Roman" w:hAnsi="Times New Roman" w:cs="Times New Roman"/>
          <w:sz w:val="24"/>
          <w:szCs w:val="24"/>
        </w:rPr>
        <w:t xml:space="preserve"> vyvolá prudší proces nabíjania kondenzátora ako menšie napätie Ux</w:t>
      </w:r>
      <w:r w:rsidRPr="0058109F">
        <w:rPr>
          <w:rFonts w:ascii="Times New Roman" w:hAnsi="Times New Roman" w:cs="Times New Roman"/>
          <w:sz w:val="24"/>
          <w:szCs w:val="24"/>
          <w:vertAlign w:val="subscript"/>
        </w:rPr>
        <w:t>2</w:t>
      </w:r>
      <w:r w:rsidRPr="008D02B5">
        <w:rPr>
          <w:rFonts w:ascii="Times New Roman" w:hAnsi="Times New Roman" w:cs="Times New Roman"/>
          <w:sz w:val="24"/>
          <w:szCs w:val="24"/>
        </w:rPr>
        <w:t xml:space="preserve">). Kondenzátor sa potom vybije daným referenčným napätím </w:t>
      </w:r>
      <w:proofErr w:type="spellStart"/>
      <w:r w:rsidRPr="008D02B5">
        <w:rPr>
          <w:rFonts w:ascii="Times New Roman" w:hAnsi="Times New Roman" w:cs="Times New Roman"/>
          <w:sz w:val="24"/>
          <w:szCs w:val="24"/>
        </w:rPr>
        <w:t>Ur</w:t>
      </w:r>
      <w:proofErr w:type="spellEnd"/>
      <w:r w:rsidRPr="008D02B5">
        <w:rPr>
          <w:rFonts w:ascii="Times New Roman" w:hAnsi="Times New Roman" w:cs="Times New Roman"/>
          <w:sz w:val="24"/>
          <w:szCs w:val="24"/>
        </w:rPr>
        <w:t xml:space="preserve">, ktoré má opačnú polaritu. Vytvorí sa druhý „lineárne klesajúci bok“ priebehu napätia </w:t>
      </w:r>
      <w:proofErr w:type="spellStart"/>
      <w:r w:rsidRPr="008D02B5">
        <w:rPr>
          <w:rFonts w:ascii="Times New Roman" w:hAnsi="Times New Roman" w:cs="Times New Roman"/>
          <w:sz w:val="24"/>
          <w:szCs w:val="24"/>
        </w:rPr>
        <w:t>Ui</w:t>
      </w:r>
      <w:proofErr w:type="spellEnd"/>
      <w:r w:rsidRPr="008D02B5">
        <w:rPr>
          <w:rFonts w:ascii="Times New Roman" w:hAnsi="Times New Roman" w:cs="Times New Roman"/>
          <w:sz w:val="24"/>
          <w:szCs w:val="24"/>
        </w:rPr>
        <w:t xml:space="preserve"> v závislosti od času. Pokles závisí od hodnoty napätia </w:t>
      </w:r>
      <w:proofErr w:type="spellStart"/>
      <w:r w:rsidRPr="008D02B5">
        <w:rPr>
          <w:rFonts w:ascii="Times New Roman" w:hAnsi="Times New Roman" w:cs="Times New Roman"/>
          <w:sz w:val="24"/>
          <w:szCs w:val="24"/>
        </w:rPr>
        <w:t>Ur</w:t>
      </w:r>
      <w:proofErr w:type="spellEnd"/>
      <w:r w:rsidRPr="008D02B5">
        <w:rPr>
          <w:rFonts w:ascii="Times New Roman" w:hAnsi="Times New Roman" w:cs="Times New Roman"/>
          <w:sz w:val="24"/>
          <w:szCs w:val="24"/>
        </w:rPr>
        <w:t>. Ak nabitím kondenzátora vzniká veľké napätie Ux</w:t>
      </w:r>
      <w:r w:rsidRPr="0058109F">
        <w:rPr>
          <w:rFonts w:ascii="Times New Roman" w:hAnsi="Times New Roman" w:cs="Times New Roman"/>
          <w:sz w:val="24"/>
          <w:szCs w:val="24"/>
          <w:vertAlign w:val="subscript"/>
        </w:rPr>
        <w:t>1</w:t>
      </w:r>
      <w:r w:rsidRPr="008D02B5">
        <w:rPr>
          <w:rFonts w:ascii="Times New Roman" w:hAnsi="Times New Roman" w:cs="Times New Roman"/>
          <w:sz w:val="24"/>
          <w:szCs w:val="24"/>
        </w:rPr>
        <w:t>, čas vybíjania Tx</w:t>
      </w:r>
      <w:r w:rsidRPr="0058109F">
        <w:rPr>
          <w:rFonts w:ascii="Times New Roman" w:hAnsi="Times New Roman" w:cs="Times New Roman"/>
          <w:sz w:val="24"/>
          <w:szCs w:val="24"/>
          <w:vertAlign w:val="subscript"/>
        </w:rPr>
        <w:t>1</w:t>
      </w:r>
      <w:r w:rsidRPr="008D02B5">
        <w:rPr>
          <w:rFonts w:ascii="Times New Roman" w:hAnsi="Times New Roman" w:cs="Times New Roman"/>
          <w:sz w:val="24"/>
          <w:szCs w:val="24"/>
        </w:rPr>
        <w:t xml:space="preserve"> je dlhší. Číslicovo merané časy vybíjania sú úmerné meranému napätiu </w:t>
      </w:r>
      <w:proofErr w:type="spellStart"/>
      <w:r w:rsidRPr="008D02B5">
        <w:rPr>
          <w:rFonts w:ascii="Times New Roman" w:hAnsi="Times New Roman" w:cs="Times New Roman"/>
          <w:sz w:val="24"/>
          <w:szCs w:val="24"/>
        </w:rPr>
        <w:t>Ux</w:t>
      </w:r>
      <w:proofErr w:type="spellEnd"/>
      <w:r w:rsidRPr="008D02B5">
        <w:rPr>
          <w:rFonts w:ascii="Times New Roman" w:hAnsi="Times New Roman" w:cs="Times New Roman"/>
          <w:sz w:val="24"/>
          <w:szCs w:val="24"/>
        </w:rPr>
        <w:t>. Preto sa tento druh prevodníka označuje ako napäťovo-časový prevodník.</w:t>
      </w:r>
      <w:r w:rsidR="0058109F">
        <w:rPr>
          <w:rFonts w:ascii="Times New Roman" w:hAnsi="Times New Roman" w:cs="Times New Roman"/>
          <w:sz w:val="24"/>
          <w:szCs w:val="24"/>
        </w:rPr>
        <w:t xml:space="preserve"> </w:t>
      </w:r>
      <w:r w:rsidRPr="008D02B5">
        <w:rPr>
          <w:rFonts w:ascii="Times New Roman" w:hAnsi="Times New Roman" w:cs="Times New Roman"/>
          <w:sz w:val="24"/>
          <w:szCs w:val="24"/>
        </w:rPr>
        <w:t xml:space="preserve">Na časovom diagrame prevodu si naznačíme spôsob načítania impulzov pri metóde </w:t>
      </w:r>
      <w:proofErr w:type="spellStart"/>
      <w:r w:rsidRPr="008D02B5">
        <w:rPr>
          <w:rFonts w:ascii="Times New Roman" w:hAnsi="Times New Roman" w:cs="Times New Roman"/>
          <w:sz w:val="24"/>
          <w:szCs w:val="24"/>
        </w:rPr>
        <w:t>dual</w:t>
      </w:r>
      <w:proofErr w:type="spellEnd"/>
      <w:r w:rsidRPr="008D02B5">
        <w:rPr>
          <w:rFonts w:ascii="Times New Roman" w:hAnsi="Times New Roman" w:cs="Times New Roman"/>
          <w:sz w:val="24"/>
          <w:szCs w:val="24"/>
        </w:rPr>
        <w:t xml:space="preserve">- </w:t>
      </w:r>
      <w:proofErr w:type="spellStart"/>
      <w:r w:rsidRPr="008D02B5">
        <w:rPr>
          <w:rFonts w:ascii="Times New Roman" w:hAnsi="Times New Roman" w:cs="Times New Roman"/>
          <w:sz w:val="24"/>
          <w:szCs w:val="24"/>
        </w:rPr>
        <w:t>slope</w:t>
      </w:r>
      <w:proofErr w:type="spellEnd"/>
      <w:r w:rsidRPr="008D02B5">
        <w:rPr>
          <w:rFonts w:ascii="Times New Roman" w:hAnsi="Times New Roman" w:cs="Times New Roman"/>
          <w:sz w:val="24"/>
          <w:szCs w:val="24"/>
        </w:rPr>
        <w:t xml:space="preserve">. </w:t>
      </w:r>
    </w:p>
    <w:p w:rsidR="008D02B5" w:rsidRPr="008D02B5" w:rsidRDefault="008D02B5" w:rsidP="008D02B5">
      <w:pPr>
        <w:rPr>
          <w:rFonts w:ascii="Times New Roman" w:hAnsi="Times New Roman" w:cs="Times New Roman"/>
          <w:sz w:val="24"/>
          <w:szCs w:val="24"/>
        </w:rPr>
      </w:pPr>
      <w:r w:rsidRPr="008D02B5">
        <w:rPr>
          <w:rFonts w:ascii="Times New Roman" w:hAnsi="Times New Roman" w:cs="Times New Roman"/>
          <w:sz w:val="24"/>
          <w:szCs w:val="24"/>
        </w:rPr>
        <w:object w:dxaOrig="6046" w:dyaOrig="5174">
          <v:shape id="_x0000_i1028" type="#_x0000_t75" style="width:302.25pt;height:258.75pt" o:ole="">
            <v:imagedata r:id="rId50" o:title=""/>
          </v:shape>
          <o:OLEObject Type="Embed" ProgID="PBrush" ShapeID="_x0000_i1028" DrawAspect="Content" ObjectID="_1377886779" r:id="rId51"/>
        </w:object>
      </w:r>
    </w:p>
    <w:p w:rsidR="008D02B5" w:rsidRPr="008D02B5" w:rsidRDefault="008D02B5" w:rsidP="00A11D33">
      <w:pPr>
        <w:spacing w:after="0"/>
        <w:rPr>
          <w:rFonts w:ascii="Times New Roman" w:hAnsi="Times New Roman" w:cs="Times New Roman"/>
          <w:sz w:val="24"/>
          <w:szCs w:val="24"/>
        </w:rPr>
      </w:pPr>
      <w:r w:rsidRPr="008D02B5">
        <w:rPr>
          <w:rFonts w:ascii="Times New Roman" w:hAnsi="Times New Roman" w:cs="Times New Roman"/>
          <w:sz w:val="24"/>
          <w:szCs w:val="24"/>
        </w:rPr>
        <w:t xml:space="preserve">Časový interval T sa určí čítaním hodinových impulzov tak, že sa </w:t>
      </w:r>
      <w:proofErr w:type="spellStart"/>
      <w:r w:rsidRPr="008D02B5">
        <w:rPr>
          <w:rFonts w:ascii="Times New Roman" w:hAnsi="Times New Roman" w:cs="Times New Roman"/>
          <w:sz w:val="24"/>
          <w:szCs w:val="24"/>
        </w:rPr>
        <w:t>čítač</w:t>
      </w:r>
      <w:proofErr w:type="spellEnd"/>
      <w:r w:rsidRPr="008D02B5">
        <w:rPr>
          <w:rFonts w:ascii="Times New Roman" w:hAnsi="Times New Roman" w:cs="Times New Roman"/>
          <w:sz w:val="24"/>
          <w:szCs w:val="24"/>
        </w:rPr>
        <w:t xml:space="preserve"> celkom naplní. Teraz prepínač prepne vstup integrátora z meraného na referenčné napätie. </w:t>
      </w:r>
      <w:proofErr w:type="spellStart"/>
      <w:r w:rsidRPr="008D02B5">
        <w:rPr>
          <w:rFonts w:ascii="Times New Roman" w:hAnsi="Times New Roman" w:cs="Times New Roman"/>
          <w:sz w:val="24"/>
          <w:szCs w:val="24"/>
        </w:rPr>
        <w:t>Čítač</w:t>
      </w:r>
      <w:proofErr w:type="spellEnd"/>
      <w:r w:rsidRPr="008D02B5">
        <w:rPr>
          <w:rFonts w:ascii="Times New Roman" w:hAnsi="Times New Roman" w:cs="Times New Roman"/>
          <w:sz w:val="24"/>
          <w:szCs w:val="24"/>
        </w:rPr>
        <w:t xml:space="preserve"> prejde na nulu a začne sa znovu napĺňať impulzmi z generátora hodinových impulzov. Hradlo je otvorené od začiatku až do času, kedy napätie integrátora dosiahne nulu. </w:t>
      </w:r>
      <w:proofErr w:type="spellStart"/>
      <w:r w:rsidRPr="008D02B5">
        <w:rPr>
          <w:rFonts w:ascii="Times New Roman" w:hAnsi="Times New Roman" w:cs="Times New Roman"/>
          <w:sz w:val="24"/>
          <w:szCs w:val="24"/>
        </w:rPr>
        <w:t>Komparátor</w:t>
      </w:r>
      <w:proofErr w:type="spellEnd"/>
      <w:r w:rsidRPr="008D02B5">
        <w:rPr>
          <w:rFonts w:ascii="Times New Roman" w:hAnsi="Times New Roman" w:cs="Times New Roman"/>
          <w:sz w:val="24"/>
          <w:szCs w:val="24"/>
        </w:rPr>
        <w:t xml:space="preserve"> sa v tomto okamihu preklopí a pomocou ovládacej logiky odpojí referenčné napätie </w:t>
      </w:r>
      <w:proofErr w:type="spellStart"/>
      <w:r w:rsidRPr="008D02B5">
        <w:rPr>
          <w:rFonts w:ascii="Times New Roman" w:hAnsi="Times New Roman" w:cs="Times New Roman"/>
          <w:sz w:val="24"/>
          <w:szCs w:val="24"/>
        </w:rPr>
        <w:t>Ur</w:t>
      </w:r>
      <w:proofErr w:type="spellEnd"/>
      <w:r w:rsidRPr="008D02B5">
        <w:rPr>
          <w:rFonts w:ascii="Times New Roman" w:hAnsi="Times New Roman" w:cs="Times New Roman"/>
          <w:sz w:val="24"/>
          <w:szCs w:val="24"/>
        </w:rPr>
        <w:t xml:space="preserve"> a zatvorí hradlo. Stav </w:t>
      </w:r>
      <w:proofErr w:type="spellStart"/>
      <w:r w:rsidRPr="008D02B5">
        <w:rPr>
          <w:rFonts w:ascii="Times New Roman" w:hAnsi="Times New Roman" w:cs="Times New Roman"/>
          <w:sz w:val="24"/>
          <w:szCs w:val="24"/>
        </w:rPr>
        <w:t>čítača</w:t>
      </w:r>
      <w:proofErr w:type="spellEnd"/>
      <w:r w:rsidRPr="008D02B5">
        <w:rPr>
          <w:rFonts w:ascii="Times New Roman" w:hAnsi="Times New Roman" w:cs="Times New Roman"/>
          <w:sz w:val="24"/>
          <w:szCs w:val="24"/>
        </w:rPr>
        <w:t xml:space="preserve"> je priamo úmerný časovému intervalu </w:t>
      </w:r>
      <w:proofErr w:type="spellStart"/>
      <w:r w:rsidRPr="008D02B5">
        <w:rPr>
          <w:rFonts w:ascii="Times New Roman" w:hAnsi="Times New Roman" w:cs="Times New Roman"/>
          <w:sz w:val="24"/>
          <w:szCs w:val="24"/>
        </w:rPr>
        <w:t>Tx</w:t>
      </w:r>
      <w:proofErr w:type="spellEnd"/>
      <w:r w:rsidRPr="008D02B5">
        <w:rPr>
          <w:rFonts w:ascii="Times New Roman" w:hAnsi="Times New Roman" w:cs="Times New Roman"/>
          <w:sz w:val="24"/>
          <w:szCs w:val="24"/>
        </w:rPr>
        <w:t xml:space="preserve"> a podľa predchádzajúceho vzťahu aj vstupnému napätiu </w:t>
      </w:r>
      <w:proofErr w:type="spellStart"/>
      <w:r w:rsidRPr="008D02B5">
        <w:rPr>
          <w:rFonts w:ascii="Times New Roman" w:hAnsi="Times New Roman" w:cs="Times New Roman"/>
          <w:sz w:val="24"/>
          <w:szCs w:val="24"/>
        </w:rPr>
        <w:t>Ux</w:t>
      </w:r>
      <w:proofErr w:type="spellEnd"/>
      <w:r w:rsidRPr="008D02B5">
        <w:rPr>
          <w:rFonts w:ascii="Times New Roman" w:hAnsi="Times New Roman" w:cs="Times New Roman"/>
          <w:sz w:val="24"/>
          <w:szCs w:val="24"/>
        </w:rPr>
        <w:t xml:space="preserve"> { </w:t>
      </w:r>
      <w:proofErr w:type="spellStart"/>
      <w:r w:rsidRPr="008D02B5">
        <w:rPr>
          <w:rFonts w:ascii="Times New Roman" w:hAnsi="Times New Roman" w:cs="Times New Roman"/>
          <w:sz w:val="24"/>
          <w:szCs w:val="24"/>
        </w:rPr>
        <w:t>Ux</w:t>
      </w:r>
      <w:proofErr w:type="spellEnd"/>
      <w:r w:rsidRPr="008D02B5">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Tx</m:t>
            </m:r>
          </m:num>
          <m:den>
            <m:r>
              <w:rPr>
                <w:rFonts w:ascii="Cambria Math" w:hAnsi="Cambria Math" w:cs="Times New Roman"/>
                <w:sz w:val="24"/>
                <w:szCs w:val="24"/>
              </w:rPr>
              <m:t>T</m:t>
            </m:r>
          </m:den>
        </m:f>
        <m:r>
          <w:rPr>
            <w:rFonts w:ascii="Cambria Math" w:hAnsi="Cambria Math" w:cs="Times New Roman"/>
            <w:sz w:val="24"/>
            <w:szCs w:val="24"/>
          </w:rPr>
          <m:t>.Ur</m:t>
        </m:r>
      </m:oMath>
      <w:r w:rsidRPr="008D02B5">
        <w:rPr>
          <w:rFonts w:ascii="Times New Roman" w:hAnsi="Times New Roman" w:cs="Times New Roman"/>
          <w:sz w:val="24"/>
          <w:szCs w:val="24"/>
        </w:rPr>
        <w:t xml:space="preserve"> }. Ďalej z tohto vzťahu vyplýva, že merané napätie závisí od pomeru časových intervalov a nezávisí od stability generátora impulzov. Ak sa napr. zmenší frekvencia oscilátora fo, zväčší sa interval T a na jeho konci bude vyššie napätie </w:t>
      </w:r>
      <w:proofErr w:type="spellStart"/>
      <w:r w:rsidRPr="008D02B5">
        <w:rPr>
          <w:rFonts w:ascii="Times New Roman" w:hAnsi="Times New Roman" w:cs="Times New Roman"/>
          <w:sz w:val="24"/>
          <w:szCs w:val="24"/>
        </w:rPr>
        <w:t>Ui</w:t>
      </w:r>
      <w:proofErr w:type="spellEnd"/>
      <w:r w:rsidRPr="008D02B5">
        <w:rPr>
          <w:rFonts w:ascii="Times New Roman" w:hAnsi="Times New Roman" w:cs="Times New Roman"/>
          <w:sz w:val="24"/>
          <w:szCs w:val="24"/>
        </w:rPr>
        <w:t xml:space="preserve">. Toto zväčšenie eliminuje zmenšenie počtu impulzov </w:t>
      </w:r>
      <w:proofErr w:type="spellStart"/>
      <w:r w:rsidRPr="008D02B5">
        <w:rPr>
          <w:rFonts w:ascii="Times New Roman" w:hAnsi="Times New Roman" w:cs="Times New Roman"/>
          <w:sz w:val="24"/>
          <w:szCs w:val="24"/>
        </w:rPr>
        <w:t>čítačom</w:t>
      </w:r>
      <w:proofErr w:type="spellEnd"/>
      <w:r w:rsidRPr="008D02B5">
        <w:rPr>
          <w:rFonts w:ascii="Times New Roman" w:hAnsi="Times New Roman" w:cs="Times New Roman"/>
          <w:sz w:val="24"/>
          <w:szCs w:val="24"/>
        </w:rPr>
        <w:t xml:space="preserve"> počas intervalu </w:t>
      </w:r>
      <w:proofErr w:type="spellStart"/>
      <w:r w:rsidRPr="008D02B5">
        <w:rPr>
          <w:rFonts w:ascii="Times New Roman" w:hAnsi="Times New Roman" w:cs="Times New Roman"/>
          <w:sz w:val="24"/>
          <w:szCs w:val="24"/>
        </w:rPr>
        <w:t>Tx</w:t>
      </w:r>
      <w:proofErr w:type="spellEnd"/>
      <w:r w:rsidRPr="008D02B5">
        <w:rPr>
          <w:rFonts w:ascii="Times New Roman" w:hAnsi="Times New Roman" w:cs="Times New Roman"/>
          <w:sz w:val="24"/>
          <w:szCs w:val="24"/>
        </w:rPr>
        <w:t xml:space="preserve">. Počet impulzov bude rovnaký ako pred znížením frekvencie </w:t>
      </w:r>
      <w:proofErr w:type="spellStart"/>
      <w:r w:rsidRPr="008D02B5">
        <w:rPr>
          <w:rFonts w:ascii="Times New Roman" w:hAnsi="Times New Roman" w:cs="Times New Roman"/>
          <w:sz w:val="24"/>
          <w:szCs w:val="24"/>
        </w:rPr>
        <w:t>fo</w:t>
      </w:r>
      <w:proofErr w:type="spellEnd"/>
      <w:r w:rsidRPr="008D02B5">
        <w:rPr>
          <w:rFonts w:ascii="Times New Roman" w:hAnsi="Times New Roman" w:cs="Times New Roman"/>
          <w:sz w:val="24"/>
          <w:szCs w:val="24"/>
        </w:rPr>
        <w:t>.</w:t>
      </w:r>
    </w:p>
    <w:p w:rsidR="00A80037" w:rsidRDefault="008D02B5" w:rsidP="008D02B5">
      <w:pPr>
        <w:rPr>
          <w:rFonts w:ascii="Times New Roman" w:hAnsi="Times New Roman" w:cs="Times New Roman"/>
          <w:sz w:val="24"/>
          <w:szCs w:val="24"/>
        </w:rPr>
      </w:pPr>
      <w:r w:rsidRPr="008D02B5">
        <w:rPr>
          <w:rFonts w:ascii="Times New Roman" w:hAnsi="Times New Roman" w:cs="Times New Roman"/>
          <w:sz w:val="24"/>
          <w:szCs w:val="24"/>
        </w:rPr>
        <w:t>Nezávislosť od frekvencie generátora impulzov a od časovej konštanty integrátora dáva tejto metóde veľkú presnosť a dlhodobú stálosť. Nevýhoda je pomerne malá rýchlosť prevodu.</w:t>
      </w:r>
    </w:p>
    <w:p w:rsidR="00A80037" w:rsidRDefault="00A80037" w:rsidP="00A80037">
      <w:pPr>
        <w:spacing w:after="0"/>
        <w:rPr>
          <w:rFonts w:ascii="Times New Roman" w:hAnsi="Times New Roman" w:cs="Times New Roman"/>
          <w:b/>
          <w:bCs/>
          <w:color w:val="00B050"/>
          <w:sz w:val="24"/>
          <w:szCs w:val="24"/>
        </w:rPr>
      </w:pPr>
      <w:r w:rsidRPr="00194675">
        <w:rPr>
          <w:rFonts w:ascii="Times New Roman" w:hAnsi="Times New Roman" w:cs="Times New Roman"/>
          <w:b/>
          <w:color w:val="00B050"/>
          <w:sz w:val="24"/>
          <w:szCs w:val="24"/>
        </w:rPr>
        <w:t>5</w:t>
      </w:r>
      <w:r w:rsidR="00194675">
        <w:rPr>
          <w:rFonts w:ascii="Times New Roman" w:hAnsi="Times New Roman" w:cs="Times New Roman"/>
          <w:b/>
          <w:bCs/>
          <w:color w:val="00B050"/>
          <w:sz w:val="24"/>
          <w:szCs w:val="24"/>
        </w:rPr>
        <w:t xml:space="preserve">.3 </w:t>
      </w:r>
      <w:r w:rsidR="008D02B5" w:rsidRPr="00194675">
        <w:rPr>
          <w:rFonts w:ascii="Times New Roman" w:hAnsi="Times New Roman" w:cs="Times New Roman"/>
          <w:b/>
          <w:bCs/>
          <w:color w:val="00B050"/>
          <w:sz w:val="24"/>
          <w:szCs w:val="24"/>
        </w:rPr>
        <w:t>Číslicové</w:t>
      </w:r>
      <w:r w:rsidR="00194675">
        <w:rPr>
          <w:rFonts w:ascii="Times New Roman" w:hAnsi="Times New Roman" w:cs="Times New Roman"/>
          <w:b/>
          <w:bCs/>
          <w:color w:val="00B050"/>
          <w:sz w:val="24"/>
          <w:szCs w:val="24"/>
        </w:rPr>
        <w:t xml:space="preserve"> </w:t>
      </w:r>
      <w:r w:rsidR="008D02B5" w:rsidRPr="00194675">
        <w:rPr>
          <w:rFonts w:ascii="Times New Roman" w:hAnsi="Times New Roman" w:cs="Times New Roman"/>
          <w:b/>
          <w:bCs/>
          <w:color w:val="00B050"/>
          <w:sz w:val="24"/>
          <w:szCs w:val="24"/>
        </w:rPr>
        <w:t xml:space="preserve"> </w:t>
      </w:r>
      <w:proofErr w:type="spellStart"/>
      <w:r w:rsidR="008D02B5" w:rsidRPr="00194675">
        <w:rPr>
          <w:rFonts w:ascii="Times New Roman" w:hAnsi="Times New Roman" w:cs="Times New Roman"/>
          <w:b/>
          <w:bCs/>
          <w:color w:val="00B050"/>
          <w:sz w:val="24"/>
          <w:szCs w:val="24"/>
        </w:rPr>
        <w:t>multimetr</w:t>
      </w:r>
      <w:r w:rsidRPr="00194675">
        <w:rPr>
          <w:rFonts w:ascii="Times New Roman" w:hAnsi="Times New Roman" w:cs="Times New Roman"/>
          <w:b/>
          <w:bCs/>
          <w:color w:val="00B050"/>
          <w:sz w:val="24"/>
          <w:szCs w:val="24"/>
        </w:rPr>
        <w:t>e</w:t>
      </w:r>
      <w:proofErr w:type="spellEnd"/>
    </w:p>
    <w:p w:rsidR="00194675" w:rsidRPr="00194675" w:rsidRDefault="00194675" w:rsidP="00A80037">
      <w:pPr>
        <w:spacing w:after="0"/>
        <w:rPr>
          <w:rFonts w:ascii="Times New Roman" w:hAnsi="Times New Roman" w:cs="Times New Roman"/>
          <w:b/>
          <w:bCs/>
          <w:color w:val="00B050"/>
          <w:sz w:val="24"/>
          <w:szCs w:val="24"/>
        </w:rPr>
      </w:pPr>
    </w:p>
    <w:p w:rsidR="00A80037" w:rsidRPr="00A80037" w:rsidRDefault="008D02B5" w:rsidP="00A80037">
      <w:pPr>
        <w:spacing w:after="0"/>
        <w:rPr>
          <w:rFonts w:ascii="Times New Roman" w:hAnsi="Times New Roman" w:cs="Times New Roman"/>
          <w:color w:val="FF0000"/>
          <w:sz w:val="24"/>
          <w:szCs w:val="24"/>
        </w:rPr>
      </w:pPr>
      <w:r w:rsidRPr="008D02B5">
        <w:rPr>
          <w:rFonts w:ascii="Times New Roman" w:hAnsi="Times New Roman" w:cs="Times New Roman"/>
          <w:sz w:val="24"/>
          <w:szCs w:val="24"/>
        </w:rPr>
        <w:t xml:space="preserve">Sú to meracie prístroje, ktoré merajú viacero elektrických veličín, najčastejšie jednosmerné napätie a prúd, striedavé napätie a prúd a odpory. Niektoré </w:t>
      </w:r>
      <w:proofErr w:type="spellStart"/>
      <w:r w:rsidRPr="008D02B5">
        <w:rPr>
          <w:rFonts w:ascii="Times New Roman" w:hAnsi="Times New Roman" w:cs="Times New Roman"/>
          <w:sz w:val="24"/>
          <w:szCs w:val="24"/>
        </w:rPr>
        <w:t>multimetre</w:t>
      </w:r>
      <w:proofErr w:type="spellEnd"/>
      <w:r w:rsidRPr="008D02B5">
        <w:rPr>
          <w:rFonts w:ascii="Times New Roman" w:hAnsi="Times New Roman" w:cs="Times New Roman"/>
          <w:sz w:val="24"/>
          <w:szCs w:val="24"/>
        </w:rPr>
        <w:t xml:space="preserve"> merajú ešte kapacitu, </w:t>
      </w:r>
    </w:p>
    <w:p w:rsidR="008D02B5" w:rsidRPr="00A80037" w:rsidRDefault="008D02B5" w:rsidP="008D02B5">
      <w:pPr>
        <w:rPr>
          <w:rFonts w:ascii="Times New Roman" w:hAnsi="Times New Roman" w:cs="Times New Roman"/>
          <w:color w:val="FF0000"/>
          <w:sz w:val="24"/>
          <w:szCs w:val="24"/>
        </w:rPr>
      </w:pPr>
      <w:r w:rsidRPr="008D02B5">
        <w:rPr>
          <w:rFonts w:ascii="Times New Roman" w:hAnsi="Times New Roman" w:cs="Times New Roman"/>
          <w:sz w:val="24"/>
          <w:szCs w:val="24"/>
        </w:rPr>
        <w:lastRenderedPageBreak/>
        <w:t>indukčnosť, frekvenciu a časový interval.</w:t>
      </w:r>
    </w:p>
    <w:p w:rsidR="008D02B5" w:rsidRPr="008D02B5" w:rsidRDefault="008D02B5" w:rsidP="008D02B5">
      <w:pPr>
        <w:rPr>
          <w:rFonts w:ascii="Times New Roman" w:hAnsi="Times New Roman" w:cs="Times New Roman"/>
          <w:sz w:val="24"/>
          <w:szCs w:val="24"/>
        </w:rPr>
      </w:pPr>
      <w:r w:rsidRPr="008D02B5">
        <w:rPr>
          <w:rFonts w:ascii="Times New Roman" w:hAnsi="Times New Roman" w:cs="Times New Roman"/>
          <w:sz w:val="24"/>
          <w:szCs w:val="24"/>
        </w:rPr>
        <w:object w:dxaOrig="8444" w:dyaOrig="3375">
          <v:shape id="_x0000_i1029" type="#_x0000_t75" style="width:422.25pt;height:168.75pt" o:ole="">
            <v:imagedata r:id="rId52" o:title=""/>
          </v:shape>
          <o:OLEObject Type="Embed" ProgID="PBrush" ShapeID="_x0000_i1029" DrawAspect="Content" ObjectID="_1377886780" r:id="rId53"/>
        </w:object>
      </w:r>
    </w:p>
    <w:p w:rsidR="008D02B5" w:rsidRPr="008D02B5" w:rsidRDefault="008D02B5" w:rsidP="008D02B5">
      <w:pPr>
        <w:rPr>
          <w:rFonts w:ascii="Times New Roman" w:hAnsi="Times New Roman" w:cs="Times New Roman"/>
          <w:sz w:val="24"/>
          <w:szCs w:val="24"/>
        </w:rPr>
      </w:pPr>
      <w:r w:rsidRPr="008D02B5">
        <w:rPr>
          <w:rFonts w:ascii="Times New Roman" w:hAnsi="Times New Roman" w:cs="Times New Roman"/>
          <w:sz w:val="24"/>
          <w:szCs w:val="24"/>
        </w:rPr>
        <w:t xml:space="preserve">Základná bloková schéma číslicového </w:t>
      </w:r>
      <w:proofErr w:type="spellStart"/>
      <w:r w:rsidRPr="008D02B5">
        <w:rPr>
          <w:rFonts w:ascii="Times New Roman" w:hAnsi="Times New Roman" w:cs="Times New Roman"/>
          <w:sz w:val="24"/>
          <w:szCs w:val="24"/>
        </w:rPr>
        <w:t>multimetra</w:t>
      </w:r>
      <w:proofErr w:type="spellEnd"/>
      <w:r w:rsidR="00A80037">
        <w:rPr>
          <w:rFonts w:ascii="Times New Roman" w:hAnsi="Times New Roman" w:cs="Times New Roman"/>
          <w:sz w:val="24"/>
          <w:szCs w:val="24"/>
        </w:rPr>
        <w:t xml:space="preserve"> Obr.5.11</w:t>
      </w:r>
    </w:p>
    <w:p w:rsidR="008D02B5" w:rsidRPr="008D02B5" w:rsidRDefault="008D02B5" w:rsidP="00A80037">
      <w:pPr>
        <w:spacing w:after="0"/>
        <w:rPr>
          <w:rFonts w:ascii="Times New Roman" w:hAnsi="Times New Roman" w:cs="Times New Roman"/>
          <w:sz w:val="24"/>
          <w:szCs w:val="24"/>
        </w:rPr>
      </w:pPr>
      <w:r w:rsidRPr="008D02B5">
        <w:rPr>
          <w:rFonts w:ascii="Times New Roman" w:hAnsi="Times New Roman" w:cs="Times New Roman"/>
          <w:sz w:val="24"/>
          <w:szCs w:val="24"/>
        </w:rPr>
        <w:t>PVJ – prispôsobovacia vstupná jednotka – zmena prúdu na jednosmerné napätie</w:t>
      </w:r>
    </w:p>
    <w:p w:rsidR="008D02B5" w:rsidRPr="008D02B5" w:rsidRDefault="008D02B5" w:rsidP="00A80037">
      <w:pPr>
        <w:spacing w:after="0"/>
        <w:rPr>
          <w:rFonts w:ascii="Times New Roman" w:hAnsi="Times New Roman" w:cs="Times New Roman"/>
          <w:sz w:val="24"/>
          <w:szCs w:val="24"/>
        </w:rPr>
      </w:pPr>
      <w:r w:rsidRPr="008D02B5">
        <w:rPr>
          <w:rFonts w:ascii="Times New Roman" w:hAnsi="Times New Roman" w:cs="Times New Roman"/>
          <w:sz w:val="24"/>
          <w:szCs w:val="24"/>
        </w:rPr>
        <w:t>RA – vstupný delič, slúži na zmenu rozsahu</w:t>
      </w:r>
    </w:p>
    <w:p w:rsidR="008D02B5" w:rsidRPr="008D02B5" w:rsidRDefault="008D02B5" w:rsidP="00A80037">
      <w:pPr>
        <w:spacing w:after="0"/>
        <w:rPr>
          <w:rFonts w:ascii="Times New Roman" w:hAnsi="Times New Roman" w:cs="Times New Roman"/>
          <w:sz w:val="24"/>
          <w:szCs w:val="24"/>
        </w:rPr>
      </w:pPr>
      <w:r w:rsidRPr="008D02B5">
        <w:rPr>
          <w:rFonts w:ascii="Times New Roman" w:hAnsi="Times New Roman" w:cs="Times New Roman"/>
          <w:sz w:val="24"/>
          <w:szCs w:val="24"/>
        </w:rPr>
        <w:t>R – U –zmena odporu na jednosmerné napätie</w:t>
      </w:r>
    </w:p>
    <w:p w:rsidR="008D02B5" w:rsidRPr="008D02B5" w:rsidRDefault="008D02B5" w:rsidP="00A80037">
      <w:pPr>
        <w:spacing w:after="0"/>
        <w:rPr>
          <w:rFonts w:ascii="Times New Roman" w:hAnsi="Times New Roman" w:cs="Times New Roman"/>
          <w:sz w:val="24"/>
          <w:szCs w:val="24"/>
        </w:rPr>
      </w:pPr>
      <w:r w:rsidRPr="008D02B5">
        <w:rPr>
          <w:rFonts w:ascii="Times New Roman" w:hAnsi="Times New Roman" w:cs="Times New Roman"/>
          <w:sz w:val="24"/>
          <w:szCs w:val="24"/>
        </w:rPr>
        <w:t>ZJ – zobrazovacia jednotka</w:t>
      </w:r>
    </w:p>
    <w:p w:rsidR="008D02B5" w:rsidRPr="008D02B5" w:rsidRDefault="008D02B5" w:rsidP="008D02B5">
      <w:pPr>
        <w:rPr>
          <w:rFonts w:ascii="Times New Roman" w:hAnsi="Times New Roman" w:cs="Times New Roman"/>
          <w:sz w:val="24"/>
          <w:szCs w:val="24"/>
        </w:rPr>
      </w:pPr>
      <w:r w:rsidRPr="008D02B5">
        <w:rPr>
          <w:rFonts w:ascii="Times New Roman" w:hAnsi="Times New Roman" w:cs="Times New Roman"/>
          <w:sz w:val="24"/>
          <w:szCs w:val="24"/>
        </w:rPr>
        <w:t>Pretože A/Č prevodníky prevádzajú jednosmerné napätie na číslicový signál, musia sa ostatné veličiny previesť na jednosmerné napätie.</w:t>
      </w:r>
    </w:p>
    <w:p w:rsidR="008D02B5" w:rsidRPr="00A80037" w:rsidRDefault="00194675" w:rsidP="008D02B5">
      <w:pPr>
        <w:rPr>
          <w:rFonts w:ascii="Times New Roman" w:hAnsi="Times New Roman" w:cs="Times New Roman"/>
          <w:b/>
          <w:color w:val="7030A0"/>
          <w:sz w:val="24"/>
          <w:szCs w:val="24"/>
        </w:rPr>
      </w:pPr>
      <w:r>
        <w:rPr>
          <w:rFonts w:ascii="Times New Roman" w:hAnsi="Times New Roman" w:cs="Times New Roman"/>
          <w:b/>
          <w:color w:val="FF0000"/>
          <w:sz w:val="24"/>
          <w:szCs w:val="24"/>
        </w:rPr>
        <w:t xml:space="preserve">5.3.1 </w:t>
      </w:r>
      <w:r w:rsidR="008D02B5" w:rsidRPr="00194675">
        <w:rPr>
          <w:rFonts w:ascii="Times New Roman" w:hAnsi="Times New Roman" w:cs="Times New Roman"/>
          <w:b/>
          <w:color w:val="FF0000"/>
          <w:sz w:val="24"/>
          <w:szCs w:val="24"/>
        </w:rPr>
        <w:t>Prevodník odporu na jednosmerné napätie</w:t>
      </w:r>
    </w:p>
    <w:p w:rsidR="008D02B5" w:rsidRPr="008D02B5" w:rsidRDefault="00B82A67" w:rsidP="008D02B5">
      <w:pPr>
        <w:rPr>
          <w:rFonts w:ascii="Times New Roman" w:hAnsi="Times New Roman" w:cs="Times New Roman"/>
          <w:sz w:val="24"/>
          <w:szCs w:val="24"/>
        </w:rPr>
      </w:pPr>
      <w:r>
        <w:rPr>
          <w:rFonts w:ascii="Times New Roman" w:hAnsi="Times New Roman" w:cs="Times New Roman"/>
          <w:noProof/>
          <w:sz w:val="24"/>
          <w:szCs w:val="24"/>
        </w:rPr>
        <w:pict>
          <v:shape id="_x0000_s1036" type="#_x0000_t75" style="position:absolute;margin-left:-9pt;margin-top:8.55pt;width:97.5pt;height:150pt;z-index:251697152;mso-wrap-edited:f" wrapcoords="-166 0 -166 21492 21600 21492 21600 0 -166 0">
            <v:imagedata r:id="rId54" o:title=""/>
            <w10:wrap type="tight"/>
          </v:shape>
          <o:OLEObject Type="Embed" ProgID="PBrush" ShapeID="_x0000_s1036" DrawAspect="Content" ObjectID="_1377886787" r:id="rId55"/>
        </w:pict>
      </w:r>
    </w:p>
    <w:p w:rsidR="008D02B5" w:rsidRPr="008D02B5" w:rsidRDefault="008D02B5" w:rsidP="008D02B5">
      <w:pPr>
        <w:rPr>
          <w:rFonts w:ascii="Times New Roman" w:hAnsi="Times New Roman" w:cs="Times New Roman"/>
          <w:sz w:val="24"/>
          <w:szCs w:val="24"/>
        </w:rPr>
      </w:pPr>
      <w:r w:rsidRPr="008D02B5">
        <w:rPr>
          <w:rFonts w:ascii="Times New Roman" w:hAnsi="Times New Roman" w:cs="Times New Roman"/>
          <w:sz w:val="24"/>
          <w:szCs w:val="24"/>
        </w:rPr>
        <w:t xml:space="preserve">Základom je ideálny zdroj konštantného prúdu a k nemu zaradený do série meraný odpor (podľa obrázku). Ak preteká meraným odporom presne definovaný prúd In, úbytok napätia na tomto </w:t>
      </w:r>
      <w:proofErr w:type="spellStart"/>
      <w:r w:rsidRPr="008D02B5">
        <w:rPr>
          <w:rFonts w:ascii="Times New Roman" w:hAnsi="Times New Roman" w:cs="Times New Roman"/>
          <w:sz w:val="24"/>
          <w:szCs w:val="24"/>
        </w:rPr>
        <w:t>rezistore</w:t>
      </w:r>
      <w:proofErr w:type="spellEnd"/>
      <w:r w:rsidRPr="008D02B5">
        <w:rPr>
          <w:rFonts w:ascii="Times New Roman" w:hAnsi="Times New Roman" w:cs="Times New Roman"/>
          <w:sz w:val="24"/>
          <w:szCs w:val="24"/>
        </w:rPr>
        <w:t xml:space="preserve"> U</w:t>
      </w:r>
      <w:r w:rsidRPr="008D02B5">
        <w:rPr>
          <w:rFonts w:ascii="Times New Roman" w:hAnsi="Times New Roman" w:cs="Times New Roman"/>
          <w:sz w:val="24"/>
          <w:szCs w:val="24"/>
          <w:vertAlign w:val="subscript"/>
        </w:rPr>
        <w:t>X</w:t>
      </w:r>
      <w:r w:rsidRPr="008D02B5">
        <w:rPr>
          <w:rFonts w:ascii="Times New Roman" w:hAnsi="Times New Roman" w:cs="Times New Roman"/>
          <w:sz w:val="24"/>
          <w:szCs w:val="24"/>
        </w:rPr>
        <w:t xml:space="preserve"> = </w:t>
      </w:r>
      <w:proofErr w:type="spellStart"/>
      <w:r w:rsidRPr="008D02B5">
        <w:rPr>
          <w:rFonts w:ascii="Times New Roman" w:hAnsi="Times New Roman" w:cs="Times New Roman"/>
          <w:sz w:val="24"/>
          <w:szCs w:val="24"/>
        </w:rPr>
        <w:t>R</w:t>
      </w:r>
      <w:r w:rsidRPr="008D02B5">
        <w:rPr>
          <w:rFonts w:ascii="Times New Roman" w:hAnsi="Times New Roman" w:cs="Times New Roman"/>
          <w:sz w:val="24"/>
          <w:szCs w:val="24"/>
          <w:vertAlign w:val="subscript"/>
        </w:rPr>
        <w:t>X</w:t>
      </w:r>
      <w:r w:rsidRPr="008D02B5">
        <w:rPr>
          <w:rFonts w:ascii="Times New Roman" w:hAnsi="Times New Roman" w:cs="Times New Roman"/>
          <w:sz w:val="24"/>
          <w:szCs w:val="24"/>
        </w:rPr>
        <w:t>.In</w:t>
      </w:r>
      <w:proofErr w:type="spellEnd"/>
      <w:r w:rsidRPr="008D02B5">
        <w:rPr>
          <w:rFonts w:ascii="Times New Roman" w:hAnsi="Times New Roman" w:cs="Times New Roman"/>
          <w:sz w:val="24"/>
          <w:szCs w:val="24"/>
        </w:rPr>
        <w:t xml:space="preserve">. Pri meraní sa musí zabezpečiť, aby pri rôznych </w:t>
      </w:r>
      <w:proofErr w:type="spellStart"/>
      <w:r w:rsidRPr="008D02B5">
        <w:rPr>
          <w:rFonts w:ascii="Times New Roman" w:hAnsi="Times New Roman" w:cs="Times New Roman"/>
          <w:sz w:val="24"/>
          <w:szCs w:val="24"/>
        </w:rPr>
        <w:t>rezistoroch</w:t>
      </w:r>
      <w:proofErr w:type="spellEnd"/>
      <w:r w:rsidRPr="008D02B5">
        <w:rPr>
          <w:rFonts w:ascii="Times New Roman" w:hAnsi="Times New Roman" w:cs="Times New Roman"/>
          <w:sz w:val="24"/>
          <w:szCs w:val="24"/>
        </w:rPr>
        <w:t xml:space="preserve"> bol prúd stále rovnaký. To sa dá dosiahnuť použitím zdroja konštantného prúdu alebo zapojením meraného </w:t>
      </w:r>
      <w:proofErr w:type="spellStart"/>
      <w:r w:rsidRPr="008D02B5">
        <w:rPr>
          <w:rFonts w:ascii="Times New Roman" w:hAnsi="Times New Roman" w:cs="Times New Roman"/>
          <w:sz w:val="24"/>
          <w:szCs w:val="24"/>
        </w:rPr>
        <w:t>rezistora</w:t>
      </w:r>
      <w:proofErr w:type="spellEnd"/>
      <w:r w:rsidRPr="008D02B5">
        <w:rPr>
          <w:rFonts w:ascii="Times New Roman" w:hAnsi="Times New Roman" w:cs="Times New Roman"/>
          <w:sz w:val="24"/>
          <w:szCs w:val="24"/>
        </w:rPr>
        <w:t xml:space="preserve"> do spätnej väzby operačného zosilňovača.</w:t>
      </w:r>
    </w:p>
    <w:p w:rsidR="008D02B5" w:rsidRDefault="008D02B5" w:rsidP="008D02B5">
      <w:pPr>
        <w:rPr>
          <w:rFonts w:ascii="Times New Roman" w:hAnsi="Times New Roman" w:cs="Times New Roman"/>
          <w:sz w:val="24"/>
          <w:szCs w:val="24"/>
        </w:rPr>
      </w:pPr>
    </w:p>
    <w:p w:rsidR="00A80037" w:rsidRPr="008D02B5" w:rsidRDefault="00A80037" w:rsidP="008D02B5">
      <w:pPr>
        <w:rPr>
          <w:rFonts w:ascii="Times New Roman" w:hAnsi="Times New Roman" w:cs="Times New Roman"/>
          <w:sz w:val="24"/>
          <w:szCs w:val="24"/>
        </w:rPr>
      </w:pPr>
    </w:p>
    <w:p w:rsidR="00194675" w:rsidRDefault="00B82A67" w:rsidP="00194675">
      <w:pPr>
        <w:rPr>
          <w:rFonts w:ascii="Times New Roman" w:hAnsi="Times New Roman" w:cs="Times New Roman"/>
          <w:sz w:val="24"/>
          <w:szCs w:val="24"/>
        </w:rPr>
      </w:pPr>
      <w:r>
        <w:rPr>
          <w:rFonts w:ascii="Times New Roman" w:hAnsi="Times New Roman" w:cs="Times New Roman"/>
          <w:noProof/>
          <w:sz w:val="24"/>
          <w:szCs w:val="24"/>
        </w:rPr>
        <w:pict>
          <v:shape id="_x0000_s1037" type="#_x0000_t75" style="position:absolute;margin-left:-32.25pt;margin-top:51.15pt;width:219.75pt;height:150pt;z-index:251698176;mso-wrap-edited:f" wrapcoords="-74 0 -74 21492 21600 21492 21600 0 -74 0">
            <v:imagedata r:id="rId56" o:title=""/>
            <w10:wrap type="tight"/>
          </v:shape>
          <o:OLEObject Type="Embed" ProgID="PBrush" ShapeID="_x0000_s1037" DrawAspect="Content" ObjectID="_1377886788" r:id="rId57"/>
        </w:pict>
      </w:r>
      <w:r w:rsidR="008D02B5" w:rsidRPr="008D02B5">
        <w:rPr>
          <w:rFonts w:ascii="Times New Roman" w:hAnsi="Times New Roman" w:cs="Times New Roman"/>
          <w:sz w:val="24"/>
          <w:szCs w:val="24"/>
        </w:rPr>
        <w:t xml:space="preserve">Konštantný prúd sa vytvorí pomocou zdroja </w:t>
      </w:r>
      <w:proofErr w:type="spellStart"/>
      <w:r w:rsidR="008D02B5" w:rsidRPr="008D02B5">
        <w:rPr>
          <w:rFonts w:ascii="Times New Roman" w:hAnsi="Times New Roman" w:cs="Times New Roman"/>
          <w:sz w:val="24"/>
          <w:szCs w:val="24"/>
        </w:rPr>
        <w:t>Un</w:t>
      </w:r>
      <w:proofErr w:type="spellEnd"/>
      <w:r w:rsidR="008D02B5" w:rsidRPr="008D02B5">
        <w:rPr>
          <w:rFonts w:ascii="Times New Roman" w:hAnsi="Times New Roman" w:cs="Times New Roman"/>
          <w:sz w:val="24"/>
          <w:szCs w:val="24"/>
        </w:rPr>
        <w:t xml:space="preserve"> a normálového </w:t>
      </w:r>
      <w:proofErr w:type="spellStart"/>
      <w:r w:rsidR="008D02B5" w:rsidRPr="008D02B5">
        <w:rPr>
          <w:rFonts w:ascii="Times New Roman" w:hAnsi="Times New Roman" w:cs="Times New Roman"/>
          <w:sz w:val="24"/>
          <w:szCs w:val="24"/>
        </w:rPr>
        <w:t>rezistora</w:t>
      </w:r>
      <w:proofErr w:type="spellEnd"/>
      <w:r w:rsidR="008D02B5" w:rsidRPr="008D02B5">
        <w:rPr>
          <w:rFonts w:ascii="Times New Roman" w:hAnsi="Times New Roman" w:cs="Times New Roman"/>
          <w:sz w:val="24"/>
          <w:szCs w:val="24"/>
        </w:rPr>
        <w:t xml:space="preserve"> </w:t>
      </w:r>
      <w:proofErr w:type="spellStart"/>
      <w:r w:rsidR="008D02B5" w:rsidRPr="008D02B5">
        <w:rPr>
          <w:rFonts w:ascii="Times New Roman" w:hAnsi="Times New Roman" w:cs="Times New Roman"/>
          <w:sz w:val="24"/>
          <w:szCs w:val="24"/>
        </w:rPr>
        <w:t>Rn</w:t>
      </w:r>
      <w:proofErr w:type="spellEnd"/>
      <w:r w:rsidR="008D02B5" w:rsidRPr="008D02B5">
        <w:rPr>
          <w:rFonts w:ascii="Times New Roman" w:hAnsi="Times New Roman" w:cs="Times New Roman"/>
          <w:sz w:val="24"/>
          <w:szCs w:val="24"/>
        </w:rPr>
        <w:t xml:space="preserve">. Vstupný prúd OZ je zanedbateľný a preto prúd In prechodom </w:t>
      </w:r>
      <w:proofErr w:type="spellStart"/>
      <w:r w:rsidR="008D02B5" w:rsidRPr="008D02B5">
        <w:rPr>
          <w:rFonts w:ascii="Times New Roman" w:hAnsi="Times New Roman" w:cs="Times New Roman"/>
          <w:sz w:val="24"/>
          <w:szCs w:val="24"/>
        </w:rPr>
        <w:t>Rx</w:t>
      </w:r>
      <w:proofErr w:type="spellEnd"/>
      <w:r w:rsidR="008D02B5" w:rsidRPr="008D02B5">
        <w:rPr>
          <w:rFonts w:ascii="Times New Roman" w:hAnsi="Times New Roman" w:cs="Times New Roman"/>
          <w:sz w:val="24"/>
          <w:szCs w:val="24"/>
        </w:rPr>
        <w:t xml:space="preserve"> vytvorí na ňom napätie </w:t>
      </w:r>
      <w:proofErr w:type="spellStart"/>
      <w:r w:rsidR="008D02B5" w:rsidRPr="008D02B5">
        <w:rPr>
          <w:rFonts w:ascii="Times New Roman" w:hAnsi="Times New Roman" w:cs="Times New Roman"/>
          <w:sz w:val="24"/>
          <w:szCs w:val="24"/>
        </w:rPr>
        <w:t>Ux</w:t>
      </w:r>
      <w:proofErr w:type="spellEnd"/>
      <w:r w:rsidR="008D02B5" w:rsidRPr="008D02B5">
        <w:rPr>
          <w:rFonts w:ascii="Times New Roman" w:hAnsi="Times New Roman" w:cs="Times New Roman"/>
          <w:sz w:val="24"/>
          <w:szCs w:val="24"/>
        </w:rPr>
        <w:t xml:space="preserve"> = </w:t>
      </w:r>
      <w:proofErr w:type="spellStart"/>
      <w:r w:rsidR="008D02B5" w:rsidRPr="008D02B5">
        <w:rPr>
          <w:rFonts w:ascii="Times New Roman" w:hAnsi="Times New Roman" w:cs="Times New Roman"/>
          <w:sz w:val="24"/>
          <w:szCs w:val="24"/>
        </w:rPr>
        <w:t>Un</w:t>
      </w:r>
      <m:oMath>
        <w:proofErr w:type="spellEnd"/>
        <m:f>
          <m:fPr>
            <m:ctrlPr>
              <w:rPr>
                <w:rFonts w:ascii="Cambria Math" w:hAnsi="Cambria Math" w:cs="Times New Roman"/>
                <w:i/>
                <w:sz w:val="24"/>
                <w:szCs w:val="24"/>
              </w:rPr>
            </m:ctrlPr>
          </m:fPr>
          <m:num>
            <m:r>
              <w:rPr>
                <w:rFonts w:ascii="Cambria Math" w:hAnsi="Cambria Math" w:cs="Times New Roman"/>
                <w:sz w:val="24"/>
                <w:szCs w:val="24"/>
              </w:rPr>
              <m:t>.Rx</m:t>
            </m:r>
          </m:num>
          <m:den>
            <m:r>
              <w:rPr>
                <w:rFonts w:ascii="Cambria Math" w:hAnsi="Cambria Math" w:cs="Times New Roman"/>
                <w:sz w:val="24"/>
                <w:szCs w:val="24"/>
              </w:rPr>
              <m:t>Rn</m:t>
            </m:r>
          </m:den>
        </m:f>
      </m:oMath>
      <w:r w:rsidR="008D02B5" w:rsidRPr="008D02B5">
        <w:rPr>
          <w:rFonts w:ascii="Times New Roman" w:hAnsi="Times New Roman" w:cs="Times New Roman"/>
          <w:sz w:val="24"/>
          <w:szCs w:val="24"/>
        </w:rPr>
        <w:t xml:space="preserve">. Zmenou Rn meníme rozsah merania. Základné zapojenie možno modifikovať rôznymi spôsobmi. Všetky tieto zapojenia majú spoločnú vlastnosť: meraný </w:t>
      </w:r>
      <w:proofErr w:type="spellStart"/>
      <w:r w:rsidR="008D02B5" w:rsidRPr="008D02B5">
        <w:rPr>
          <w:rFonts w:ascii="Times New Roman" w:hAnsi="Times New Roman" w:cs="Times New Roman"/>
          <w:sz w:val="24"/>
          <w:szCs w:val="24"/>
        </w:rPr>
        <w:t>rezistor</w:t>
      </w:r>
      <w:proofErr w:type="spellEnd"/>
      <w:r w:rsidR="008D02B5" w:rsidRPr="008D02B5">
        <w:rPr>
          <w:rFonts w:ascii="Times New Roman" w:hAnsi="Times New Roman" w:cs="Times New Roman"/>
          <w:sz w:val="24"/>
          <w:szCs w:val="24"/>
        </w:rPr>
        <w:t xml:space="preserve"> sa nedá uzemniť, na merací prístroj sa pripája dvoma prívodmi, pri meraní malých odporov dokonca štyrmi prívodmi.</w:t>
      </w:r>
    </w:p>
    <w:p w:rsidR="00A80037" w:rsidRPr="00194675" w:rsidRDefault="00194675" w:rsidP="00194675">
      <w:pPr>
        <w:spacing w:after="0"/>
        <w:rPr>
          <w:rFonts w:ascii="Times New Roman" w:hAnsi="Times New Roman" w:cs="Times New Roman"/>
          <w:color w:val="FF0000"/>
          <w:sz w:val="24"/>
          <w:szCs w:val="24"/>
        </w:rPr>
      </w:pPr>
      <w:r w:rsidRPr="00194675">
        <w:rPr>
          <w:rFonts w:ascii="Times New Roman" w:hAnsi="Times New Roman" w:cs="Times New Roman"/>
          <w:b/>
          <w:bCs/>
          <w:color w:val="FF0000"/>
          <w:sz w:val="24"/>
          <w:szCs w:val="24"/>
        </w:rPr>
        <w:lastRenderedPageBreak/>
        <w:t>5.3.2</w:t>
      </w:r>
      <w:r w:rsidR="008D02B5" w:rsidRPr="00194675">
        <w:rPr>
          <w:rFonts w:ascii="Times New Roman" w:hAnsi="Times New Roman" w:cs="Times New Roman"/>
          <w:b/>
          <w:bCs/>
          <w:color w:val="FF0000"/>
          <w:sz w:val="24"/>
          <w:szCs w:val="24"/>
        </w:rPr>
        <w:t>Prevodník striedavého napätia na jednosmerné napätie</w:t>
      </w:r>
    </w:p>
    <w:p w:rsidR="008D02B5" w:rsidRPr="008D02B5" w:rsidRDefault="008D02B5" w:rsidP="00A80037">
      <w:pPr>
        <w:spacing w:after="0"/>
        <w:rPr>
          <w:rFonts w:ascii="Times New Roman" w:hAnsi="Times New Roman" w:cs="Times New Roman"/>
          <w:sz w:val="24"/>
          <w:szCs w:val="24"/>
        </w:rPr>
      </w:pPr>
      <w:r w:rsidRPr="008D02B5">
        <w:rPr>
          <w:rFonts w:ascii="Times New Roman" w:hAnsi="Times New Roman" w:cs="Times New Roman"/>
          <w:sz w:val="24"/>
          <w:szCs w:val="24"/>
        </w:rPr>
        <w:t xml:space="preserve">Striedavé periodické napätie sa charakterizuje maximálnou hodnotou </w:t>
      </w:r>
      <w:proofErr w:type="spellStart"/>
      <w:r w:rsidRPr="008D02B5">
        <w:rPr>
          <w:rFonts w:ascii="Times New Roman" w:hAnsi="Times New Roman" w:cs="Times New Roman"/>
          <w:sz w:val="24"/>
          <w:szCs w:val="24"/>
        </w:rPr>
        <w:t>Umax</w:t>
      </w:r>
      <w:proofErr w:type="spellEnd"/>
      <w:r w:rsidRPr="008D02B5">
        <w:rPr>
          <w:rFonts w:ascii="Times New Roman" w:hAnsi="Times New Roman" w:cs="Times New Roman"/>
          <w:sz w:val="24"/>
          <w:szCs w:val="24"/>
        </w:rPr>
        <w:t xml:space="preserve">, uhlovou frekvenciou </w:t>
      </w:r>
      <w:r w:rsidRPr="008D02B5">
        <w:rPr>
          <w:rFonts w:ascii="Times New Roman" w:hAnsi="Times New Roman" w:cs="Times New Roman"/>
          <w:sz w:val="24"/>
          <w:szCs w:val="24"/>
        </w:rPr>
        <w:sym w:font="Symbol" w:char="F077"/>
      </w:r>
      <w:r w:rsidRPr="008D02B5">
        <w:rPr>
          <w:rFonts w:ascii="Times New Roman" w:hAnsi="Times New Roman" w:cs="Times New Roman"/>
          <w:sz w:val="24"/>
          <w:szCs w:val="24"/>
        </w:rPr>
        <w:t xml:space="preserve"> a počiatočnou fázou </w:t>
      </w:r>
      <w:r w:rsidRPr="008D02B5">
        <w:rPr>
          <w:rFonts w:ascii="Times New Roman" w:hAnsi="Times New Roman" w:cs="Times New Roman"/>
          <w:sz w:val="24"/>
          <w:szCs w:val="24"/>
        </w:rPr>
        <w:sym w:font="Symbol" w:char="F06A"/>
      </w:r>
      <w:r w:rsidRPr="008D02B5">
        <w:rPr>
          <w:rFonts w:ascii="Times New Roman" w:hAnsi="Times New Roman" w:cs="Times New Roman"/>
          <w:sz w:val="24"/>
          <w:szCs w:val="24"/>
        </w:rPr>
        <w:t xml:space="preserve">. Ďalej sa používajú dve účelné matematické hodnoty striedavého napätia, a to efektívna hodnota U a stredná hodnota </w:t>
      </w:r>
      <w:proofErr w:type="spellStart"/>
      <w:r w:rsidRPr="008D02B5">
        <w:rPr>
          <w:rFonts w:ascii="Times New Roman" w:hAnsi="Times New Roman" w:cs="Times New Roman"/>
          <w:sz w:val="24"/>
          <w:szCs w:val="24"/>
        </w:rPr>
        <w:t>Ustr</w:t>
      </w:r>
      <w:proofErr w:type="spellEnd"/>
      <w:r w:rsidRPr="008D02B5">
        <w:rPr>
          <w:rFonts w:ascii="Times New Roman" w:hAnsi="Times New Roman" w:cs="Times New Roman"/>
          <w:sz w:val="24"/>
          <w:szCs w:val="24"/>
        </w:rPr>
        <w:t>.</w:t>
      </w:r>
    </w:p>
    <w:p w:rsidR="008D02B5" w:rsidRPr="008D02B5" w:rsidRDefault="008D02B5" w:rsidP="008D02B5">
      <w:pPr>
        <w:rPr>
          <w:rFonts w:ascii="Times New Roman" w:hAnsi="Times New Roman" w:cs="Times New Roman"/>
          <w:sz w:val="24"/>
          <w:szCs w:val="24"/>
        </w:rPr>
      </w:pPr>
      <w:r w:rsidRPr="008D02B5">
        <w:rPr>
          <w:rFonts w:ascii="Times New Roman" w:hAnsi="Times New Roman" w:cs="Times New Roman"/>
          <w:i/>
          <w:iCs/>
          <w:sz w:val="24"/>
          <w:szCs w:val="24"/>
        </w:rPr>
        <w:t xml:space="preserve">Číslicové </w:t>
      </w:r>
      <w:proofErr w:type="spellStart"/>
      <w:r w:rsidRPr="008D02B5">
        <w:rPr>
          <w:rFonts w:ascii="Times New Roman" w:hAnsi="Times New Roman" w:cs="Times New Roman"/>
          <w:i/>
          <w:iCs/>
          <w:sz w:val="24"/>
          <w:szCs w:val="24"/>
        </w:rPr>
        <w:t>multimetre</w:t>
      </w:r>
      <w:proofErr w:type="spellEnd"/>
      <w:r w:rsidRPr="008D02B5">
        <w:rPr>
          <w:rFonts w:ascii="Times New Roman" w:hAnsi="Times New Roman" w:cs="Times New Roman"/>
          <w:i/>
          <w:iCs/>
          <w:sz w:val="24"/>
          <w:szCs w:val="24"/>
        </w:rPr>
        <w:t xml:space="preserve"> sú ciachované v efektívnych hodnotách!</w:t>
      </w:r>
    </w:p>
    <w:p w:rsidR="008D02B5" w:rsidRPr="00A80037" w:rsidRDefault="008D02B5" w:rsidP="00A80037">
      <w:pPr>
        <w:spacing w:after="0"/>
        <w:rPr>
          <w:rFonts w:ascii="Times New Roman" w:hAnsi="Times New Roman" w:cs="Times New Roman"/>
          <w:b/>
          <w:color w:val="7030A0"/>
          <w:sz w:val="24"/>
          <w:szCs w:val="24"/>
        </w:rPr>
      </w:pPr>
      <w:r w:rsidRPr="00A80037">
        <w:rPr>
          <w:rFonts w:ascii="Times New Roman" w:hAnsi="Times New Roman" w:cs="Times New Roman"/>
          <w:b/>
          <w:color w:val="7030A0"/>
          <w:sz w:val="24"/>
          <w:szCs w:val="24"/>
        </w:rPr>
        <w:t>Metódy prevodu striedavého napätia na jednosmerné napätie rozdeľujeme na :</w:t>
      </w:r>
    </w:p>
    <w:p w:rsidR="008D02B5" w:rsidRPr="008D02B5" w:rsidRDefault="008D02B5" w:rsidP="00A80037">
      <w:pPr>
        <w:spacing w:after="0"/>
        <w:rPr>
          <w:rFonts w:ascii="Times New Roman" w:hAnsi="Times New Roman" w:cs="Times New Roman"/>
          <w:sz w:val="24"/>
          <w:szCs w:val="24"/>
        </w:rPr>
      </w:pPr>
      <w:r w:rsidRPr="008D02B5">
        <w:rPr>
          <w:rFonts w:ascii="Times New Roman" w:hAnsi="Times New Roman" w:cs="Times New Roman"/>
          <w:b/>
          <w:bCs/>
          <w:sz w:val="24"/>
          <w:szCs w:val="24"/>
        </w:rPr>
        <w:t>1</w:t>
      </w:r>
      <w:r w:rsidRPr="008D02B5">
        <w:rPr>
          <w:rFonts w:ascii="Times New Roman" w:hAnsi="Times New Roman" w:cs="Times New Roman"/>
          <w:sz w:val="24"/>
          <w:szCs w:val="24"/>
        </w:rPr>
        <w:t>.priame</w:t>
      </w:r>
    </w:p>
    <w:p w:rsidR="008D02B5" w:rsidRPr="008D02B5" w:rsidRDefault="008D02B5" w:rsidP="008D02B5">
      <w:pPr>
        <w:rPr>
          <w:rFonts w:ascii="Times New Roman" w:hAnsi="Times New Roman" w:cs="Times New Roman"/>
          <w:sz w:val="24"/>
          <w:szCs w:val="24"/>
        </w:rPr>
      </w:pPr>
      <w:r w:rsidRPr="008D02B5">
        <w:rPr>
          <w:rFonts w:ascii="Times New Roman" w:hAnsi="Times New Roman" w:cs="Times New Roman"/>
          <w:b/>
          <w:bCs/>
          <w:sz w:val="24"/>
          <w:szCs w:val="24"/>
        </w:rPr>
        <w:t>2</w:t>
      </w:r>
      <w:r w:rsidRPr="008D02B5">
        <w:rPr>
          <w:rFonts w:ascii="Times New Roman" w:hAnsi="Times New Roman" w:cs="Times New Roman"/>
          <w:sz w:val="24"/>
          <w:szCs w:val="24"/>
        </w:rPr>
        <w:t>.nepriame, podľa toho, či merajú efektívnu hodnotu priamo alebo nepriamo pomocou strednej alebo maximálnej hodnoty.</w:t>
      </w:r>
    </w:p>
    <w:p w:rsidR="008D02B5" w:rsidRPr="00A80037" w:rsidRDefault="00A80037" w:rsidP="00A80037">
      <w:pPr>
        <w:spacing w:after="0" w:line="240" w:lineRule="auto"/>
        <w:rPr>
          <w:rFonts w:ascii="Times New Roman" w:hAnsi="Times New Roman" w:cs="Times New Roman"/>
          <w:color w:val="FF0000"/>
          <w:sz w:val="24"/>
          <w:szCs w:val="24"/>
          <w:u w:val="single"/>
        </w:rPr>
      </w:pPr>
      <w:r w:rsidRPr="00A80037">
        <w:rPr>
          <w:rFonts w:ascii="Times New Roman" w:hAnsi="Times New Roman" w:cs="Times New Roman"/>
          <w:color w:val="FF0000"/>
          <w:sz w:val="24"/>
          <w:szCs w:val="24"/>
          <w:u w:val="single"/>
        </w:rPr>
        <w:t>1.</w:t>
      </w:r>
      <w:r w:rsidR="008D02B5" w:rsidRPr="00A80037">
        <w:rPr>
          <w:rFonts w:ascii="Times New Roman" w:hAnsi="Times New Roman" w:cs="Times New Roman"/>
          <w:color w:val="FF0000"/>
          <w:sz w:val="24"/>
          <w:szCs w:val="24"/>
          <w:u w:val="single"/>
        </w:rPr>
        <w:t>Priame metódy prevodu striedavého napätia na jednosmerné napätie</w:t>
      </w:r>
    </w:p>
    <w:p w:rsidR="008D02B5" w:rsidRPr="008D02B5" w:rsidRDefault="008D02B5" w:rsidP="00A80037">
      <w:pPr>
        <w:pStyle w:val="Zkladntextodsazen"/>
        <w:ind w:left="0"/>
      </w:pPr>
      <w:r w:rsidRPr="008D02B5">
        <w:t xml:space="preserve">Tieto metódy rozdeľujeme na teplotné a výpočtové. Teplotná metóda merania efektívnej hodnoty spočíva v tom, že striedavý signál zohrieva termočlánok. Jednosmerné napätie </w:t>
      </w:r>
      <w:proofErr w:type="spellStart"/>
      <w:r w:rsidRPr="008D02B5">
        <w:t>tohoto</w:t>
      </w:r>
      <w:proofErr w:type="spellEnd"/>
      <w:r w:rsidRPr="008D02B5">
        <w:t xml:space="preserve"> článku je ekvivalentné efektívnej hodnote. </w:t>
      </w:r>
    </w:p>
    <w:p w:rsidR="008D02B5" w:rsidRPr="008D02B5" w:rsidRDefault="008D02B5" w:rsidP="00A80037">
      <w:pPr>
        <w:spacing w:after="0"/>
        <w:rPr>
          <w:rFonts w:ascii="Times New Roman" w:hAnsi="Times New Roman" w:cs="Times New Roman"/>
          <w:sz w:val="24"/>
          <w:szCs w:val="24"/>
        </w:rPr>
      </w:pPr>
      <w:r w:rsidRPr="00A80037">
        <w:rPr>
          <w:rFonts w:ascii="Times New Roman" w:hAnsi="Times New Roman" w:cs="Times New Roman"/>
          <w:b/>
          <w:color w:val="00B050"/>
          <w:sz w:val="24"/>
          <w:szCs w:val="24"/>
        </w:rPr>
        <w:t xml:space="preserve">Výhody </w:t>
      </w:r>
      <w:r w:rsidRPr="008D02B5">
        <w:rPr>
          <w:rFonts w:ascii="Times New Roman" w:hAnsi="Times New Roman" w:cs="Times New Roman"/>
          <w:sz w:val="24"/>
          <w:szCs w:val="24"/>
        </w:rPr>
        <w:t>tejto metódy: veľká presnosť, veľká šírka pásma.</w:t>
      </w:r>
    </w:p>
    <w:p w:rsidR="008D02B5" w:rsidRPr="008D02B5" w:rsidRDefault="008D02B5" w:rsidP="00A80037">
      <w:pPr>
        <w:spacing w:after="0"/>
        <w:rPr>
          <w:rFonts w:ascii="Times New Roman" w:hAnsi="Times New Roman" w:cs="Times New Roman"/>
          <w:sz w:val="24"/>
          <w:szCs w:val="24"/>
        </w:rPr>
      </w:pPr>
      <w:r w:rsidRPr="00A80037">
        <w:rPr>
          <w:rFonts w:ascii="Times New Roman" w:hAnsi="Times New Roman" w:cs="Times New Roman"/>
          <w:b/>
          <w:color w:val="00B050"/>
          <w:sz w:val="24"/>
          <w:szCs w:val="24"/>
        </w:rPr>
        <w:t>Nevýhody</w:t>
      </w:r>
      <w:r w:rsidRPr="008D02B5">
        <w:rPr>
          <w:rFonts w:ascii="Times New Roman" w:hAnsi="Times New Roman" w:cs="Times New Roman"/>
          <w:sz w:val="24"/>
          <w:szCs w:val="24"/>
        </w:rPr>
        <w:t xml:space="preserve"> : malá rýchlosť, ťažkosti pri meraní nízkych frekvenciách pod 50Hz a potreba zložitých obvodov, ktoré kompenzujú nedostatky termočlánkov.</w:t>
      </w:r>
    </w:p>
    <w:p w:rsidR="008D02B5" w:rsidRPr="008D02B5" w:rsidRDefault="008D02B5" w:rsidP="00A80037">
      <w:pPr>
        <w:rPr>
          <w:rFonts w:ascii="Times New Roman" w:hAnsi="Times New Roman" w:cs="Times New Roman"/>
          <w:sz w:val="24"/>
          <w:szCs w:val="24"/>
        </w:rPr>
      </w:pPr>
      <w:r w:rsidRPr="008D02B5">
        <w:rPr>
          <w:rFonts w:ascii="Times New Roman" w:hAnsi="Times New Roman" w:cs="Times New Roman"/>
          <w:sz w:val="24"/>
          <w:szCs w:val="24"/>
        </w:rPr>
        <w:t xml:space="preserve">Výpočtová metóda používa prvky analógovej výpočtovej techniky. Rieši sa vzťah pre efektívnu hodnotu U = </w:t>
      </w:r>
      <w:proofErr w:type="spellStart"/>
      <w:r w:rsidRPr="008D02B5">
        <w:rPr>
          <w:rFonts w:ascii="Times New Roman" w:hAnsi="Times New Roman" w:cs="Times New Roman"/>
          <w:sz w:val="24"/>
          <w:szCs w:val="24"/>
        </w:rPr>
        <w:t>Umax</w:t>
      </w:r>
      <w:proofErr w:type="spellEnd"/>
      <w:r w:rsidRPr="008D02B5">
        <w:rPr>
          <w:rFonts w:ascii="Times New Roman" w:hAnsi="Times New Roman" w:cs="Times New Roman"/>
          <w:sz w:val="24"/>
          <w:szCs w:val="24"/>
        </w:rPr>
        <w:t>/</w:t>
      </w:r>
      <w:r w:rsidRPr="008D02B5">
        <w:rPr>
          <w:rFonts w:ascii="Times New Roman" w:hAnsi="Times New Roman" w:cs="Times New Roman"/>
          <w:sz w:val="24"/>
          <w:szCs w:val="24"/>
        </w:rPr>
        <w:sym w:font="Symbol" w:char="F0D6"/>
      </w:r>
      <w:r w:rsidRPr="008D02B5">
        <w:rPr>
          <w:rFonts w:ascii="Times New Roman" w:hAnsi="Times New Roman" w:cs="Times New Roman"/>
          <w:sz w:val="24"/>
          <w:szCs w:val="24"/>
        </w:rPr>
        <w:t>2. Toto metódou sa dajú dosiahnuť veľmi dobré výsledky s jednoduchšími obvodmi.</w:t>
      </w:r>
    </w:p>
    <w:p w:rsidR="008D02B5" w:rsidRPr="00A80037" w:rsidRDefault="00A80037" w:rsidP="00A80037">
      <w:pPr>
        <w:spacing w:after="0" w:line="240" w:lineRule="auto"/>
        <w:rPr>
          <w:rFonts w:ascii="Times New Roman" w:hAnsi="Times New Roman" w:cs="Times New Roman"/>
          <w:color w:val="FF0000"/>
          <w:sz w:val="24"/>
          <w:szCs w:val="24"/>
        </w:rPr>
      </w:pPr>
      <w:r w:rsidRPr="00A80037">
        <w:rPr>
          <w:rFonts w:ascii="Times New Roman" w:hAnsi="Times New Roman" w:cs="Times New Roman"/>
          <w:color w:val="FF0000"/>
          <w:sz w:val="24"/>
          <w:szCs w:val="24"/>
          <w:u w:val="single"/>
        </w:rPr>
        <w:t>2.</w:t>
      </w:r>
      <w:r w:rsidR="008D02B5" w:rsidRPr="00A80037">
        <w:rPr>
          <w:rFonts w:ascii="Times New Roman" w:hAnsi="Times New Roman" w:cs="Times New Roman"/>
          <w:color w:val="FF0000"/>
          <w:sz w:val="24"/>
          <w:szCs w:val="24"/>
          <w:u w:val="single"/>
        </w:rPr>
        <w:t>Nepriame metódy prevodu striedavého napätia na jednosmerné napätie</w:t>
      </w:r>
    </w:p>
    <w:p w:rsidR="008D02B5" w:rsidRPr="008D02B5" w:rsidRDefault="008D02B5" w:rsidP="00A80037">
      <w:pPr>
        <w:spacing w:after="0"/>
        <w:rPr>
          <w:rFonts w:ascii="Times New Roman" w:hAnsi="Times New Roman" w:cs="Times New Roman"/>
          <w:sz w:val="24"/>
          <w:szCs w:val="24"/>
        </w:rPr>
      </w:pPr>
      <w:r w:rsidRPr="008D02B5">
        <w:rPr>
          <w:rFonts w:ascii="Times New Roman" w:hAnsi="Times New Roman" w:cs="Times New Roman"/>
          <w:sz w:val="24"/>
          <w:szCs w:val="24"/>
        </w:rPr>
        <w:t>Rozdeľujeme ich na metódu maximálnej hodnoty a metódu strednej hodnoty.</w:t>
      </w:r>
    </w:p>
    <w:p w:rsidR="008D02B5" w:rsidRPr="008D02B5" w:rsidRDefault="008D02B5" w:rsidP="00A80037">
      <w:pPr>
        <w:spacing w:after="0"/>
        <w:rPr>
          <w:rFonts w:ascii="Times New Roman" w:hAnsi="Times New Roman" w:cs="Times New Roman"/>
          <w:sz w:val="24"/>
          <w:szCs w:val="24"/>
        </w:rPr>
      </w:pPr>
      <w:r w:rsidRPr="008D02B5">
        <w:rPr>
          <w:rFonts w:ascii="Times New Roman" w:hAnsi="Times New Roman" w:cs="Times New Roman"/>
          <w:sz w:val="24"/>
          <w:szCs w:val="24"/>
        </w:rPr>
        <w:t xml:space="preserve">Metóda maximálnej hodnoty – meraným striedavým </w:t>
      </w:r>
      <w:proofErr w:type="spellStart"/>
      <w:r w:rsidRPr="008D02B5">
        <w:rPr>
          <w:rFonts w:ascii="Times New Roman" w:hAnsi="Times New Roman" w:cs="Times New Roman"/>
          <w:sz w:val="24"/>
          <w:szCs w:val="24"/>
        </w:rPr>
        <w:t>u</w:t>
      </w:r>
      <w:r w:rsidRPr="008D02B5">
        <w:rPr>
          <w:rFonts w:ascii="Times New Roman" w:hAnsi="Times New Roman" w:cs="Times New Roman"/>
          <w:sz w:val="24"/>
          <w:szCs w:val="24"/>
          <w:vertAlign w:val="subscript"/>
        </w:rPr>
        <w:t>X</w:t>
      </w:r>
      <w:proofErr w:type="spellEnd"/>
      <w:r w:rsidRPr="008D02B5">
        <w:rPr>
          <w:rFonts w:ascii="Times New Roman" w:hAnsi="Times New Roman" w:cs="Times New Roman"/>
          <w:sz w:val="24"/>
          <w:szCs w:val="24"/>
        </w:rPr>
        <w:t xml:space="preserve"> sa cez diódu nabíja kondenzátor C. Jednosmerné napätie na C sa po úprave privedie do A/Č prevodníka. Táto metóda je citlivá na skreslenie meraného signálu a na šum. Pre presnejšie </w:t>
      </w:r>
      <w:proofErr w:type="spellStart"/>
      <w:r w:rsidRPr="008D02B5">
        <w:rPr>
          <w:rFonts w:ascii="Times New Roman" w:hAnsi="Times New Roman" w:cs="Times New Roman"/>
          <w:sz w:val="24"/>
          <w:szCs w:val="24"/>
        </w:rPr>
        <w:t>multimetre</w:t>
      </w:r>
      <w:proofErr w:type="spellEnd"/>
      <w:r w:rsidRPr="008D02B5">
        <w:rPr>
          <w:rFonts w:ascii="Times New Roman" w:hAnsi="Times New Roman" w:cs="Times New Roman"/>
          <w:sz w:val="24"/>
          <w:szCs w:val="24"/>
        </w:rPr>
        <w:t xml:space="preserve"> je táto metóda nevhodná.</w:t>
      </w:r>
    </w:p>
    <w:p w:rsidR="00BF1D78" w:rsidRDefault="008D02B5" w:rsidP="00BF1D78">
      <w:pPr>
        <w:spacing w:after="0"/>
        <w:rPr>
          <w:rFonts w:ascii="Times New Roman" w:hAnsi="Times New Roman" w:cs="Times New Roman"/>
          <w:sz w:val="24"/>
          <w:szCs w:val="24"/>
        </w:rPr>
      </w:pPr>
      <w:r w:rsidRPr="008D02B5">
        <w:rPr>
          <w:rFonts w:ascii="Times New Roman" w:hAnsi="Times New Roman" w:cs="Times New Roman"/>
          <w:sz w:val="24"/>
          <w:szCs w:val="24"/>
        </w:rPr>
        <w:t xml:space="preserve">Metóda strednej hodnoty – merané striedavé napätie sa najprv usmerní presným jednocestným alebo dvojcestným usmerňovačom. Stredná hodnota sa získava filtráciou a potom sa prevádza na efektívnu hodnotu vynásobením 1,11, to sa dosiahne vhodným zapojením prevodníkov. </w:t>
      </w:r>
    </w:p>
    <w:p w:rsidR="008D02B5" w:rsidRPr="008D02B5" w:rsidRDefault="008D02B5" w:rsidP="00A80037">
      <w:pPr>
        <w:rPr>
          <w:rFonts w:ascii="Times New Roman" w:hAnsi="Times New Roman" w:cs="Times New Roman"/>
          <w:sz w:val="24"/>
          <w:szCs w:val="24"/>
        </w:rPr>
      </w:pPr>
      <w:r w:rsidRPr="008D02B5">
        <w:rPr>
          <w:rFonts w:ascii="Times New Roman" w:hAnsi="Times New Roman" w:cs="Times New Roman"/>
          <w:sz w:val="24"/>
          <w:szCs w:val="24"/>
        </w:rPr>
        <w:t>( pre efektívnu hodnotu platí. U = 1,11Ustr.).</w:t>
      </w:r>
    </w:p>
    <w:p w:rsidR="008D02B5" w:rsidRPr="002E548A" w:rsidRDefault="00194675" w:rsidP="00A80037">
      <w:pPr>
        <w:spacing w:after="0"/>
        <w:rPr>
          <w:rFonts w:ascii="Times New Roman" w:hAnsi="Times New Roman" w:cs="Times New Roman"/>
          <w:b/>
          <w:color w:val="FF0000"/>
          <w:sz w:val="24"/>
          <w:szCs w:val="24"/>
        </w:rPr>
      </w:pPr>
      <w:r w:rsidRPr="002E548A">
        <w:rPr>
          <w:rFonts w:ascii="Times New Roman" w:hAnsi="Times New Roman" w:cs="Times New Roman"/>
          <w:b/>
          <w:color w:val="FF0000"/>
          <w:sz w:val="24"/>
          <w:szCs w:val="24"/>
        </w:rPr>
        <w:t xml:space="preserve">5.3.3 </w:t>
      </w:r>
      <w:r w:rsidR="008D02B5" w:rsidRPr="002E548A">
        <w:rPr>
          <w:rFonts w:ascii="Times New Roman" w:hAnsi="Times New Roman" w:cs="Times New Roman"/>
          <w:b/>
          <w:color w:val="FF0000"/>
          <w:sz w:val="24"/>
          <w:szCs w:val="24"/>
        </w:rPr>
        <w:t>Prevodníky jednosmerné</w:t>
      </w:r>
      <w:r w:rsidR="002E548A">
        <w:rPr>
          <w:rFonts w:ascii="Times New Roman" w:hAnsi="Times New Roman" w:cs="Times New Roman"/>
          <w:b/>
          <w:color w:val="FF0000"/>
          <w:sz w:val="24"/>
          <w:szCs w:val="24"/>
        </w:rPr>
        <w:t>ho prúdu na jednosmerné napätie</w:t>
      </w:r>
    </w:p>
    <w:p w:rsidR="008D02B5" w:rsidRPr="008D02B5" w:rsidRDefault="008D02B5" w:rsidP="00A80037">
      <w:pPr>
        <w:rPr>
          <w:rFonts w:ascii="Times New Roman" w:hAnsi="Times New Roman" w:cs="Times New Roman"/>
          <w:sz w:val="24"/>
          <w:szCs w:val="24"/>
        </w:rPr>
      </w:pPr>
      <w:r w:rsidRPr="008D02B5">
        <w:rPr>
          <w:rFonts w:ascii="Times New Roman" w:hAnsi="Times New Roman" w:cs="Times New Roman"/>
          <w:sz w:val="24"/>
          <w:szCs w:val="24"/>
        </w:rPr>
        <w:t xml:space="preserve">Aj číslicové  </w:t>
      </w:r>
      <w:proofErr w:type="spellStart"/>
      <w:r w:rsidRPr="008D02B5">
        <w:rPr>
          <w:rFonts w:ascii="Times New Roman" w:hAnsi="Times New Roman" w:cs="Times New Roman"/>
          <w:sz w:val="24"/>
          <w:szCs w:val="24"/>
        </w:rPr>
        <w:t>miliampérmetre</w:t>
      </w:r>
      <w:proofErr w:type="spellEnd"/>
      <w:r w:rsidRPr="008D02B5">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-171450</wp:posOffset>
            </wp:positionH>
            <wp:positionV relativeFrom="paragraph">
              <wp:posOffset>407670</wp:posOffset>
            </wp:positionV>
            <wp:extent cx="2705100" cy="2076450"/>
            <wp:effectExtent l="19050" t="0" r="0" b="0"/>
            <wp:wrapTopAndBottom/>
            <wp:docPr id="3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srcRect/>
                    <a:stretch>
                      <a:fillRect/>
                    </a:stretch>
                  </pic:blipFill>
                  <pic:spPr bwMode="auto">
                    <a:xfrm>
                      <a:off x="0" y="0"/>
                      <a:ext cx="2705100" cy="2076450"/>
                    </a:xfrm>
                    <a:prstGeom prst="rect">
                      <a:avLst/>
                    </a:prstGeom>
                    <a:noFill/>
                    <a:ln w="9525">
                      <a:noFill/>
                      <a:miter lim="800000"/>
                      <a:headEnd/>
                      <a:tailEnd/>
                    </a:ln>
                  </pic:spPr>
                </pic:pic>
              </a:graphicData>
            </a:graphic>
          </wp:anchor>
        </w:drawing>
      </w:r>
      <w:r w:rsidRPr="008D02B5">
        <w:rPr>
          <w:rFonts w:ascii="Times New Roman" w:hAnsi="Times New Roman" w:cs="Times New Roman"/>
          <w:sz w:val="24"/>
          <w:szCs w:val="24"/>
        </w:rPr>
        <w:t xml:space="preserve"> sú v skutočnosti voltmetre,</w:t>
      </w:r>
      <w:r w:rsidR="00A80037">
        <w:rPr>
          <w:rFonts w:ascii="Times New Roman" w:hAnsi="Times New Roman" w:cs="Times New Roman"/>
          <w:sz w:val="24"/>
          <w:szCs w:val="24"/>
        </w:rPr>
        <w:t xml:space="preserve"> </w:t>
      </w:r>
      <w:r w:rsidRPr="008D02B5">
        <w:rPr>
          <w:rFonts w:ascii="Times New Roman" w:hAnsi="Times New Roman" w:cs="Times New Roman"/>
          <w:sz w:val="24"/>
          <w:szCs w:val="24"/>
        </w:rPr>
        <w:t xml:space="preserve">ale vo vstupnom obvode je presný odpor s nízkou hodnotou (bočník), do ktorého privádzame prúd. Číslicovým voltmetrom sa </w:t>
      </w:r>
      <w:r w:rsidRPr="008D02B5">
        <w:rPr>
          <w:rFonts w:ascii="Times New Roman" w:hAnsi="Times New Roman" w:cs="Times New Roman"/>
          <w:sz w:val="24"/>
          <w:szCs w:val="24"/>
        </w:rPr>
        <w:lastRenderedPageBreak/>
        <w:t xml:space="preserve">potom meria úbytok napätia na tomto bočníku. Tento úbytok napätia je úmerný prúdu, ktorý ním preteká, takže voltmeter môže byť ciachovaný priamo v jednotkách prúdu. Podobne ako pri premene odporu na jednosmerné napätie aj tu môžeme využívať OZ s bočníkom podľa obrázku, kde je vyjadrený úbytok napätia v závislosti od meraného prúdu </w:t>
      </w:r>
      <w:proofErr w:type="spellStart"/>
      <w:r w:rsidRPr="008D02B5">
        <w:rPr>
          <w:rFonts w:ascii="Times New Roman" w:hAnsi="Times New Roman" w:cs="Times New Roman"/>
          <w:sz w:val="24"/>
          <w:szCs w:val="24"/>
        </w:rPr>
        <w:t>Ix</w:t>
      </w:r>
      <w:proofErr w:type="spellEnd"/>
      <w:r w:rsidRPr="008D02B5">
        <w:rPr>
          <w:rFonts w:ascii="Times New Roman" w:hAnsi="Times New Roman" w:cs="Times New Roman"/>
          <w:sz w:val="24"/>
          <w:szCs w:val="24"/>
        </w:rPr>
        <w:t xml:space="preserve">. </w:t>
      </w:r>
    </w:p>
    <w:p w:rsidR="008D02B5" w:rsidRPr="002E548A" w:rsidRDefault="002E548A" w:rsidP="00A80037">
      <w:pPr>
        <w:spacing w:after="0"/>
        <w:rPr>
          <w:rFonts w:ascii="Times New Roman" w:hAnsi="Times New Roman" w:cs="Times New Roman"/>
          <w:b/>
          <w:color w:val="FF0000"/>
          <w:sz w:val="24"/>
          <w:szCs w:val="24"/>
        </w:rPr>
      </w:pPr>
      <w:r w:rsidRPr="002E548A">
        <w:rPr>
          <w:rFonts w:ascii="Times New Roman" w:hAnsi="Times New Roman" w:cs="Times New Roman"/>
          <w:b/>
          <w:color w:val="FF0000"/>
          <w:sz w:val="24"/>
          <w:szCs w:val="24"/>
        </w:rPr>
        <w:t xml:space="preserve">5.3.4 </w:t>
      </w:r>
      <w:r w:rsidR="008D02B5" w:rsidRPr="002E548A">
        <w:rPr>
          <w:rFonts w:ascii="Times New Roman" w:hAnsi="Times New Roman" w:cs="Times New Roman"/>
          <w:b/>
          <w:color w:val="FF0000"/>
          <w:sz w:val="24"/>
          <w:szCs w:val="24"/>
        </w:rPr>
        <w:t>Prevodníky striedavého prúdu na jednosme</w:t>
      </w:r>
      <w:r w:rsidR="00BF1D78" w:rsidRPr="002E548A">
        <w:rPr>
          <w:rFonts w:ascii="Times New Roman" w:hAnsi="Times New Roman" w:cs="Times New Roman"/>
          <w:b/>
          <w:color w:val="FF0000"/>
          <w:sz w:val="24"/>
          <w:szCs w:val="24"/>
        </w:rPr>
        <w:t>r</w:t>
      </w:r>
      <w:r>
        <w:rPr>
          <w:rFonts w:ascii="Times New Roman" w:hAnsi="Times New Roman" w:cs="Times New Roman"/>
          <w:b/>
          <w:color w:val="FF0000"/>
          <w:sz w:val="24"/>
          <w:szCs w:val="24"/>
        </w:rPr>
        <w:t>né napätie</w:t>
      </w:r>
    </w:p>
    <w:p w:rsidR="008D02B5" w:rsidRDefault="008D02B5" w:rsidP="00A80037">
      <w:pPr>
        <w:spacing w:after="0"/>
        <w:rPr>
          <w:rFonts w:ascii="Times New Roman" w:hAnsi="Times New Roman" w:cs="Times New Roman"/>
          <w:sz w:val="24"/>
          <w:szCs w:val="24"/>
        </w:rPr>
      </w:pPr>
      <w:r w:rsidRPr="008D02B5">
        <w:rPr>
          <w:rFonts w:ascii="Times New Roman" w:hAnsi="Times New Roman" w:cs="Times New Roman"/>
          <w:sz w:val="24"/>
          <w:szCs w:val="24"/>
        </w:rPr>
        <w:t>Je to podobné ako pri striedavých číslicových vol</w:t>
      </w:r>
      <w:r w:rsidR="00A80037">
        <w:rPr>
          <w:rFonts w:ascii="Times New Roman" w:hAnsi="Times New Roman" w:cs="Times New Roman"/>
          <w:sz w:val="24"/>
          <w:szCs w:val="24"/>
        </w:rPr>
        <w:t>tmetroch. To znamená meriame efektívne hodnoty.</w:t>
      </w:r>
      <w:r w:rsidR="00A11D33">
        <w:rPr>
          <w:rFonts w:ascii="Times New Roman" w:hAnsi="Times New Roman" w:cs="Times New Roman"/>
          <w:sz w:val="24"/>
          <w:szCs w:val="24"/>
        </w:rPr>
        <w:t xml:space="preserve"> </w:t>
      </w:r>
    </w:p>
    <w:p w:rsidR="00A11D33" w:rsidRDefault="00A11D33" w:rsidP="00A80037">
      <w:pPr>
        <w:spacing w:after="0"/>
        <w:rPr>
          <w:rFonts w:ascii="Times New Roman" w:hAnsi="Times New Roman" w:cs="Times New Roman"/>
          <w:sz w:val="24"/>
          <w:szCs w:val="24"/>
        </w:rPr>
      </w:pPr>
    </w:p>
    <w:p w:rsidR="00A11D33" w:rsidRDefault="00A11D33" w:rsidP="00A80037">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6.  OSCILOSKOP</w:t>
      </w:r>
    </w:p>
    <w:p w:rsidR="00A11D33" w:rsidRDefault="00A11D33" w:rsidP="00A80037">
      <w:pPr>
        <w:spacing w:after="0"/>
        <w:rPr>
          <w:rFonts w:ascii="Times New Roman" w:hAnsi="Times New Roman" w:cs="Times New Roman"/>
          <w:b/>
          <w:color w:val="FF0000"/>
          <w:sz w:val="24"/>
          <w:szCs w:val="24"/>
        </w:rPr>
      </w:pPr>
    </w:p>
    <w:p w:rsidR="00A11D33" w:rsidRPr="00A11D33" w:rsidRDefault="00A11D33" w:rsidP="00A25674">
      <w:pPr>
        <w:spacing w:after="0"/>
        <w:rPr>
          <w:rFonts w:ascii="Times New Roman" w:hAnsi="Times New Roman" w:cs="Times New Roman"/>
          <w:sz w:val="24"/>
          <w:szCs w:val="24"/>
        </w:rPr>
      </w:pPr>
      <w:proofErr w:type="spellStart"/>
      <w:r w:rsidRPr="00A11D33">
        <w:rPr>
          <w:rFonts w:ascii="Times New Roman" w:hAnsi="Times New Roman" w:cs="Times New Roman"/>
          <w:sz w:val="24"/>
          <w:szCs w:val="24"/>
          <w:lang w:val="cs-CZ"/>
        </w:rPr>
        <w:t>Patrí</w:t>
      </w:r>
      <w:proofErr w:type="spellEnd"/>
      <w:r w:rsidRPr="00A11D33">
        <w:rPr>
          <w:rFonts w:ascii="Times New Roman" w:hAnsi="Times New Roman" w:cs="Times New Roman"/>
          <w:sz w:val="24"/>
          <w:szCs w:val="24"/>
          <w:lang w:val="cs-CZ"/>
        </w:rPr>
        <w:t xml:space="preserve"> </w:t>
      </w:r>
      <w:r w:rsidR="00A25674">
        <w:rPr>
          <w:rFonts w:ascii="Times New Roman" w:hAnsi="Times New Roman" w:cs="Times New Roman"/>
          <w:sz w:val="24"/>
          <w:szCs w:val="24"/>
          <w:lang w:val="cs-CZ"/>
        </w:rPr>
        <w:t xml:space="preserve"> </w:t>
      </w:r>
      <w:r w:rsidRPr="00A11D33">
        <w:rPr>
          <w:rFonts w:ascii="Times New Roman" w:hAnsi="Times New Roman" w:cs="Times New Roman"/>
          <w:sz w:val="24"/>
          <w:szCs w:val="24"/>
        </w:rPr>
        <w:t>pri výbave elektronického laboratória k základným prístrojom. Vývoj O prešiel niek</w:t>
      </w:r>
      <w:r w:rsidR="00A25674">
        <w:rPr>
          <w:rFonts w:ascii="Times New Roman" w:hAnsi="Times New Roman" w:cs="Times New Roman"/>
          <w:sz w:val="24"/>
          <w:szCs w:val="24"/>
        </w:rPr>
        <w:t>oľkými štádiami od čisto elektró</w:t>
      </w:r>
      <w:r w:rsidRPr="00A11D33">
        <w:rPr>
          <w:rFonts w:ascii="Times New Roman" w:hAnsi="Times New Roman" w:cs="Times New Roman"/>
          <w:sz w:val="24"/>
          <w:szCs w:val="24"/>
        </w:rPr>
        <w:t xml:space="preserve">nkového </w:t>
      </w:r>
      <w:r w:rsidR="00A25674">
        <w:rPr>
          <w:rFonts w:ascii="Times New Roman" w:hAnsi="Times New Roman" w:cs="Times New Roman"/>
          <w:sz w:val="24"/>
          <w:szCs w:val="24"/>
        </w:rPr>
        <w:t>prístroja cez kombináciu elektróno</w:t>
      </w:r>
      <w:r w:rsidRPr="00A11D33">
        <w:rPr>
          <w:rFonts w:ascii="Times New Roman" w:hAnsi="Times New Roman" w:cs="Times New Roman"/>
          <w:sz w:val="24"/>
          <w:szCs w:val="24"/>
        </w:rPr>
        <w:t>k a polovodičových prvkov až po súčasnú konštrukciu, kde jedinou vákuovou súčiastkou je obrazovka (nemusí byť). Ďalšou možnosťou je zabezpečiť si osciloskop ako doplnok k osobnému počítaču ( tento prídavok ale nepracuje analógov</w:t>
      </w:r>
      <w:r w:rsidR="00A25674">
        <w:rPr>
          <w:rFonts w:ascii="Times New Roman" w:hAnsi="Times New Roman" w:cs="Times New Roman"/>
          <w:sz w:val="24"/>
          <w:szCs w:val="24"/>
        </w:rPr>
        <w:t>o ale signál spracúva číslicovo.</w:t>
      </w:r>
    </w:p>
    <w:p w:rsidR="00A11D33" w:rsidRPr="00A25674" w:rsidRDefault="00A11D33" w:rsidP="00A25674">
      <w:pPr>
        <w:spacing w:after="0"/>
        <w:rPr>
          <w:rFonts w:ascii="Times New Roman" w:hAnsi="Times New Roman" w:cs="Times New Roman"/>
          <w:color w:val="00B050"/>
          <w:sz w:val="24"/>
          <w:szCs w:val="24"/>
        </w:rPr>
      </w:pPr>
      <w:r w:rsidRPr="00A11D33">
        <w:rPr>
          <w:rFonts w:ascii="Times New Roman" w:hAnsi="Times New Roman" w:cs="Times New Roman"/>
          <w:sz w:val="24"/>
          <w:szCs w:val="24"/>
        </w:rPr>
        <w:t>Elektronický O je merací prístroj, ktorý používame na vizuálne sledovanie a registráciu rôznych elektrických signálov. Umožňuje nám aj meranie rôznych parametrov týchto signálov, ako je tvar, veľkosť, frekvencia, fázové pomery atď. Spomedzi elektronických prístrojov je O najuniverzálnejší prístroj na sledovanie elektrických signálov, v niektorých prípadoch je nenahraditeľným meracím prístrojom.</w:t>
      </w:r>
    </w:p>
    <w:p w:rsidR="00A11D33" w:rsidRPr="00A25674" w:rsidRDefault="00A11D33" w:rsidP="00A25674">
      <w:pPr>
        <w:spacing w:after="0"/>
        <w:rPr>
          <w:rFonts w:ascii="Times New Roman" w:hAnsi="Times New Roman" w:cs="Times New Roman"/>
          <w:color w:val="00B050"/>
          <w:sz w:val="24"/>
          <w:szCs w:val="24"/>
        </w:rPr>
      </w:pPr>
      <w:r w:rsidRPr="00A25674">
        <w:rPr>
          <w:rFonts w:ascii="Times New Roman" w:hAnsi="Times New Roman" w:cs="Times New Roman"/>
          <w:b/>
          <w:color w:val="00B050"/>
          <w:sz w:val="24"/>
          <w:szCs w:val="24"/>
        </w:rPr>
        <w:t>Výhody O</w:t>
      </w:r>
      <w:r w:rsidRPr="00A25674">
        <w:rPr>
          <w:rFonts w:ascii="Times New Roman" w:hAnsi="Times New Roman" w:cs="Times New Roman"/>
          <w:color w:val="00B050"/>
          <w:sz w:val="24"/>
          <w:szCs w:val="24"/>
        </w:rPr>
        <w:t>:</w:t>
      </w:r>
      <w:r w:rsidRPr="00A11D33">
        <w:rPr>
          <w:rFonts w:ascii="Times New Roman" w:hAnsi="Times New Roman" w:cs="Times New Roman"/>
          <w:sz w:val="24"/>
          <w:szCs w:val="24"/>
        </w:rPr>
        <w:t xml:space="preserve"> -    vstupný odpor</w:t>
      </w:r>
    </w:p>
    <w:p w:rsidR="00A11D33" w:rsidRPr="00A11D33" w:rsidRDefault="00A11D33" w:rsidP="00A11D33">
      <w:pPr>
        <w:numPr>
          <w:ilvl w:val="0"/>
          <w:numId w:val="21"/>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vysoká citlivosť</w:t>
      </w:r>
    </w:p>
    <w:p w:rsidR="00A11D33" w:rsidRPr="00A11D33" w:rsidRDefault="00A25674" w:rsidP="00A11D33">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A11D33">
        <w:rPr>
          <w:rFonts w:ascii="Times New Roman" w:hAnsi="Times New Roman" w:cs="Times New Roman"/>
          <w:sz w:val="24"/>
          <w:szCs w:val="24"/>
        </w:rPr>
        <w:t>malá zotrvačnosť</w:t>
      </w:r>
    </w:p>
    <w:p w:rsidR="00A11D33" w:rsidRPr="00A11D33" w:rsidRDefault="00A25674" w:rsidP="00A11D33">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A11D33">
        <w:rPr>
          <w:rFonts w:ascii="Times New Roman" w:hAnsi="Times New Roman" w:cs="Times New Roman"/>
          <w:sz w:val="24"/>
          <w:szCs w:val="24"/>
        </w:rPr>
        <w:t xml:space="preserve">široký frekvenčný rozsah použitia </w:t>
      </w:r>
    </w:p>
    <w:p w:rsidR="00A11D33" w:rsidRPr="00A25674" w:rsidRDefault="00A25674" w:rsidP="00A25674">
      <w:pPr>
        <w:spacing w:after="0"/>
        <w:rPr>
          <w:rFonts w:ascii="Times New Roman" w:hAnsi="Times New Roman" w:cs="Times New Roman"/>
          <w:b/>
          <w:sz w:val="24"/>
          <w:szCs w:val="24"/>
        </w:rPr>
      </w:pPr>
      <w:r w:rsidRPr="00A25674">
        <w:rPr>
          <w:rFonts w:ascii="Times New Roman" w:hAnsi="Times New Roman" w:cs="Times New Roman"/>
          <w:b/>
          <w:color w:val="00B050"/>
          <w:sz w:val="24"/>
          <w:szCs w:val="24"/>
        </w:rPr>
        <w:t>Použitie O:</w:t>
      </w:r>
      <w:r w:rsidR="00A11D33" w:rsidRPr="00A11D33">
        <w:rPr>
          <w:rFonts w:ascii="Times New Roman" w:hAnsi="Times New Roman" w:cs="Times New Roman"/>
          <w:b/>
          <w:sz w:val="24"/>
          <w:szCs w:val="24"/>
        </w:rPr>
        <w:t xml:space="preserve"> </w:t>
      </w:r>
      <w:r w:rsidR="00A11D33" w:rsidRPr="00A11D33">
        <w:rPr>
          <w:rFonts w:ascii="Times New Roman" w:hAnsi="Times New Roman" w:cs="Times New Roman"/>
          <w:sz w:val="24"/>
          <w:szCs w:val="24"/>
        </w:rPr>
        <w:t>-    meranie napätia a prúdu v širokom frekvenčnom rozsahu</w:t>
      </w:r>
    </w:p>
    <w:p w:rsidR="00A11D33" w:rsidRPr="00A11D33" w:rsidRDefault="00A25674" w:rsidP="00A11D33">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A11D33">
        <w:rPr>
          <w:rFonts w:ascii="Times New Roman" w:hAnsi="Times New Roman" w:cs="Times New Roman"/>
          <w:sz w:val="24"/>
          <w:szCs w:val="24"/>
        </w:rPr>
        <w:t>meranie frekvencie a fázového posuvu</w:t>
      </w:r>
    </w:p>
    <w:p w:rsidR="00A11D33" w:rsidRPr="00A11D33" w:rsidRDefault="00A25674" w:rsidP="00A11D33">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A11D33">
        <w:rPr>
          <w:rFonts w:ascii="Times New Roman" w:hAnsi="Times New Roman" w:cs="Times New Roman"/>
          <w:sz w:val="24"/>
          <w:szCs w:val="24"/>
        </w:rPr>
        <w:t>meranie časových intervalov</w:t>
      </w:r>
    </w:p>
    <w:p w:rsidR="00A11D33" w:rsidRPr="00A11D33" w:rsidRDefault="00A25674" w:rsidP="00A11D33">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A11D33">
        <w:rPr>
          <w:rFonts w:ascii="Times New Roman" w:hAnsi="Times New Roman" w:cs="Times New Roman"/>
          <w:sz w:val="24"/>
          <w:szCs w:val="24"/>
        </w:rPr>
        <w:t>pozorovanie časových priebehov napätia a prúdu</w:t>
      </w:r>
    </w:p>
    <w:p w:rsidR="00A11D33" w:rsidRPr="00A11D33" w:rsidRDefault="00A25674" w:rsidP="00A11D33">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A11D33">
        <w:rPr>
          <w:rFonts w:ascii="Times New Roman" w:hAnsi="Times New Roman" w:cs="Times New Roman"/>
          <w:sz w:val="24"/>
          <w:szCs w:val="24"/>
        </w:rPr>
        <w:t>znázorňovanie frekvenčných charakteristík</w:t>
      </w:r>
    </w:p>
    <w:p w:rsidR="00A11D33" w:rsidRPr="00A11D33" w:rsidRDefault="00A25674" w:rsidP="00A11D33">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A11D33">
        <w:rPr>
          <w:rFonts w:ascii="Times New Roman" w:hAnsi="Times New Roman" w:cs="Times New Roman"/>
          <w:sz w:val="24"/>
          <w:szCs w:val="24"/>
        </w:rPr>
        <w:t>znázorňovanie VA charakteristík súčiastok a obvodov</w:t>
      </w:r>
    </w:p>
    <w:p w:rsidR="00A11D33" w:rsidRPr="00A11D33" w:rsidRDefault="00A25674" w:rsidP="00A11D33">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A11D33">
        <w:rPr>
          <w:rFonts w:ascii="Times New Roman" w:hAnsi="Times New Roman" w:cs="Times New Roman"/>
          <w:sz w:val="24"/>
          <w:szCs w:val="24"/>
        </w:rPr>
        <w:t xml:space="preserve">znázorňovanie modulovaných signálov, </w:t>
      </w:r>
      <w:proofErr w:type="spellStart"/>
      <w:r w:rsidR="00A11D33" w:rsidRPr="00A11D33">
        <w:rPr>
          <w:rFonts w:ascii="Times New Roman" w:hAnsi="Times New Roman" w:cs="Times New Roman"/>
          <w:sz w:val="24"/>
          <w:szCs w:val="24"/>
        </w:rPr>
        <w:t>atď</w:t>
      </w:r>
      <w:proofErr w:type="spellEnd"/>
    </w:p>
    <w:p w:rsidR="00A11D33" w:rsidRPr="00A25674" w:rsidRDefault="00A11D33" w:rsidP="00A25674">
      <w:pPr>
        <w:spacing w:after="0"/>
        <w:rPr>
          <w:rFonts w:ascii="Times New Roman" w:hAnsi="Times New Roman" w:cs="Times New Roman"/>
          <w:color w:val="00B050"/>
          <w:sz w:val="24"/>
          <w:szCs w:val="24"/>
        </w:rPr>
      </w:pPr>
      <w:r w:rsidRPr="00A25674">
        <w:rPr>
          <w:rFonts w:ascii="Times New Roman" w:hAnsi="Times New Roman" w:cs="Times New Roman"/>
          <w:b/>
          <w:color w:val="00B050"/>
          <w:sz w:val="24"/>
          <w:szCs w:val="24"/>
        </w:rPr>
        <w:t>Rozdelenie O</w:t>
      </w:r>
      <w:r w:rsidRPr="00A25674">
        <w:rPr>
          <w:rFonts w:ascii="Times New Roman" w:hAnsi="Times New Roman" w:cs="Times New Roman"/>
          <w:color w:val="00B050"/>
          <w:sz w:val="24"/>
          <w:szCs w:val="24"/>
        </w:rPr>
        <w:t>:</w:t>
      </w:r>
      <w:r w:rsidR="00A25674">
        <w:rPr>
          <w:rFonts w:ascii="Times New Roman" w:hAnsi="Times New Roman" w:cs="Times New Roman"/>
          <w:color w:val="00B050"/>
          <w:sz w:val="24"/>
          <w:szCs w:val="24"/>
        </w:rPr>
        <w:t xml:space="preserve"> </w:t>
      </w:r>
      <w:r w:rsidRPr="00A11D33">
        <w:rPr>
          <w:rFonts w:ascii="Times New Roman" w:hAnsi="Times New Roman" w:cs="Times New Roman"/>
          <w:sz w:val="24"/>
          <w:szCs w:val="24"/>
        </w:rPr>
        <w:t xml:space="preserve">-    </w:t>
      </w:r>
      <w:r w:rsidRPr="00A25674">
        <w:rPr>
          <w:rFonts w:ascii="Times New Roman" w:hAnsi="Times New Roman" w:cs="Times New Roman"/>
          <w:sz w:val="24"/>
          <w:szCs w:val="24"/>
        </w:rPr>
        <w:t>analógové</w:t>
      </w:r>
      <w:r w:rsidRPr="00A11D33">
        <w:rPr>
          <w:rFonts w:ascii="Times New Roman" w:hAnsi="Times New Roman" w:cs="Times New Roman"/>
          <w:sz w:val="24"/>
          <w:szCs w:val="24"/>
        </w:rPr>
        <w:t xml:space="preserve"> ( pracujú v tzv. reálnom čase )     </w:t>
      </w:r>
    </w:p>
    <w:p w:rsidR="00A11D33" w:rsidRPr="00A25674" w:rsidRDefault="00A25674" w:rsidP="00A25674">
      <w:pPr>
        <w:pStyle w:val="Odstavecseseznamem"/>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A25674">
        <w:rPr>
          <w:rFonts w:ascii="Times New Roman" w:hAnsi="Times New Roman" w:cs="Times New Roman"/>
          <w:sz w:val="24"/>
          <w:szCs w:val="24"/>
        </w:rPr>
        <w:t>pamäťové (dnes sú nahradené číslicovými)</w:t>
      </w:r>
    </w:p>
    <w:p w:rsidR="00A11D33" w:rsidRPr="00A11D33" w:rsidRDefault="00A25674" w:rsidP="00A11D33">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w:t>
      </w:r>
      <w:r w:rsidR="00A11D33" w:rsidRPr="00A11D33">
        <w:rPr>
          <w:rFonts w:ascii="Times New Roman" w:hAnsi="Times New Roman" w:cs="Times New Roman"/>
          <w:sz w:val="24"/>
          <w:szCs w:val="24"/>
        </w:rPr>
        <w:t xml:space="preserve">zorkovacie (      -  </w:t>
      </w:r>
      <w:r w:rsidR="00A11D33" w:rsidRPr="00A11D33">
        <w:rPr>
          <w:rFonts w:ascii="Times New Roman" w:hAnsi="Times New Roman" w:cs="Times New Roman"/>
          <w:sz w:val="24"/>
          <w:szCs w:val="24"/>
        </w:rPr>
        <w:sym w:font="Symbol" w:char="F07C"/>
      </w:r>
      <w:r w:rsidR="00A11D33" w:rsidRPr="00A11D33">
        <w:rPr>
          <w:rFonts w:ascii="Times New Roman" w:hAnsi="Times New Roman" w:cs="Times New Roman"/>
          <w:sz w:val="24"/>
          <w:szCs w:val="24"/>
        </w:rPr>
        <w:sym w:font="Symbol" w:char="F07C"/>
      </w:r>
      <w:r w:rsidR="00A11D33" w:rsidRPr="00A11D33">
        <w:rPr>
          <w:rFonts w:ascii="Times New Roman" w:hAnsi="Times New Roman" w:cs="Times New Roman"/>
          <w:sz w:val="24"/>
          <w:szCs w:val="24"/>
        </w:rPr>
        <w:t xml:space="preserve">  -         )</w:t>
      </w:r>
    </w:p>
    <w:p w:rsidR="00A25674" w:rsidRDefault="00A25674" w:rsidP="00A25674">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A25674">
        <w:rPr>
          <w:rFonts w:ascii="Times New Roman" w:hAnsi="Times New Roman" w:cs="Times New Roman"/>
          <w:sz w:val="24"/>
          <w:szCs w:val="24"/>
        </w:rPr>
        <w:t xml:space="preserve">číslicové </w:t>
      </w:r>
      <w:r w:rsidR="00A11D33" w:rsidRPr="00A11D33">
        <w:rPr>
          <w:rFonts w:ascii="Times New Roman" w:hAnsi="Times New Roman" w:cs="Times New Roman"/>
          <w:sz w:val="24"/>
          <w:szCs w:val="24"/>
        </w:rPr>
        <w:t>( nepracujú v reálnom čase )</w:t>
      </w:r>
    </w:p>
    <w:p w:rsidR="00A25674" w:rsidRPr="00A25674" w:rsidRDefault="00A25674" w:rsidP="00A25674">
      <w:pPr>
        <w:spacing w:after="0" w:line="240" w:lineRule="auto"/>
        <w:ind w:left="1440"/>
        <w:rPr>
          <w:rFonts w:ascii="Times New Roman" w:hAnsi="Times New Roman" w:cs="Times New Roman"/>
          <w:sz w:val="24"/>
          <w:szCs w:val="24"/>
        </w:rPr>
      </w:pPr>
    </w:p>
    <w:p w:rsidR="00D31D0C" w:rsidRDefault="00A25674" w:rsidP="00A11D33">
      <w:pPr>
        <w:rPr>
          <w:rFonts w:ascii="Times New Roman" w:hAnsi="Times New Roman" w:cs="Times New Roman"/>
          <w:b/>
          <w:color w:val="00B050"/>
          <w:sz w:val="24"/>
          <w:szCs w:val="24"/>
        </w:rPr>
      </w:pPr>
      <w:r w:rsidRPr="00D31D0C">
        <w:rPr>
          <w:rFonts w:ascii="Times New Roman" w:hAnsi="Times New Roman" w:cs="Times New Roman"/>
          <w:b/>
          <w:color w:val="00B050"/>
          <w:sz w:val="24"/>
          <w:szCs w:val="24"/>
        </w:rPr>
        <w:t xml:space="preserve">6.1 </w:t>
      </w:r>
      <w:r w:rsidR="002317D0">
        <w:rPr>
          <w:rFonts w:ascii="Times New Roman" w:hAnsi="Times New Roman" w:cs="Times New Roman"/>
          <w:b/>
          <w:color w:val="00B050"/>
          <w:sz w:val="24"/>
          <w:szCs w:val="24"/>
        </w:rPr>
        <w:t>ANALÓGOVÉ OSCILOSKOPY (AO)</w:t>
      </w:r>
    </w:p>
    <w:p w:rsidR="00A11D33" w:rsidRPr="00A11D33" w:rsidRDefault="00D31D0C" w:rsidP="00D31D0C">
      <w:pPr>
        <w:spacing w:after="0"/>
        <w:rPr>
          <w:rFonts w:ascii="Times New Roman" w:hAnsi="Times New Roman" w:cs="Times New Roman"/>
          <w:sz w:val="24"/>
          <w:szCs w:val="24"/>
        </w:rPr>
      </w:pPr>
      <w:r>
        <w:rPr>
          <w:rFonts w:ascii="Times New Roman" w:hAnsi="Times New Roman" w:cs="Times New Roman"/>
          <w:sz w:val="24"/>
          <w:szCs w:val="24"/>
        </w:rPr>
        <w:t>Z</w:t>
      </w:r>
      <w:r w:rsidR="00A11D33" w:rsidRPr="00A11D33">
        <w:rPr>
          <w:rFonts w:ascii="Times New Roman" w:hAnsi="Times New Roman" w:cs="Times New Roman"/>
          <w:sz w:val="24"/>
          <w:szCs w:val="24"/>
        </w:rPr>
        <w:t>obrazujú výchylkou svietiaceho bodu na tienidle obrazovky okamžitú hodnotu napätia privedeného na jeho vstup (obrazovka zobrazuje v ľubovoľnom okamihu len jeden bod, obraz celého časového priebehu sa vytvára len vďaka zotrvačnosti ľudského oka). Najčastejšie sa používa v </w:t>
      </w:r>
      <w:proofErr w:type="spellStart"/>
      <w:r w:rsidR="00A11D33" w:rsidRPr="00A11D33">
        <w:rPr>
          <w:rFonts w:ascii="Times New Roman" w:hAnsi="Times New Roman" w:cs="Times New Roman"/>
          <w:sz w:val="24"/>
          <w:szCs w:val="24"/>
        </w:rPr>
        <w:t>kartézskej</w:t>
      </w:r>
      <w:proofErr w:type="spellEnd"/>
      <w:r w:rsidR="00A11D33" w:rsidRPr="00A11D33">
        <w:rPr>
          <w:rFonts w:ascii="Times New Roman" w:hAnsi="Times New Roman" w:cs="Times New Roman"/>
          <w:sz w:val="24"/>
          <w:szCs w:val="24"/>
        </w:rPr>
        <w:t xml:space="preserve"> sústave X-Y.</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sz w:val="24"/>
          <w:szCs w:val="24"/>
          <w:u w:val="single"/>
        </w:rPr>
        <w:t>Rozdelenie analógových osciloskopov</w:t>
      </w:r>
      <w:r w:rsidRPr="00A11D33">
        <w:rPr>
          <w:rFonts w:ascii="Times New Roman" w:hAnsi="Times New Roman" w:cs="Times New Roman"/>
          <w:sz w:val="24"/>
          <w:szCs w:val="24"/>
        </w:rPr>
        <w:t xml:space="preserve"> (AO):</w:t>
      </w:r>
    </w:p>
    <w:p w:rsidR="00D31D0C" w:rsidRDefault="00A11D33" w:rsidP="00D31D0C">
      <w:pPr>
        <w:spacing w:after="0"/>
        <w:rPr>
          <w:rFonts w:ascii="Times New Roman" w:hAnsi="Times New Roman" w:cs="Times New Roman"/>
          <w:sz w:val="24"/>
          <w:szCs w:val="24"/>
        </w:rPr>
      </w:pPr>
      <w:r w:rsidRPr="00A11D33">
        <w:rPr>
          <w:rFonts w:ascii="Times New Roman" w:hAnsi="Times New Roman" w:cs="Times New Roman"/>
          <w:sz w:val="24"/>
          <w:szCs w:val="24"/>
        </w:rPr>
        <w:t>1. jednokanálové</w:t>
      </w:r>
    </w:p>
    <w:p w:rsidR="00A11D33" w:rsidRPr="00A11D33" w:rsidRDefault="00A11D33" w:rsidP="00A11D33">
      <w:pPr>
        <w:rPr>
          <w:rFonts w:ascii="Times New Roman" w:hAnsi="Times New Roman" w:cs="Times New Roman"/>
          <w:sz w:val="24"/>
          <w:szCs w:val="24"/>
        </w:rPr>
      </w:pPr>
      <w:r w:rsidRPr="00A11D33">
        <w:rPr>
          <w:rFonts w:ascii="Times New Roman" w:hAnsi="Times New Roman" w:cs="Times New Roman"/>
          <w:sz w:val="24"/>
          <w:szCs w:val="24"/>
        </w:rPr>
        <w:t>2. dvojkanálové prípadne viackanálové</w:t>
      </w:r>
    </w:p>
    <w:p w:rsidR="00D31D0C" w:rsidRPr="00D31D0C" w:rsidRDefault="00D31D0C" w:rsidP="00D31D0C">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6.1.1 Jednokanálový osciloskop</w:t>
      </w:r>
    </w:p>
    <w:p w:rsidR="00A11D33" w:rsidRPr="00D31D0C" w:rsidRDefault="00D31D0C" w:rsidP="00A11D33">
      <w:pPr>
        <w:rPr>
          <w:rFonts w:ascii="Times New Roman" w:hAnsi="Times New Roman" w:cs="Times New Roman"/>
          <w:sz w:val="24"/>
          <w:szCs w:val="24"/>
        </w:rPr>
      </w:pPr>
      <w:r>
        <w:rPr>
          <w:rFonts w:ascii="Times New Roman" w:hAnsi="Times New Roman" w:cs="Times New Roman"/>
          <w:sz w:val="24"/>
          <w:szCs w:val="24"/>
        </w:rPr>
        <w:t>Bloková schéma jednokanálového analógového osciloskopu je na obr. 6.1</w:t>
      </w:r>
    </w:p>
    <w:p w:rsidR="00A11D33" w:rsidRPr="00A11D33" w:rsidRDefault="00A11D33" w:rsidP="00A11D33">
      <w:pPr>
        <w:rPr>
          <w:rFonts w:ascii="Times New Roman" w:hAnsi="Times New Roman" w:cs="Times New Roman"/>
          <w:sz w:val="24"/>
          <w:szCs w:val="24"/>
          <w:u w:val="single"/>
        </w:rPr>
      </w:pPr>
      <w:r w:rsidRPr="00A11D33">
        <w:rPr>
          <w:rFonts w:ascii="Times New Roman" w:hAnsi="Times New Roman" w:cs="Times New Roman"/>
          <w:noProof/>
          <w:sz w:val="24"/>
          <w:szCs w:val="24"/>
        </w:rPr>
        <w:drawing>
          <wp:anchor distT="0" distB="0" distL="114300" distR="114300" simplePos="0" relativeHeight="251706368" behindDoc="1" locked="0" layoutInCell="1" allowOverlap="1">
            <wp:simplePos x="0" y="0"/>
            <wp:positionH relativeFrom="column">
              <wp:posOffset>160020</wp:posOffset>
            </wp:positionH>
            <wp:positionV relativeFrom="paragraph">
              <wp:posOffset>160655</wp:posOffset>
            </wp:positionV>
            <wp:extent cx="4914900" cy="3086100"/>
            <wp:effectExtent l="19050" t="0" r="0" b="0"/>
            <wp:wrapNone/>
            <wp:docPr id="47" name="obrázek 18" descr="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sc"/>
                    <pic:cNvPicPr>
                      <a:picLocks noChangeAspect="1" noChangeArrowheads="1"/>
                    </pic:cNvPicPr>
                  </pic:nvPicPr>
                  <pic:blipFill>
                    <a:blip r:embed="rId59" cstate="print"/>
                    <a:srcRect/>
                    <a:stretch>
                      <a:fillRect/>
                    </a:stretch>
                  </pic:blipFill>
                  <pic:spPr bwMode="auto">
                    <a:xfrm>
                      <a:off x="0" y="0"/>
                      <a:ext cx="4914900" cy="3086100"/>
                    </a:xfrm>
                    <a:prstGeom prst="rect">
                      <a:avLst/>
                    </a:prstGeom>
                    <a:noFill/>
                    <a:ln w="9525">
                      <a:noFill/>
                      <a:miter lim="800000"/>
                      <a:headEnd/>
                      <a:tailEnd/>
                    </a:ln>
                  </pic:spPr>
                </pic:pic>
              </a:graphicData>
            </a:graphic>
          </wp:anchor>
        </w:drawing>
      </w:r>
    </w:p>
    <w:p w:rsidR="00A11D33" w:rsidRPr="00A11D33" w:rsidRDefault="00A11D33" w:rsidP="00A11D33">
      <w:pPr>
        <w:rPr>
          <w:rFonts w:ascii="Times New Roman" w:hAnsi="Times New Roman" w:cs="Times New Roman"/>
          <w:sz w:val="24"/>
          <w:szCs w:val="24"/>
          <w:u w:val="single"/>
        </w:rPr>
      </w:pPr>
    </w:p>
    <w:p w:rsidR="00A11D33" w:rsidRPr="00A11D33" w:rsidRDefault="00A11D33" w:rsidP="00A11D33">
      <w:pPr>
        <w:rPr>
          <w:rFonts w:ascii="Times New Roman" w:hAnsi="Times New Roman" w:cs="Times New Roman"/>
          <w:sz w:val="24"/>
          <w:szCs w:val="24"/>
          <w:u w:val="single"/>
        </w:rPr>
      </w:pPr>
    </w:p>
    <w:p w:rsidR="00A11D33" w:rsidRPr="00A11D33" w:rsidRDefault="00A11D33" w:rsidP="00A11D33">
      <w:pPr>
        <w:rPr>
          <w:rFonts w:ascii="Times New Roman" w:hAnsi="Times New Roman" w:cs="Times New Roman"/>
          <w:sz w:val="24"/>
          <w:szCs w:val="24"/>
          <w:u w:val="single"/>
        </w:rPr>
      </w:pPr>
    </w:p>
    <w:p w:rsidR="00A11D33" w:rsidRPr="00A11D33" w:rsidRDefault="00A11D33" w:rsidP="00A11D33">
      <w:pPr>
        <w:rPr>
          <w:rFonts w:ascii="Times New Roman" w:hAnsi="Times New Roman" w:cs="Times New Roman"/>
          <w:sz w:val="24"/>
          <w:szCs w:val="24"/>
          <w:u w:val="single"/>
        </w:rPr>
      </w:pPr>
    </w:p>
    <w:p w:rsidR="00A11D33" w:rsidRPr="00A11D33" w:rsidRDefault="00A11D33" w:rsidP="00A11D33">
      <w:pPr>
        <w:rPr>
          <w:rFonts w:ascii="Times New Roman" w:hAnsi="Times New Roman" w:cs="Times New Roman"/>
          <w:sz w:val="24"/>
          <w:szCs w:val="24"/>
          <w:u w:val="single"/>
        </w:rPr>
      </w:pPr>
    </w:p>
    <w:p w:rsidR="00A11D33" w:rsidRPr="00A11D33" w:rsidRDefault="00A11D33" w:rsidP="00A11D33">
      <w:pPr>
        <w:rPr>
          <w:rFonts w:ascii="Times New Roman" w:hAnsi="Times New Roman" w:cs="Times New Roman"/>
          <w:sz w:val="24"/>
          <w:szCs w:val="24"/>
          <w:u w:val="single"/>
        </w:rPr>
      </w:pPr>
    </w:p>
    <w:p w:rsidR="00A11D33" w:rsidRPr="00A11D33" w:rsidRDefault="00A11D33" w:rsidP="00A11D33">
      <w:pPr>
        <w:rPr>
          <w:rFonts w:ascii="Times New Roman" w:hAnsi="Times New Roman" w:cs="Times New Roman"/>
          <w:sz w:val="24"/>
          <w:szCs w:val="24"/>
          <w:u w:val="single"/>
        </w:rPr>
      </w:pPr>
    </w:p>
    <w:p w:rsidR="00A11D33" w:rsidRPr="00A11D33" w:rsidRDefault="00A11D33" w:rsidP="00A11D33">
      <w:pPr>
        <w:rPr>
          <w:rFonts w:ascii="Times New Roman" w:hAnsi="Times New Roman" w:cs="Times New Roman"/>
          <w:sz w:val="24"/>
          <w:szCs w:val="24"/>
          <w:u w:val="single"/>
        </w:rPr>
      </w:pPr>
    </w:p>
    <w:p w:rsidR="00A11D33" w:rsidRDefault="00D31D0C" w:rsidP="00A11D33">
      <w:pPr>
        <w:rPr>
          <w:rFonts w:ascii="Times New Roman" w:hAnsi="Times New Roman" w:cs="Times New Roman"/>
          <w:sz w:val="24"/>
          <w:szCs w:val="24"/>
        </w:rPr>
      </w:pPr>
      <w:r>
        <w:rPr>
          <w:rFonts w:ascii="Times New Roman" w:hAnsi="Times New Roman" w:cs="Times New Roman"/>
          <w:sz w:val="24"/>
          <w:szCs w:val="24"/>
        </w:rPr>
        <w:t>Obr.6.1</w:t>
      </w:r>
    </w:p>
    <w:p w:rsidR="00A11D33" w:rsidRPr="00D31D0C" w:rsidRDefault="00A11D33" w:rsidP="00D31D0C">
      <w:pPr>
        <w:spacing w:after="0"/>
        <w:rPr>
          <w:rFonts w:ascii="Times New Roman" w:hAnsi="Times New Roman" w:cs="Times New Roman"/>
          <w:color w:val="00B050"/>
          <w:sz w:val="24"/>
          <w:szCs w:val="24"/>
        </w:rPr>
      </w:pPr>
      <w:r w:rsidRPr="00D31D0C">
        <w:rPr>
          <w:rFonts w:ascii="Times New Roman" w:hAnsi="Times New Roman" w:cs="Times New Roman"/>
          <w:color w:val="00B050"/>
          <w:sz w:val="24"/>
          <w:szCs w:val="24"/>
          <w:u w:val="single"/>
        </w:rPr>
        <w:t>Základný popis jednotlivých častí AO:</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O – </w:t>
      </w:r>
      <w:r w:rsidRPr="00A11D33">
        <w:rPr>
          <w:rFonts w:ascii="Times New Roman" w:hAnsi="Times New Roman" w:cs="Times New Roman"/>
          <w:sz w:val="24"/>
          <w:szCs w:val="24"/>
        </w:rPr>
        <w:t>obrazovka</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Y –</w:t>
      </w:r>
      <w:r w:rsidRPr="00A11D33">
        <w:rPr>
          <w:rFonts w:ascii="Times New Roman" w:hAnsi="Times New Roman" w:cs="Times New Roman"/>
          <w:sz w:val="24"/>
          <w:szCs w:val="24"/>
        </w:rPr>
        <w:t>vertikálny kanál, slúži na privedenie meraného signálu</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X – </w:t>
      </w:r>
      <w:r w:rsidRPr="00A11D33">
        <w:rPr>
          <w:rFonts w:ascii="Times New Roman" w:hAnsi="Times New Roman" w:cs="Times New Roman"/>
          <w:sz w:val="24"/>
          <w:szCs w:val="24"/>
        </w:rPr>
        <w:t>horizontálny kanál, slúži na privedenie signálu časovej základne</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VDN- </w:t>
      </w:r>
      <w:r w:rsidRPr="00A11D33">
        <w:rPr>
          <w:rFonts w:ascii="Times New Roman" w:hAnsi="Times New Roman" w:cs="Times New Roman"/>
          <w:sz w:val="24"/>
          <w:szCs w:val="24"/>
        </w:rPr>
        <w:t xml:space="preserve">vertikálny delič napätia </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VZ</w:t>
      </w:r>
      <w:r w:rsidRPr="00A11D33">
        <w:rPr>
          <w:rFonts w:ascii="Times New Roman" w:hAnsi="Times New Roman" w:cs="Times New Roman"/>
          <w:sz w:val="24"/>
          <w:szCs w:val="24"/>
        </w:rPr>
        <w:t xml:space="preserve"> – vertikálny predzosilňovač (zosilní signál Y)</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OV – </w:t>
      </w:r>
      <w:r w:rsidRPr="00A11D33">
        <w:rPr>
          <w:rFonts w:ascii="Times New Roman" w:hAnsi="Times New Roman" w:cs="Times New Roman"/>
          <w:sz w:val="24"/>
          <w:szCs w:val="24"/>
        </w:rPr>
        <w:t>oneskorovacie vedenie (nemajú ho všetky osciloskopy)</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KVZ – </w:t>
      </w:r>
      <w:r w:rsidRPr="00A11D33">
        <w:rPr>
          <w:rFonts w:ascii="Times New Roman" w:hAnsi="Times New Roman" w:cs="Times New Roman"/>
          <w:sz w:val="24"/>
          <w:szCs w:val="24"/>
        </w:rPr>
        <w:t>koncový vertikálny zosilňovač, dodáva symetrické napätie pre vertikálne vychyľovacie doštičky</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GČZ </w:t>
      </w:r>
      <w:r w:rsidRPr="00A11D33">
        <w:rPr>
          <w:rFonts w:ascii="Times New Roman" w:hAnsi="Times New Roman" w:cs="Times New Roman"/>
          <w:sz w:val="24"/>
          <w:szCs w:val="24"/>
        </w:rPr>
        <w:t xml:space="preserve">– generátor časovej základne, vyrába lineárne narastajúce </w:t>
      </w:r>
      <w:proofErr w:type="spellStart"/>
      <w:r w:rsidRPr="00A11D33">
        <w:rPr>
          <w:rFonts w:ascii="Times New Roman" w:hAnsi="Times New Roman" w:cs="Times New Roman"/>
          <w:sz w:val="24"/>
          <w:szCs w:val="24"/>
        </w:rPr>
        <w:t>napätie-pílu</w:t>
      </w:r>
      <w:proofErr w:type="spellEnd"/>
      <w:r w:rsidRPr="00A11D33">
        <w:rPr>
          <w:rFonts w:ascii="Times New Roman" w:hAnsi="Times New Roman" w:cs="Times New Roman"/>
          <w:sz w:val="24"/>
          <w:szCs w:val="24"/>
        </w:rPr>
        <w:t>, týmto napätím vychyľujeme lúč v horizontálnom smere</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SZ</w:t>
      </w:r>
      <w:r w:rsidRPr="00A11D33">
        <w:rPr>
          <w:rFonts w:ascii="Times New Roman" w:hAnsi="Times New Roman" w:cs="Times New Roman"/>
          <w:sz w:val="24"/>
          <w:szCs w:val="24"/>
        </w:rPr>
        <w:t xml:space="preserve"> – synchronizačné zariadenie</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HZ </w:t>
      </w:r>
      <w:r w:rsidRPr="00A11D33">
        <w:rPr>
          <w:rFonts w:ascii="Times New Roman" w:hAnsi="Times New Roman" w:cs="Times New Roman"/>
          <w:sz w:val="24"/>
          <w:szCs w:val="24"/>
        </w:rPr>
        <w:t>– horizontálny zosilňovač</w:t>
      </w:r>
    </w:p>
    <w:p w:rsidR="00A11D33" w:rsidRPr="00A11D33" w:rsidRDefault="00A11D33" w:rsidP="00D31D0C">
      <w:pPr>
        <w:spacing w:after="0"/>
        <w:rPr>
          <w:rFonts w:ascii="Times New Roman" w:hAnsi="Times New Roman" w:cs="Times New Roman"/>
          <w:b/>
          <w:sz w:val="24"/>
          <w:szCs w:val="24"/>
        </w:rPr>
      </w:pPr>
      <w:r w:rsidRPr="00A11D33">
        <w:rPr>
          <w:rFonts w:ascii="Times New Roman" w:hAnsi="Times New Roman" w:cs="Times New Roman"/>
          <w:b/>
          <w:sz w:val="24"/>
          <w:szCs w:val="24"/>
        </w:rPr>
        <w:t xml:space="preserve">KHZ – </w:t>
      </w:r>
      <w:r w:rsidRPr="00A11D33">
        <w:rPr>
          <w:rFonts w:ascii="Times New Roman" w:hAnsi="Times New Roman" w:cs="Times New Roman"/>
          <w:sz w:val="24"/>
          <w:szCs w:val="24"/>
        </w:rPr>
        <w:t>koncový</w:t>
      </w:r>
      <w:r w:rsidRPr="00A11D33">
        <w:rPr>
          <w:rFonts w:ascii="Times New Roman" w:hAnsi="Times New Roman" w:cs="Times New Roman"/>
          <w:b/>
          <w:sz w:val="24"/>
          <w:szCs w:val="24"/>
        </w:rPr>
        <w:t xml:space="preserve"> </w:t>
      </w:r>
      <w:r w:rsidRPr="00A11D33">
        <w:rPr>
          <w:rFonts w:ascii="Times New Roman" w:hAnsi="Times New Roman" w:cs="Times New Roman"/>
          <w:sz w:val="24"/>
          <w:szCs w:val="24"/>
        </w:rPr>
        <w:t>horizontálny zosilňovač</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b/>
          <w:sz w:val="24"/>
          <w:szCs w:val="24"/>
        </w:rPr>
        <w:t>NO –</w:t>
      </w:r>
      <w:r w:rsidRPr="00A11D33">
        <w:rPr>
          <w:rFonts w:ascii="Times New Roman" w:hAnsi="Times New Roman" w:cs="Times New Roman"/>
          <w:sz w:val="24"/>
          <w:szCs w:val="24"/>
        </w:rPr>
        <w:t>napájacie obvody pre napájanie obrazovky (VN) a ostatné napájanie (NN).</w:t>
      </w:r>
    </w:p>
    <w:p w:rsidR="00A11D33" w:rsidRPr="00A11D33" w:rsidRDefault="00A11D33" w:rsidP="00A11D33">
      <w:pPr>
        <w:rPr>
          <w:rFonts w:ascii="Times New Roman" w:hAnsi="Times New Roman" w:cs="Times New Roman"/>
          <w:sz w:val="24"/>
          <w:szCs w:val="24"/>
        </w:rPr>
      </w:pPr>
    </w:p>
    <w:p w:rsidR="00A11D33" w:rsidRPr="00D31D0C" w:rsidRDefault="00A11D33" w:rsidP="00D31D0C">
      <w:pPr>
        <w:spacing w:after="0"/>
        <w:rPr>
          <w:rFonts w:ascii="Times New Roman" w:hAnsi="Times New Roman" w:cs="Times New Roman"/>
          <w:color w:val="FF0000"/>
          <w:sz w:val="24"/>
          <w:szCs w:val="24"/>
        </w:rPr>
      </w:pPr>
      <w:r w:rsidRPr="00D31D0C">
        <w:rPr>
          <w:rFonts w:ascii="Times New Roman" w:hAnsi="Times New Roman" w:cs="Times New Roman"/>
          <w:i/>
          <w:color w:val="FF0000"/>
          <w:sz w:val="24"/>
          <w:szCs w:val="24"/>
          <w:u w:val="single"/>
        </w:rPr>
        <w:t>OBRAZOVÁ ČASŤ AO</w:t>
      </w:r>
    </w:p>
    <w:p w:rsidR="00A11D33" w:rsidRPr="00A11D33" w:rsidRDefault="00A11D33" w:rsidP="00D31D0C">
      <w:pPr>
        <w:spacing w:after="0"/>
        <w:rPr>
          <w:rFonts w:ascii="Times New Roman" w:hAnsi="Times New Roman" w:cs="Times New Roman"/>
          <w:sz w:val="24"/>
          <w:szCs w:val="24"/>
        </w:rPr>
      </w:pPr>
      <w:r w:rsidRPr="00A11D33">
        <w:rPr>
          <w:rFonts w:ascii="Times New Roman" w:hAnsi="Times New Roman" w:cs="Times New Roman"/>
          <w:sz w:val="24"/>
          <w:szCs w:val="24"/>
        </w:rPr>
        <w:t xml:space="preserve">Základnou časťou obrazovej časti AO je </w:t>
      </w:r>
      <w:r w:rsidRPr="00A11D33">
        <w:rPr>
          <w:rFonts w:ascii="Times New Roman" w:hAnsi="Times New Roman" w:cs="Times New Roman"/>
          <w:b/>
          <w:sz w:val="24"/>
          <w:szCs w:val="24"/>
        </w:rPr>
        <w:t>obrazovka</w:t>
      </w:r>
      <w:r w:rsidRPr="00A11D33">
        <w:rPr>
          <w:rFonts w:ascii="Times New Roman" w:hAnsi="Times New Roman" w:cs="Times New Roman"/>
          <w:sz w:val="24"/>
          <w:szCs w:val="24"/>
        </w:rPr>
        <w:t>, ktorá využíva princíp termoelektrickej emisie elektrónov s elektrostatickým zaostrovaním a vychyľovaním elektrónového lúča. Elektrostatické vychyľovanie je použité preto, aby vychyľovanie bolo rýchle, pretože súčasné špičkové AO pracujú v reálnom čase do frekvencie 1GHz a vychyľovanie lúča to „musí stihnúť“. Nevýhodou elektrostatického vychyľovania oproti magnetickému (používa sa napr. v TV prijímačoch)</w:t>
      </w:r>
      <w:r w:rsidR="00E51BA0">
        <w:rPr>
          <w:rFonts w:ascii="Times New Roman" w:hAnsi="Times New Roman" w:cs="Times New Roman"/>
          <w:sz w:val="24"/>
          <w:szCs w:val="24"/>
        </w:rPr>
        <w:t xml:space="preserve"> </w:t>
      </w:r>
      <w:r w:rsidRPr="00A11D33">
        <w:rPr>
          <w:rFonts w:ascii="Times New Roman" w:hAnsi="Times New Roman" w:cs="Times New Roman"/>
          <w:sz w:val="24"/>
          <w:szCs w:val="24"/>
        </w:rPr>
        <w:t>je nutnosť väčšieho napätia na vychyľovacích doštičkách a nemožnosť tak veľkého vychyľovacieho uhla (pri čiernobielych TV obrazovkách bežne 110</w:t>
      </w:r>
      <w:r w:rsidRPr="00A11D33">
        <w:rPr>
          <w:rFonts w:ascii="Times New Roman" w:hAnsi="Times New Roman" w:cs="Times New Roman"/>
          <w:sz w:val="24"/>
          <w:szCs w:val="24"/>
          <w:vertAlign w:val="superscript"/>
        </w:rPr>
        <w:t>0</w:t>
      </w:r>
      <w:r w:rsidRPr="00A11D33">
        <w:rPr>
          <w:rFonts w:ascii="Times New Roman" w:hAnsi="Times New Roman" w:cs="Times New Roman"/>
          <w:sz w:val="24"/>
          <w:szCs w:val="24"/>
        </w:rPr>
        <w:t xml:space="preserve">, pri farebných </w:t>
      </w:r>
      <w:r w:rsidRPr="00A11D33">
        <w:rPr>
          <w:rFonts w:ascii="Times New Roman" w:hAnsi="Times New Roman" w:cs="Times New Roman"/>
          <w:sz w:val="24"/>
          <w:szCs w:val="24"/>
        </w:rPr>
        <w:lastRenderedPageBreak/>
        <w:t>90</w:t>
      </w:r>
      <w:r w:rsidRPr="00A11D33">
        <w:rPr>
          <w:rFonts w:ascii="Times New Roman" w:hAnsi="Times New Roman" w:cs="Times New Roman"/>
          <w:sz w:val="24"/>
          <w:szCs w:val="24"/>
          <w:vertAlign w:val="superscript"/>
        </w:rPr>
        <w:t>0</w:t>
      </w:r>
      <w:r w:rsidRPr="00A11D33">
        <w:rPr>
          <w:rFonts w:ascii="Times New Roman" w:hAnsi="Times New Roman" w:cs="Times New Roman"/>
          <w:sz w:val="24"/>
          <w:szCs w:val="24"/>
        </w:rPr>
        <w:t>). Osciloskopické obrazovky sú preto oveľa dlhšie ( vzhľadom k veľkosti tienidla) ako televízne.</w:t>
      </w:r>
    </w:p>
    <w:p w:rsidR="00A11D33" w:rsidRPr="00A11D33" w:rsidRDefault="00D31D0C" w:rsidP="00D31D0C">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-118745</wp:posOffset>
            </wp:positionH>
            <wp:positionV relativeFrom="paragraph">
              <wp:posOffset>2192655</wp:posOffset>
            </wp:positionV>
            <wp:extent cx="4682490" cy="2438400"/>
            <wp:effectExtent l="19050" t="0" r="3810" b="0"/>
            <wp:wrapNone/>
            <wp:docPr id="46" name="obrázek 19" descr="obraz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razovka"/>
                    <pic:cNvPicPr>
                      <a:picLocks noChangeAspect="1" noChangeArrowheads="1"/>
                    </pic:cNvPicPr>
                  </pic:nvPicPr>
                  <pic:blipFill>
                    <a:blip r:embed="rId60" cstate="print"/>
                    <a:srcRect/>
                    <a:stretch>
                      <a:fillRect/>
                    </a:stretch>
                  </pic:blipFill>
                  <pic:spPr bwMode="auto">
                    <a:xfrm>
                      <a:off x="0" y="0"/>
                      <a:ext cx="4682490" cy="2438400"/>
                    </a:xfrm>
                    <a:prstGeom prst="rect">
                      <a:avLst/>
                    </a:prstGeom>
                    <a:noFill/>
                    <a:ln w="9525">
                      <a:noFill/>
                      <a:miter lim="800000"/>
                      <a:headEnd/>
                      <a:tailEnd/>
                    </a:ln>
                  </pic:spPr>
                </pic:pic>
              </a:graphicData>
            </a:graphic>
          </wp:anchor>
        </w:drawing>
      </w:r>
      <w:r w:rsidR="00A11D33" w:rsidRPr="00A11D33">
        <w:rPr>
          <w:rFonts w:ascii="Times New Roman" w:hAnsi="Times New Roman" w:cs="Times New Roman"/>
          <w:sz w:val="24"/>
          <w:szCs w:val="24"/>
        </w:rPr>
        <w:t xml:space="preserve">Základ osciloskopickej obrazovky je valcový plášť z magneticky mäkkého materiálu s veľkou počiatočnou </w:t>
      </w:r>
      <w:proofErr w:type="spellStart"/>
      <w:r w:rsidR="00A11D33" w:rsidRPr="00A11D33">
        <w:rPr>
          <w:rFonts w:ascii="Times New Roman" w:hAnsi="Times New Roman" w:cs="Times New Roman"/>
          <w:sz w:val="24"/>
          <w:szCs w:val="24"/>
        </w:rPr>
        <w:t>permeabilitou</w:t>
      </w:r>
      <w:proofErr w:type="spellEnd"/>
      <w:r w:rsidR="00A11D33" w:rsidRPr="00A11D33">
        <w:rPr>
          <w:rFonts w:ascii="Times New Roman" w:hAnsi="Times New Roman" w:cs="Times New Roman"/>
          <w:sz w:val="24"/>
          <w:szCs w:val="24"/>
        </w:rPr>
        <w:t xml:space="preserve"> (chráni obrazovku pred vonkajším magnetickým poľom). Do tohto plášťa sú vložené dva páry vychyľovacích doštičiek. Prvý pár sú vodorovné, ktoré sú nad sebou  a bližšie ku katóde</w:t>
      </w:r>
      <w:r>
        <w:rPr>
          <w:rFonts w:ascii="Times New Roman" w:hAnsi="Times New Roman" w:cs="Times New Roman"/>
          <w:sz w:val="24"/>
          <w:szCs w:val="24"/>
        </w:rPr>
        <w:t xml:space="preserve"> </w:t>
      </w:r>
      <w:r w:rsidR="00A11D33" w:rsidRPr="00A11D33">
        <w:rPr>
          <w:rFonts w:ascii="Times New Roman" w:hAnsi="Times New Roman" w:cs="Times New Roman"/>
          <w:sz w:val="24"/>
          <w:szCs w:val="24"/>
        </w:rPr>
        <w:t>-</w:t>
      </w:r>
      <w:r>
        <w:rPr>
          <w:rFonts w:ascii="Times New Roman" w:hAnsi="Times New Roman" w:cs="Times New Roman"/>
          <w:sz w:val="24"/>
          <w:szCs w:val="24"/>
        </w:rPr>
        <w:t xml:space="preserve"> </w:t>
      </w:r>
      <w:r w:rsidR="00A11D33" w:rsidRPr="00D31D0C">
        <w:rPr>
          <w:rFonts w:ascii="Times New Roman" w:hAnsi="Times New Roman" w:cs="Times New Roman"/>
          <w:i/>
          <w:color w:val="7030A0"/>
          <w:sz w:val="24"/>
          <w:szCs w:val="24"/>
        </w:rPr>
        <w:t>vertikálne doštičky Y</w:t>
      </w:r>
      <w:r w:rsidR="00A11D33" w:rsidRPr="00A11D33">
        <w:rPr>
          <w:rFonts w:ascii="Times New Roman" w:hAnsi="Times New Roman" w:cs="Times New Roman"/>
          <w:i/>
          <w:sz w:val="24"/>
          <w:szCs w:val="24"/>
        </w:rPr>
        <w:t>.</w:t>
      </w:r>
      <w:r w:rsidR="00A11D33" w:rsidRPr="00A11D33">
        <w:rPr>
          <w:rFonts w:ascii="Times New Roman" w:hAnsi="Times New Roman" w:cs="Times New Roman"/>
          <w:sz w:val="24"/>
          <w:szCs w:val="24"/>
        </w:rPr>
        <w:t xml:space="preserve"> Druhý pár zvislých doštičiek, ktoré sú bližšie ku tienidlu</w:t>
      </w:r>
      <w:r>
        <w:rPr>
          <w:rFonts w:ascii="Times New Roman" w:hAnsi="Times New Roman" w:cs="Times New Roman"/>
          <w:sz w:val="24"/>
          <w:szCs w:val="24"/>
        </w:rPr>
        <w:t xml:space="preserve"> </w:t>
      </w:r>
      <w:r w:rsidR="00A11D33" w:rsidRPr="00A11D33">
        <w:rPr>
          <w:rFonts w:ascii="Times New Roman" w:hAnsi="Times New Roman" w:cs="Times New Roman"/>
          <w:sz w:val="24"/>
          <w:szCs w:val="24"/>
        </w:rPr>
        <w:t>-</w:t>
      </w:r>
      <w:r>
        <w:rPr>
          <w:rFonts w:ascii="Times New Roman" w:hAnsi="Times New Roman" w:cs="Times New Roman"/>
          <w:sz w:val="24"/>
          <w:szCs w:val="24"/>
        </w:rPr>
        <w:t xml:space="preserve"> </w:t>
      </w:r>
      <w:r w:rsidR="00A11D33" w:rsidRPr="00D31D0C">
        <w:rPr>
          <w:rFonts w:ascii="Times New Roman" w:hAnsi="Times New Roman" w:cs="Times New Roman"/>
          <w:i/>
          <w:color w:val="7030A0"/>
          <w:sz w:val="24"/>
          <w:szCs w:val="24"/>
        </w:rPr>
        <w:t>horizontálne doštičky X.</w:t>
      </w:r>
      <w:r w:rsidR="00A11D33" w:rsidRPr="00A11D33">
        <w:rPr>
          <w:rFonts w:ascii="Times New Roman" w:hAnsi="Times New Roman" w:cs="Times New Roman"/>
          <w:sz w:val="24"/>
          <w:szCs w:val="24"/>
        </w:rPr>
        <w:t xml:space="preserve"> Tieto doštičky sú pripojené na zdroj jednosmerného napätia</w:t>
      </w:r>
      <w:r>
        <w:rPr>
          <w:rFonts w:ascii="Times New Roman" w:hAnsi="Times New Roman" w:cs="Times New Roman"/>
          <w:sz w:val="24"/>
          <w:szCs w:val="24"/>
        </w:rPr>
        <w:t xml:space="preserve">. </w:t>
      </w:r>
      <w:r w:rsidR="00A11D33" w:rsidRPr="00A11D33">
        <w:rPr>
          <w:rFonts w:ascii="Times New Roman" w:hAnsi="Times New Roman" w:cs="Times New Roman"/>
          <w:sz w:val="24"/>
          <w:szCs w:val="24"/>
        </w:rPr>
        <w:t xml:space="preserve">Ďalšou časťou obrazovky je </w:t>
      </w:r>
      <w:r w:rsidR="00A11D33" w:rsidRPr="00D31D0C">
        <w:rPr>
          <w:rFonts w:ascii="Times New Roman" w:hAnsi="Times New Roman" w:cs="Times New Roman"/>
          <w:i/>
          <w:color w:val="7030A0"/>
          <w:sz w:val="24"/>
          <w:szCs w:val="24"/>
        </w:rPr>
        <w:t>katóda</w:t>
      </w:r>
      <w:r w:rsidR="00A11D33" w:rsidRPr="00D31D0C">
        <w:rPr>
          <w:rFonts w:ascii="Times New Roman" w:hAnsi="Times New Roman" w:cs="Times New Roman"/>
          <w:color w:val="7030A0"/>
          <w:sz w:val="24"/>
          <w:szCs w:val="24"/>
        </w:rPr>
        <w:t xml:space="preserve"> </w:t>
      </w:r>
      <w:r w:rsidR="00A11D33" w:rsidRPr="00D31D0C">
        <w:rPr>
          <w:rFonts w:ascii="Times New Roman" w:hAnsi="Times New Roman" w:cs="Times New Roman"/>
          <w:b/>
          <w:color w:val="7030A0"/>
          <w:sz w:val="24"/>
          <w:szCs w:val="24"/>
        </w:rPr>
        <w:t>K</w:t>
      </w:r>
      <w:r w:rsidR="00A11D33" w:rsidRPr="00A11D33">
        <w:rPr>
          <w:rFonts w:ascii="Times New Roman" w:hAnsi="Times New Roman" w:cs="Times New Roman"/>
          <w:b/>
          <w:sz w:val="24"/>
          <w:szCs w:val="24"/>
        </w:rPr>
        <w:t xml:space="preserve"> </w:t>
      </w:r>
      <w:r w:rsidR="00A11D33" w:rsidRPr="00A11D33">
        <w:rPr>
          <w:rFonts w:ascii="Times New Roman" w:hAnsi="Times New Roman" w:cs="Times New Roman"/>
          <w:sz w:val="24"/>
          <w:szCs w:val="24"/>
        </w:rPr>
        <w:t xml:space="preserve">(emituje elektróny, žeraviace vlákno rozžeraví katódu na pracovnú teplotu) s nulovým potenciálom. Za katódou je </w:t>
      </w:r>
      <w:r w:rsidR="00A11D33" w:rsidRPr="00D31D0C">
        <w:rPr>
          <w:rFonts w:ascii="Times New Roman" w:hAnsi="Times New Roman" w:cs="Times New Roman"/>
          <w:i/>
          <w:color w:val="7030A0"/>
          <w:sz w:val="24"/>
          <w:szCs w:val="24"/>
        </w:rPr>
        <w:t>riadiace elektróda</w:t>
      </w:r>
      <w:r w:rsidR="00BF1D78">
        <w:rPr>
          <w:rFonts w:ascii="Times New Roman" w:hAnsi="Times New Roman" w:cs="Times New Roman"/>
          <w:i/>
          <w:color w:val="7030A0"/>
          <w:sz w:val="24"/>
          <w:szCs w:val="24"/>
        </w:rPr>
        <w:t xml:space="preserve"> </w:t>
      </w:r>
      <w:r w:rsidR="00A11D33" w:rsidRPr="00D31D0C">
        <w:rPr>
          <w:rFonts w:ascii="Times New Roman" w:hAnsi="Times New Roman" w:cs="Times New Roman"/>
          <w:i/>
          <w:color w:val="7030A0"/>
          <w:sz w:val="24"/>
          <w:szCs w:val="24"/>
        </w:rPr>
        <w:t>-</w:t>
      </w:r>
      <w:r w:rsidR="00BF1D78">
        <w:rPr>
          <w:rFonts w:ascii="Times New Roman" w:hAnsi="Times New Roman" w:cs="Times New Roman"/>
          <w:i/>
          <w:color w:val="7030A0"/>
          <w:sz w:val="24"/>
          <w:szCs w:val="24"/>
        </w:rPr>
        <w:t xml:space="preserve"> </w:t>
      </w:r>
      <w:proofErr w:type="spellStart"/>
      <w:r w:rsidR="00A11D33" w:rsidRPr="00D31D0C">
        <w:rPr>
          <w:rFonts w:ascii="Times New Roman" w:hAnsi="Times New Roman" w:cs="Times New Roman"/>
          <w:i/>
          <w:color w:val="7030A0"/>
          <w:sz w:val="24"/>
          <w:szCs w:val="24"/>
        </w:rPr>
        <w:t>Wehneltov</w:t>
      </w:r>
      <w:proofErr w:type="spellEnd"/>
      <w:r w:rsidR="00A11D33" w:rsidRPr="00A11D33">
        <w:rPr>
          <w:rFonts w:ascii="Times New Roman" w:hAnsi="Times New Roman" w:cs="Times New Roman"/>
          <w:i/>
          <w:sz w:val="24"/>
          <w:szCs w:val="24"/>
        </w:rPr>
        <w:t xml:space="preserve"> </w:t>
      </w:r>
      <w:r w:rsidR="00A11D33" w:rsidRPr="00D31D0C">
        <w:rPr>
          <w:rFonts w:ascii="Times New Roman" w:hAnsi="Times New Roman" w:cs="Times New Roman"/>
          <w:i/>
          <w:color w:val="7030A0"/>
          <w:sz w:val="24"/>
          <w:szCs w:val="24"/>
        </w:rPr>
        <w:t>valec</w:t>
      </w:r>
      <w:r w:rsidR="00A11D33" w:rsidRPr="00D31D0C">
        <w:rPr>
          <w:rFonts w:ascii="Times New Roman" w:hAnsi="Times New Roman" w:cs="Times New Roman"/>
          <w:b/>
          <w:color w:val="7030A0"/>
          <w:sz w:val="24"/>
          <w:szCs w:val="24"/>
        </w:rPr>
        <w:t xml:space="preserve"> W</w:t>
      </w:r>
      <w:r w:rsidR="00A11D33" w:rsidRPr="00A11D33">
        <w:rPr>
          <w:rFonts w:ascii="Times New Roman" w:hAnsi="Times New Roman" w:cs="Times New Roman"/>
          <w:i/>
          <w:sz w:val="24"/>
          <w:szCs w:val="24"/>
        </w:rPr>
        <w:t>,</w:t>
      </w:r>
      <w:r w:rsidR="00A11D33" w:rsidRPr="00A11D33">
        <w:rPr>
          <w:rFonts w:ascii="Times New Roman" w:hAnsi="Times New Roman" w:cs="Times New Roman"/>
          <w:sz w:val="24"/>
          <w:szCs w:val="24"/>
        </w:rPr>
        <w:t xml:space="preserve"> má malý otvor, cez ktorý sa emitované elektróny sústreďujú do úzkeho zväzku a vzhľadom na katódu má záporné napätie. Jeho zmenou ovládame množstvo elekt</w:t>
      </w:r>
      <w:r>
        <w:rPr>
          <w:rFonts w:ascii="Times New Roman" w:hAnsi="Times New Roman" w:cs="Times New Roman"/>
          <w:sz w:val="24"/>
          <w:szCs w:val="24"/>
        </w:rPr>
        <w:t>r</w:t>
      </w:r>
      <w:r w:rsidR="00A11D33" w:rsidRPr="00A11D33">
        <w:rPr>
          <w:rFonts w:ascii="Times New Roman" w:hAnsi="Times New Roman" w:cs="Times New Roman"/>
          <w:sz w:val="24"/>
          <w:szCs w:val="24"/>
        </w:rPr>
        <w:t xml:space="preserve">ónového lúča dopadajúcich na tienidlo, čo sa prejaví zmenou svietivosti </w:t>
      </w:r>
      <w:r w:rsidR="00A11D33" w:rsidRPr="00A11D33">
        <w:rPr>
          <w:rFonts w:ascii="Times New Roman" w:hAnsi="Times New Roman" w:cs="Times New Roman"/>
          <w:i/>
          <w:sz w:val="24"/>
          <w:szCs w:val="24"/>
        </w:rPr>
        <w:t xml:space="preserve"> </w:t>
      </w:r>
      <w:r w:rsidR="00A11D33" w:rsidRPr="00A11D33">
        <w:rPr>
          <w:rFonts w:ascii="Times New Roman" w:hAnsi="Times New Roman" w:cs="Times New Roman"/>
          <w:sz w:val="24"/>
          <w:szCs w:val="24"/>
        </w:rPr>
        <w:t>stopy elektrónového lúča.</w:t>
      </w: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D31D0C" w:rsidP="00A11D33">
      <w:pPr>
        <w:rPr>
          <w:rFonts w:ascii="Times New Roman" w:hAnsi="Times New Roman" w:cs="Times New Roman"/>
          <w:sz w:val="24"/>
          <w:szCs w:val="24"/>
        </w:rPr>
      </w:pPr>
      <w:r>
        <w:rPr>
          <w:rFonts w:ascii="Times New Roman" w:hAnsi="Times New Roman" w:cs="Times New Roman"/>
          <w:sz w:val="24"/>
          <w:szCs w:val="24"/>
        </w:rPr>
        <w:t xml:space="preserve">                                                                                                                      Obr. 6.2        </w:t>
      </w:r>
    </w:p>
    <w:p w:rsidR="00D31D0C" w:rsidRDefault="00D31D0C" w:rsidP="00A11D33">
      <w:pPr>
        <w:rPr>
          <w:rFonts w:ascii="Times New Roman" w:hAnsi="Times New Roman" w:cs="Times New Roman"/>
          <w:i/>
          <w:sz w:val="24"/>
          <w:szCs w:val="24"/>
        </w:rPr>
      </w:pPr>
    </w:p>
    <w:p w:rsidR="00D31D0C" w:rsidRDefault="00D31D0C" w:rsidP="00A11D33">
      <w:pPr>
        <w:rPr>
          <w:rFonts w:ascii="Times New Roman" w:hAnsi="Times New Roman" w:cs="Times New Roman"/>
          <w:i/>
          <w:sz w:val="24"/>
          <w:szCs w:val="24"/>
        </w:rPr>
      </w:pPr>
    </w:p>
    <w:p w:rsidR="00D31D0C" w:rsidRDefault="00D31D0C" w:rsidP="00A11D33">
      <w:pPr>
        <w:rPr>
          <w:rFonts w:ascii="Times New Roman" w:hAnsi="Times New Roman" w:cs="Times New Roman"/>
          <w:i/>
          <w:sz w:val="24"/>
          <w:szCs w:val="24"/>
        </w:rPr>
      </w:pPr>
    </w:p>
    <w:p w:rsidR="00D31D0C" w:rsidRDefault="00D31D0C" w:rsidP="00A11D33">
      <w:pPr>
        <w:rPr>
          <w:rFonts w:ascii="Times New Roman" w:hAnsi="Times New Roman" w:cs="Times New Roman"/>
          <w:i/>
          <w:sz w:val="24"/>
          <w:szCs w:val="24"/>
        </w:rPr>
      </w:pPr>
    </w:p>
    <w:p w:rsidR="00D31D0C" w:rsidRDefault="00D31D0C" w:rsidP="00A11D33">
      <w:pPr>
        <w:rPr>
          <w:rFonts w:ascii="Times New Roman" w:hAnsi="Times New Roman" w:cs="Times New Roman"/>
          <w:i/>
          <w:sz w:val="24"/>
          <w:szCs w:val="24"/>
        </w:rPr>
      </w:pPr>
    </w:p>
    <w:p w:rsidR="00A11D33" w:rsidRPr="00D31D0C" w:rsidRDefault="00A11D33" w:rsidP="00A11D33">
      <w:pPr>
        <w:rPr>
          <w:rFonts w:ascii="Times New Roman" w:hAnsi="Times New Roman" w:cs="Times New Roman"/>
          <w:sz w:val="24"/>
          <w:szCs w:val="24"/>
        </w:rPr>
      </w:pPr>
      <w:r w:rsidRPr="00D31D0C">
        <w:rPr>
          <w:rFonts w:ascii="Times New Roman" w:hAnsi="Times New Roman" w:cs="Times New Roman"/>
          <w:sz w:val="24"/>
          <w:szCs w:val="24"/>
        </w:rPr>
        <w:t>Obrazovka s elektrostatickým vychyľovaním</w:t>
      </w:r>
      <w:r w:rsidR="00D31D0C">
        <w:rPr>
          <w:rFonts w:ascii="Times New Roman" w:hAnsi="Times New Roman" w:cs="Times New Roman"/>
          <w:sz w:val="24"/>
          <w:szCs w:val="24"/>
        </w:rPr>
        <w:t xml:space="preserve"> je na obr. 6.2.</w:t>
      </w:r>
    </w:p>
    <w:p w:rsidR="00A11D33" w:rsidRPr="00A11D33" w:rsidRDefault="00A11D33" w:rsidP="00E51BA0">
      <w:pPr>
        <w:spacing w:after="0"/>
        <w:rPr>
          <w:rFonts w:ascii="Times New Roman" w:hAnsi="Times New Roman" w:cs="Times New Roman"/>
          <w:sz w:val="24"/>
          <w:szCs w:val="24"/>
        </w:rPr>
      </w:pPr>
      <w:r w:rsidRPr="00A11D33">
        <w:rPr>
          <w:rFonts w:ascii="Times New Roman" w:hAnsi="Times New Roman" w:cs="Times New Roman"/>
          <w:sz w:val="24"/>
          <w:szCs w:val="24"/>
        </w:rPr>
        <w:t>Toto napätie nastavujeme potenciometrom P</w:t>
      </w:r>
      <w:r w:rsidRPr="00A11D33">
        <w:rPr>
          <w:rFonts w:ascii="Times New Roman" w:hAnsi="Times New Roman" w:cs="Times New Roman"/>
          <w:sz w:val="24"/>
          <w:szCs w:val="24"/>
          <w:vertAlign w:val="subscript"/>
        </w:rPr>
        <w:t>1</w:t>
      </w:r>
      <w:r w:rsidRPr="00A11D33">
        <w:rPr>
          <w:rFonts w:ascii="Times New Roman" w:hAnsi="Times New Roman" w:cs="Times New Roman"/>
          <w:sz w:val="24"/>
          <w:szCs w:val="24"/>
        </w:rPr>
        <w:t xml:space="preserve">(viď obrázok), ktorý je vyvedený na paneli osciloskopu a je označený ako jas. Za </w:t>
      </w:r>
      <w:proofErr w:type="spellStart"/>
      <w:r w:rsidRPr="00A11D33">
        <w:rPr>
          <w:rFonts w:ascii="Times New Roman" w:hAnsi="Times New Roman" w:cs="Times New Roman"/>
          <w:sz w:val="24"/>
          <w:szCs w:val="24"/>
        </w:rPr>
        <w:t>Wehneltovým</w:t>
      </w:r>
      <w:proofErr w:type="spellEnd"/>
      <w:r w:rsidRPr="00A11D33">
        <w:rPr>
          <w:rFonts w:ascii="Times New Roman" w:hAnsi="Times New Roman" w:cs="Times New Roman"/>
          <w:sz w:val="24"/>
          <w:szCs w:val="24"/>
        </w:rPr>
        <w:t xml:space="preserve"> valcom sú </w:t>
      </w:r>
      <w:r w:rsidRPr="00E51BA0">
        <w:rPr>
          <w:rFonts w:ascii="Times New Roman" w:hAnsi="Times New Roman" w:cs="Times New Roman"/>
          <w:i/>
          <w:color w:val="7030A0"/>
          <w:sz w:val="24"/>
          <w:szCs w:val="24"/>
        </w:rPr>
        <w:t>dve anódy</w:t>
      </w:r>
      <w:r w:rsidRPr="00E51BA0">
        <w:rPr>
          <w:rFonts w:ascii="Times New Roman" w:hAnsi="Times New Roman" w:cs="Times New Roman"/>
          <w:b/>
          <w:color w:val="7030A0"/>
          <w:sz w:val="24"/>
          <w:szCs w:val="24"/>
        </w:rPr>
        <w:t xml:space="preserve"> A</w:t>
      </w:r>
      <w:r w:rsidRPr="00E51BA0">
        <w:rPr>
          <w:rFonts w:ascii="Times New Roman" w:hAnsi="Times New Roman" w:cs="Times New Roman"/>
          <w:b/>
          <w:color w:val="7030A0"/>
          <w:sz w:val="24"/>
          <w:szCs w:val="24"/>
          <w:vertAlign w:val="subscript"/>
        </w:rPr>
        <w:t>1</w:t>
      </w:r>
      <w:r w:rsidRPr="00E51BA0">
        <w:rPr>
          <w:rFonts w:ascii="Times New Roman" w:hAnsi="Times New Roman" w:cs="Times New Roman"/>
          <w:b/>
          <w:color w:val="7030A0"/>
          <w:sz w:val="24"/>
          <w:szCs w:val="24"/>
        </w:rPr>
        <w:t xml:space="preserve"> </w:t>
      </w:r>
      <w:r w:rsidRPr="00E51BA0">
        <w:rPr>
          <w:rFonts w:ascii="Times New Roman" w:hAnsi="Times New Roman" w:cs="Times New Roman"/>
          <w:color w:val="7030A0"/>
          <w:sz w:val="24"/>
          <w:szCs w:val="24"/>
        </w:rPr>
        <w:t>a </w:t>
      </w:r>
      <w:r w:rsidRPr="00E51BA0">
        <w:rPr>
          <w:rFonts w:ascii="Times New Roman" w:hAnsi="Times New Roman" w:cs="Times New Roman"/>
          <w:b/>
          <w:color w:val="7030A0"/>
          <w:sz w:val="24"/>
          <w:szCs w:val="24"/>
        </w:rPr>
        <w:t>A</w:t>
      </w:r>
      <w:r w:rsidRPr="00E51BA0">
        <w:rPr>
          <w:rFonts w:ascii="Times New Roman" w:hAnsi="Times New Roman" w:cs="Times New Roman"/>
          <w:b/>
          <w:color w:val="7030A0"/>
          <w:sz w:val="24"/>
          <w:szCs w:val="24"/>
          <w:vertAlign w:val="subscript"/>
        </w:rPr>
        <w:t>2</w:t>
      </w:r>
      <w:r w:rsidRPr="00A11D33">
        <w:rPr>
          <w:rFonts w:ascii="Times New Roman" w:hAnsi="Times New Roman" w:cs="Times New Roman"/>
          <w:sz w:val="24"/>
          <w:szCs w:val="24"/>
        </w:rPr>
        <w:t xml:space="preserve">, ktorých funkciou je zabrániť rozšíreniu lúča (následkom odpudivých síl). </w:t>
      </w:r>
      <w:r w:rsidRPr="00BF1D78">
        <w:rPr>
          <w:rFonts w:ascii="Times New Roman" w:hAnsi="Times New Roman" w:cs="Times New Roman"/>
          <w:b/>
          <w:i/>
          <w:color w:val="7030A0"/>
          <w:sz w:val="24"/>
          <w:szCs w:val="24"/>
        </w:rPr>
        <w:t>A</w:t>
      </w:r>
      <w:r w:rsidRPr="00BF1D78">
        <w:rPr>
          <w:rFonts w:ascii="Times New Roman" w:hAnsi="Times New Roman" w:cs="Times New Roman"/>
          <w:b/>
          <w:i/>
          <w:color w:val="7030A0"/>
          <w:sz w:val="24"/>
          <w:szCs w:val="24"/>
          <w:vertAlign w:val="subscript"/>
        </w:rPr>
        <w:t>1</w:t>
      </w:r>
      <w:r w:rsidRPr="00BF1D78">
        <w:rPr>
          <w:rFonts w:ascii="Times New Roman" w:hAnsi="Times New Roman" w:cs="Times New Roman"/>
          <w:b/>
          <w:i/>
          <w:color w:val="7030A0"/>
          <w:sz w:val="24"/>
          <w:szCs w:val="24"/>
        </w:rPr>
        <w:t xml:space="preserve"> </w:t>
      </w:r>
      <w:r w:rsidRPr="00A11D33">
        <w:rPr>
          <w:rFonts w:ascii="Times New Roman" w:hAnsi="Times New Roman" w:cs="Times New Roman"/>
          <w:i/>
          <w:sz w:val="24"/>
          <w:szCs w:val="24"/>
        </w:rPr>
        <w:t xml:space="preserve">– </w:t>
      </w:r>
      <w:proofErr w:type="spellStart"/>
      <w:r w:rsidRPr="00E51BA0">
        <w:rPr>
          <w:rFonts w:ascii="Times New Roman" w:hAnsi="Times New Roman" w:cs="Times New Roman"/>
          <w:i/>
          <w:color w:val="7030A0"/>
          <w:sz w:val="24"/>
          <w:szCs w:val="24"/>
        </w:rPr>
        <w:t>zaostrovacia</w:t>
      </w:r>
      <w:proofErr w:type="spellEnd"/>
      <w:r w:rsidRPr="00E51BA0">
        <w:rPr>
          <w:rFonts w:ascii="Times New Roman" w:hAnsi="Times New Roman" w:cs="Times New Roman"/>
          <w:i/>
          <w:color w:val="7030A0"/>
          <w:sz w:val="24"/>
          <w:szCs w:val="24"/>
        </w:rPr>
        <w:t xml:space="preserve"> anóda</w:t>
      </w:r>
      <w:r w:rsidRPr="00A11D33">
        <w:rPr>
          <w:rFonts w:ascii="Times New Roman" w:hAnsi="Times New Roman" w:cs="Times New Roman"/>
          <w:i/>
          <w:sz w:val="24"/>
          <w:szCs w:val="24"/>
        </w:rPr>
        <w:t xml:space="preserve"> </w:t>
      </w:r>
      <w:r w:rsidRPr="00A11D33">
        <w:rPr>
          <w:rFonts w:ascii="Times New Roman" w:hAnsi="Times New Roman" w:cs="Times New Roman"/>
          <w:sz w:val="24"/>
          <w:szCs w:val="24"/>
        </w:rPr>
        <w:t>zaostrenie lúča pomocou P</w:t>
      </w:r>
      <w:r w:rsidRPr="00A11D33">
        <w:rPr>
          <w:rFonts w:ascii="Times New Roman" w:hAnsi="Times New Roman" w:cs="Times New Roman"/>
          <w:sz w:val="24"/>
          <w:szCs w:val="24"/>
          <w:vertAlign w:val="subscript"/>
        </w:rPr>
        <w:t>3</w:t>
      </w:r>
      <w:r w:rsidRPr="00A11D33">
        <w:rPr>
          <w:rFonts w:ascii="Times New Roman" w:hAnsi="Times New Roman" w:cs="Times New Roman"/>
          <w:sz w:val="24"/>
          <w:szCs w:val="24"/>
        </w:rPr>
        <w:t>, k</w:t>
      </w:r>
      <w:r w:rsidR="00E51BA0">
        <w:rPr>
          <w:rFonts w:ascii="Times New Roman" w:hAnsi="Times New Roman" w:cs="Times New Roman"/>
          <w:sz w:val="24"/>
          <w:szCs w:val="24"/>
        </w:rPr>
        <w:t>torý je vyvedený na prednom pane</w:t>
      </w:r>
      <w:r w:rsidRPr="00A11D33">
        <w:rPr>
          <w:rFonts w:ascii="Times New Roman" w:hAnsi="Times New Roman" w:cs="Times New Roman"/>
          <w:sz w:val="24"/>
          <w:szCs w:val="24"/>
        </w:rPr>
        <w:t xml:space="preserve">li O a je označený ako bod. </w:t>
      </w:r>
      <w:r w:rsidRPr="00BF1D78">
        <w:rPr>
          <w:rFonts w:ascii="Times New Roman" w:hAnsi="Times New Roman" w:cs="Times New Roman"/>
          <w:b/>
          <w:i/>
          <w:color w:val="7030A0"/>
          <w:sz w:val="24"/>
          <w:szCs w:val="24"/>
        </w:rPr>
        <w:t>A</w:t>
      </w:r>
      <w:r w:rsidRPr="00BF1D78">
        <w:rPr>
          <w:rFonts w:ascii="Times New Roman" w:hAnsi="Times New Roman" w:cs="Times New Roman"/>
          <w:b/>
          <w:i/>
          <w:color w:val="7030A0"/>
          <w:sz w:val="24"/>
          <w:szCs w:val="24"/>
          <w:vertAlign w:val="subscript"/>
        </w:rPr>
        <w:t>2</w:t>
      </w:r>
      <w:r w:rsidRPr="00E51BA0">
        <w:rPr>
          <w:rFonts w:ascii="Times New Roman" w:hAnsi="Times New Roman" w:cs="Times New Roman"/>
          <w:i/>
          <w:color w:val="7030A0"/>
          <w:sz w:val="24"/>
          <w:szCs w:val="24"/>
        </w:rPr>
        <w:t xml:space="preserve"> – urýchľovacia anóda</w:t>
      </w:r>
      <w:r w:rsidR="00E51BA0">
        <w:rPr>
          <w:rFonts w:ascii="Times New Roman" w:hAnsi="Times New Roman" w:cs="Times New Roman"/>
          <w:sz w:val="24"/>
          <w:szCs w:val="24"/>
        </w:rPr>
        <w:t xml:space="preserve"> a je pripojená na najvyššie na</w:t>
      </w:r>
      <w:r w:rsidRPr="00A11D33">
        <w:rPr>
          <w:rFonts w:ascii="Times New Roman" w:hAnsi="Times New Roman" w:cs="Times New Roman"/>
          <w:sz w:val="24"/>
          <w:szCs w:val="24"/>
        </w:rPr>
        <w:t>pätie 2KV a udeľuje elektrónu konečnú rýchlosť, ktorou dopadá na tienidlo. Ak elektróny opustia priestor medzi elektródami, prechádzajú medzi vychyľovacie doštičky a dopadnú na tienidlo.</w:t>
      </w:r>
      <w:r w:rsidR="00E51BA0">
        <w:rPr>
          <w:rFonts w:ascii="Times New Roman" w:hAnsi="Times New Roman" w:cs="Times New Roman"/>
          <w:sz w:val="24"/>
          <w:szCs w:val="24"/>
        </w:rPr>
        <w:t xml:space="preserve"> </w:t>
      </w:r>
      <w:r w:rsidRPr="00E51BA0">
        <w:rPr>
          <w:rFonts w:ascii="Times New Roman" w:hAnsi="Times New Roman" w:cs="Times New Roman"/>
          <w:i/>
          <w:color w:val="7030A0"/>
          <w:sz w:val="24"/>
          <w:szCs w:val="24"/>
        </w:rPr>
        <w:t>Tienidlo</w:t>
      </w:r>
      <w:r w:rsidRPr="00E51BA0">
        <w:rPr>
          <w:rFonts w:ascii="Times New Roman" w:hAnsi="Times New Roman" w:cs="Times New Roman"/>
          <w:color w:val="7030A0"/>
          <w:sz w:val="24"/>
          <w:szCs w:val="24"/>
        </w:rPr>
        <w:t xml:space="preserve"> </w:t>
      </w:r>
      <w:r w:rsidRPr="00A11D33">
        <w:rPr>
          <w:rFonts w:ascii="Times New Roman" w:hAnsi="Times New Roman" w:cs="Times New Roman"/>
          <w:sz w:val="24"/>
          <w:szCs w:val="24"/>
        </w:rPr>
        <w:t xml:space="preserve">má z vnútornej strany nanesenú vrstvičku </w:t>
      </w:r>
      <w:proofErr w:type="spellStart"/>
      <w:r w:rsidRPr="00A11D33">
        <w:rPr>
          <w:rFonts w:ascii="Times New Roman" w:hAnsi="Times New Roman" w:cs="Times New Roman"/>
          <w:sz w:val="24"/>
          <w:szCs w:val="24"/>
        </w:rPr>
        <w:t>luminoforu</w:t>
      </w:r>
      <w:proofErr w:type="spellEnd"/>
      <w:r w:rsidRPr="00A11D33">
        <w:rPr>
          <w:rFonts w:ascii="Times New Roman" w:hAnsi="Times New Roman" w:cs="Times New Roman"/>
          <w:sz w:val="24"/>
          <w:szCs w:val="24"/>
        </w:rPr>
        <w:t xml:space="preserve">, z ktorej sa pri dopade elektrónov uvoľňuje svetelné žiarenie najčastejšie zelenej alebo žltej farby (ľudské oko je na tieto farby najcitlivejšie). Používajú sa aj tienidla vyžarujúce iné farby, napr. modrá, biela a oranžová. Tienidlo obrazovky musí byť dokonale rovinné. Sekundárne elektróny sú priťahované </w:t>
      </w:r>
      <w:r w:rsidRPr="00E51BA0">
        <w:rPr>
          <w:rFonts w:ascii="Times New Roman" w:hAnsi="Times New Roman" w:cs="Times New Roman"/>
          <w:i/>
          <w:color w:val="7030A0"/>
          <w:sz w:val="24"/>
          <w:szCs w:val="24"/>
        </w:rPr>
        <w:t>zbernou elektródou</w:t>
      </w:r>
      <w:r w:rsidRPr="00A11D33">
        <w:rPr>
          <w:rFonts w:ascii="Times New Roman" w:hAnsi="Times New Roman" w:cs="Times New Roman"/>
          <w:sz w:val="24"/>
          <w:szCs w:val="24"/>
        </w:rPr>
        <w:t xml:space="preserve">, ktorú tvorí grafitová vrstva </w:t>
      </w:r>
      <w:r w:rsidRPr="00BF1D78">
        <w:rPr>
          <w:rFonts w:ascii="Times New Roman" w:hAnsi="Times New Roman" w:cs="Times New Roman"/>
          <w:b/>
          <w:color w:val="7030A0"/>
          <w:sz w:val="24"/>
          <w:szCs w:val="24"/>
        </w:rPr>
        <w:t>G</w:t>
      </w:r>
      <w:r w:rsidRPr="00A11D33">
        <w:rPr>
          <w:rFonts w:ascii="Times New Roman" w:hAnsi="Times New Roman" w:cs="Times New Roman"/>
          <w:sz w:val="24"/>
          <w:szCs w:val="24"/>
        </w:rPr>
        <w:t xml:space="preserve"> nanesená na vnútornej strane lievikovej časti obrazovky – </w:t>
      </w:r>
      <w:proofErr w:type="spellStart"/>
      <w:r w:rsidRPr="00A11D33">
        <w:rPr>
          <w:rFonts w:ascii="Times New Roman" w:hAnsi="Times New Roman" w:cs="Times New Roman"/>
          <w:sz w:val="24"/>
          <w:szCs w:val="24"/>
        </w:rPr>
        <w:t>akvadag</w:t>
      </w:r>
      <w:proofErr w:type="spellEnd"/>
      <w:r w:rsidRPr="00A11D33">
        <w:rPr>
          <w:rFonts w:ascii="Times New Roman" w:hAnsi="Times New Roman" w:cs="Times New Roman"/>
          <w:sz w:val="24"/>
          <w:szCs w:val="24"/>
        </w:rPr>
        <w:t>. Zberná elektróda sa spája s A</w:t>
      </w:r>
      <w:r w:rsidRPr="00A11D33">
        <w:rPr>
          <w:rFonts w:ascii="Times New Roman" w:hAnsi="Times New Roman" w:cs="Times New Roman"/>
          <w:sz w:val="24"/>
          <w:szCs w:val="24"/>
          <w:vertAlign w:val="subscript"/>
        </w:rPr>
        <w:t>2</w:t>
      </w:r>
      <w:r w:rsidRPr="00A11D33">
        <w:rPr>
          <w:rFonts w:ascii="Times New Roman" w:hAnsi="Times New Roman" w:cs="Times New Roman"/>
          <w:sz w:val="24"/>
          <w:szCs w:val="24"/>
        </w:rPr>
        <w:t>. Grafitová vrstva slúži zároveň ako elektrostatické tienenie proti vonkajším rušivým elektrickým poliam.</w:t>
      </w:r>
      <w:r w:rsidR="00E51BA0">
        <w:rPr>
          <w:rFonts w:ascii="Times New Roman" w:hAnsi="Times New Roman" w:cs="Times New Roman"/>
          <w:sz w:val="24"/>
          <w:szCs w:val="24"/>
        </w:rPr>
        <w:t xml:space="preserve"> </w:t>
      </w:r>
      <w:r w:rsidRPr="00E51BA0">
        <w:rPr>
          <w:rFonts w:ascii="Times New Roman" w:hAnsi="Times New Roman" w:cs="Times New Roman"/>
          <w:i/>
          <w:color w:val="7030A0"/>
          <w:sz w:val="24"/>
          <w:szCs w:val="24"/>
        </w:rPr>
        <w:t xml:space="preserve">Vychyľovacie platničky </w:t>
      </w:r>
      <w:r w:rsidRPr="00BF1D78">
        <w:rPr>
          <w:rFonts w:ascii="Times New Roman" w:hAnsi="Times New Roman" w:cs="Times New Roman"/>
          <w:b/>
          <w:i/>
          <w:color w:val="7030A0"/>
          <w:sz w:val="24"/>
          <w:szCs w:val="24"/>
        </w:rPr>
        <w:t>O</w:t>
      </w:r>
      <w:r w:rsidRPr="00A11D33">
        <w:rPr>
          <w:rFonts w:ascii="Times New Roman" w:hAnsi="Times New Roman" w:cs="Times New Roman"/>
          <w:sz w:val="24"/>
          <w:szCs w:val="24"/>
        </w:rPr>
        <w:t> sú zapojené tak, že je na nich potenciál A</w:t>
      </w:r>
      <w:r w:rsidRPr="00A11D33">
        <w:rPr>
          <w:rFonts w:ascii="Times New Roman" w:hAnsi="Times New Roman" w:cs="Times New Roman"/>
          <w:sz w:val="24"/>
          <w:szCs w:val="24"/>
          <w:vertAlign w:val="subscript"/>
        </w:rPr>
        <w:t>2</w:t>
      </w:r>
      <w:r w:rsidRPr="00A11D33">
        <w:rPr>
          <w:rFonts w:ascii="Times New Roman" w:hAnsi="Times New Roman" w:cs="Times New Roman"/>
          <w:sz w:val="24"/>
          <w:szCs w:val="24"/>
        </w:rPr>
        <w:t xml:space="preserve">, z tohto dôvodu je priestor medzi nimi je elektricky neutrálny, ak na platničky nie je pripojené iné napätie. V O sa na kostru a kovové </w:t>
      </w:r>
      <w:r w:rsidRPr="00A11D33">
        <w:rPr>
          <w:rFonts w:ascii="Times New Roman" w:hAnsi="Times New Roman" w:cs="Times New Roman"/>
          <w:sz w:val="24"/>
          <w:szCs w:val="24"/>
        </w:rPr>
        <w:lastRenderedPageBreak/>
        <w:t xml:space="preserve">časti pripája + pól napájacieho zdroja, anóda má taktiež + pól, takže nevzniká rozdiel potenciálov. Vychyľovacie doštičky môžu byť zapojené – </w:t>
      </w:r>
      <w:r w:rsidRPr="00A11D33">
        <w:rPr>
          <w:rFonts w:ascii="Times New Roman" w:hAnsi="Times New Roman" w:cs="Times New Roman"/>
          <w:i/>
          <w:sz w:val="24"/>
          <w:szCs w:val="24"/>
        </w:rPr>
        <w:t>nesymetricky</w:t>
      </w:r>
      <w:r w:rsidRPr="00A11D33">
        <w:rPr>
          <w:rFonts w:ascii="Times New Roman" w:hAnsi="Times New Roman" w:cs="Times New Roman"/>
          <w:sz w:val="24"/>
          <w:szCs w:val="24"/>
        </w:rPr>
        <w:t xml:space="preserve"> (jednoduchšie riešenie, avšak môže vzniknúť lichobežníkové skreslenie a astigmatizmus), - </w:t>
      </w:r>
      <w:r w:rsidRPr="00A11D33">
        <w:rPr>
          <w:rFonts w:ascii="Times New Roman" w:hAnsi="Times New Roman" w:cs="Times New Roman"/>
          <w:i/>
          <w:sz w:val="24"/>
          <w:szCs w:val="24"/>
        </w:rPr>
        <w:t>symetricky</w:t>
      </w:r>
      <w:r w:rsidRPr="00A11D33">
        <w:rPr>
          <w:rFonts w:ascii="Times New Roman" w:hAnsi="Times New Roman" w:cs="Times New Roman"/>
          <w:sz w:val="24"/>
          <w:szCs w:val="24"/>
        </w:rPr>
        <w:t xml:space="preserve"> (zložitejšie zapojenie, najpoužívanejšie).</w:t>
      </w:r>
    </w:p>
    <w:p w:rsidR="00A11D33" w:rsidRPr="00A11D33" w:rsidRDefault="00A11D33" w:rsidP="00E51BA0">
      <w:pPr>
        <w:spacing w:after="0"/>
        <w:rPr>
          <w:rFonts w:ascii="Times New Roman" w:hAnsi="Times New Roman" w:cs="Times New Roman"/>
          <w:sz w:val="24"/>
          <w:szCs w:val="24"/>
        </w:rPr>
      </w:pPr>
      <w:r w:rsidRPr="00A11D33">
        <w:rPr>
          <w:rFonts w:ascii="Times New Roman" w:hAnsi="Times New Roman" w:cs="Times New Roman"/>
          <w:sz w:val="24"/>
          <w:szCs w:val="24"/>
        </w:rPr>
        <w:t>Okrem regulácie jasu a ostrosti bodu vyžadujeme od O možnosť posúvať obraz vo vertikálnom aj horizontálnom smere. Pre symetrické vychyľovanie sa používa dvojitý potenciometer s dokonalým súbehom. Je konštruovaný tak, že pri otáčaní bežca sa odpor jednej časti zväčšuje a druhej zmenšuje.</w:t>
      </w:r>
    </w:p>
    <w:p w:rsidR="00A11D33" w:rsidRPr="00A11D33" w:rsidRDefault="00A11D33" w:rsidP="00E51BA0">
      <w:pPr>
        <w:spacing w:after="0"/>
        <w:rPr>
          <w:rFonts w:ascii="Times New Roman" w:hAnsi="Times New Roman" w:cs="Times New Roman"/>
          <w:sz w:val="24"/>
          <w:szCs w:val="24"/>
        </w:rPr>
      </w:pPr>
      <w:r w:rsidRPr="00A11D33">
        <w:rPr>
          <w:rFonts w:ascii="Times New Roman" w:hAnsi="Times New Roman" w:cs="Times New Roman"/>
          <w:i/>
          <w:sz w:val="24"/>
          <w:szCs w:val="24"/>
        </w:rPr>
        <w:t>Špeciálne obrazovky</w:t>
      </w:r>
      <w:r w:rsidRPr="00A11D33">
        <w:rPr>
          <w:rFonts w:ascii="Times New Roman" w:hAnsi="Times New Roman" w:cs="Times New Roman"/>
          <w:sz w:val="24"/>
          <w:szCs w:val="24"/>
        </w:rPr>
        <w:t xml:space="preserve"> :</w:t>
      </w:r>
    </w:p>
    <w:p w:rsidR="00A11D33" w:rsidRPr="00A11D33" w:rsidRDefault="00A11D33" w:rsidP="00A11D33">
      <w:pPr>
        <w:numPr>
          <w:ilvl w:val="0"/>
          <w:numId w:val="21"/>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dvojlúčová obrazovka</w:t>
      </w:r>
    </w:p>
    <w:p w:rsidR="00A11D33" w:rsidRPr="00A11D33" w:rsidRDefault="00A11D33" w:rsidP="00A11D33">
      <w:pPr>
        <w:numPr>
          <w:ilvl w:val="0"/>
          <w:numId w:val="21"/>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pamäťová obrazovka (možnosť záznamu) – na sledovanie rýchlych dejov</w:t>
      </w:r>
    </w:p>
    <w:p w:rsidR="00A11D33" w:rsidRPr="00A11D33" w:rsidRDefault="00A11D33" w:rsidP="00A11D33">
      <w:pPr>
        <w:numPr>
          <w:ilvl w:val="0"/>
          <w:numId w:val="21"/>
        </w:numPr>
        <w:spacing w:after="0" w:line="240" w:lineRule="auto"/>
        <w:rPr>
          <w:rFonts w:ascii="Times New Roman" w:hAnsi="Times New Roman" w:cs="Times New Roman"/>
          <w:sz w:val="24"/>
          <w:szCs w:val="24"/>
        </w:rPr>
      </w:pPr>
      <w:r w:rsidRPr="00A11D33">
        <w:rPr>
          <w:rFonts w:ascii="Times New Roman" w:hAnsi="Times New Roman" w:cs="Times New Roman"/>
          <w:noProof/>
          <w:sz w:val="24"/>
          <w:szCs w:val="24"/>
        </w:rPr>
        <w:drawing>
          <wp:anchor distT="0" distB="0" distL="114300" distR="114300" simplePos="0" relativeHeight="251708416" behindDoc="1" locked="0" layoutInCell="1" allowOverlap="1">
            <wp:simplePos x="0" y="0"/>
            <wp:positionH relativeFrom="column">
              <wp:posOffset>0</wp:posOffset>
            </wp:positionH>
            <wp:positionV relativeFrom="paragraph">
              <wp:posOffset>579755</wp:posOffset>
            </wp:positionV>
            <wp:extent cx="5991225" cy="1971675"/>
            <wp:effectExtent l="19050" t="0" r="9525" b="0"/>
            <wp:wrapNone/>
            <wp:docPr id="45" name="obrázek 20" descr="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t"/>
                    <pic:cNvPicPr>
                      <a:picLocks noChangeAspect="1" noChangeArrowheads="1"/>
                    </pic:cNvPicPr>
                  </pic:nvPicPr>
                  <pic:blipFill>
                    <a:blip r:embed="rId61" cstate="print"/>
                    <a:srcRect/>
                    <a:stretch>
                      <a:fillRect/>
                    </a:stretch>
                  </pic:blipFill>
                  <pic:spPr bwMode="auto">
                    <a:xfrm>
                      <a:off x="0" y="0"/>
                      <a:ext cx="5991225" cy="1971675"/>
                    </a:xfrm>
                    <a:prstGeom prst="rect">
                      <a:avLst/>
                    </a:prstGeom>
                    <a:noFill/>
                    <a:ln w="9525">
                      <a:noFill/>
                      <a:miter lim="800000"/>
                      <a:headEnd/>
                      <a:tailEnd/>
                    </a:ln>
                  </pic:spPr>
                </pic:pic>
              </a:graphicData>
            </a:graphic>
          </wp:anchor>
        </w:drawing>
      </w:r>
      <w:r w:rsidRPr="00A11D33">
        <w:rPr>
          <w:rFonts w:ascii="Times New Roman" w:hAnsi="Times New Roman" w:cs="Times New Roman"/>
          <w:sz w:val="24"/>
          <w:szCs w:val="24"/>
        </w:rPr>
        <w:t xml:space="preserve">penetračná obrazovka – pre farebné zobrazenie. </w:t>
      </w:r>
      <w:proofErr w:type="spellStart"/>
      <w:r w:rsidRPr="00A11D33">
        <w:rPr>
          <w:rFonts w:ascii="Times New Roman" w:hAnsi="Times New Roman" w:cs="Times New Roman"/>
          <w:sz w:val="24"/>
          <w:szCs w:val="24"/>
        </w:rPr>
        <w:t>Luminofor</w:t>
      </w:r>
      <w:proofErr w:type="spellEnd"/>
      <w:r w:rsidRPr="00A11D33">
        <w:rPr>
          <w:rFonts w:ascii="Times New Roman" w:hAnsi="Times New Roman" w:cs="Times New Roman"/>
          <w:sz w:val="24"/>
          <w:szCs w:val="24"/>
        </w:rPr>
        <w:t xml:space="preserve"> majú zložený z niekoľkých vrstiev, každá vrstva svieti inou farbou(pomocou veľkosti napätia). V spojení s elektronickým prepínačom </w:t>
      </w:r>
      <w:proofErr w:type="spellStart"/>
      <w:r w:rsidRPr="00A11D33">
        <w:rPr>
          <w:rFonts w:ascii="Times New Roman" w:hAnsi="Times New Roman" w:cs="Times New Roman"/>
          <w:sz w:val="24"/>
          <w:szCs w:val="24"/>
        </w:rPr>
        <w:t>môžme</w:t>
      </w:r>
      <w:proofErr w:type="spellEnd"/>
      <w:r w:rsidRPr="00A11D33">
        <w:rPr>
          <w:rFonts w:ascii="Times New Roman" w:hAnsi="Times New Roman" w:cs="Times New Roman"/>
          <w:sz w:val="24"/>
          <w:szCs w:val="24"/>
        </w:rPr>
        <w:t xml:space="preserve"> sledovať súčasne štyri priebehy a každý priebeh inou farbou.</w:t>
      </w:r>
    </w:p>
    <w:p w:rsidR="00A11D33" w:rsidRPr="00A11D33" w:rsidRDefault="00A11D33" w:rsidP="00A11D33">
      <w:pPr>
        <w:rPr>
          <w:rFonts w:ascii="Times New Roman" w:hAnsi="Times New Roman" w:cs="Times New Roman"/>
          <w:sz w:val="24"/>
          <w:szCs w:val="24"/>
        </w:rPr>
      </w:pPr>
    </w:p>
    <w:p w:rsidR="00A11D33" w:rsidRPr="00E51BA0" w:rsidRDefault="00A11D33" w:rsidP="00A11D33">
      <w:pPr>
        <w:pStyle w:val="Nadpis1"/>
        <w:rPr>
          <w:b w:val="0"/>
          <w:color w:val="FF0000"/>
          <w:u w:val="single"/>
        </w:rPr>
      </w:pPr>
      <w:r w:rsidRPr="00E51BA0">
        <w:rPr>
          <w:b w:val="0"/>
          <w:color w:val="FF0000"/>
          <w:u w:val="single"/>
        </w:rPr>
        <w:t>VERTIKÁLNY VYCHYĽOVACÍ SYSTÉM AO</w:t>
      </w: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E51BA0" w:rsidRDefault="00A11D33" w:rsidP="00E51BA0">
      <w:pPr>
        <w:spacing w:after="0"/>
        <w:rPr>
          <w:rFonts w:ascii="Times New Roman" w:hAnsi="Times New Roman" w:cs="Times New Roman"/>
          <w:bCs/>
          <w:sz w:val="24"/>
          <w:szCs w:val="24"/>
        </w:rPr>
      </w:pPr>
      <w:r w:rsidRPr="00E51BA0">
        <w:rPr>
          <w:rFonts w:ascii="Times New Roman" w:hAnsi="Times New Roman" w:cs="Times New Roman"/>
          <w:bCs/>
          <w:sz w:val="24"/>
          <w:szCs w:val="24"/>
        </w:rPr>
        <w:t>Bloková schéma vertikálneho vychyľovacieho systému AO</w:t>
      </w:r>
      <w:r w:rsidR="00E51BA0">
        <w:rPr>
          <w:rFonts w:ascii="Times New Roman" w:hAnsi="Times New Roman" w:cs="Times New Roman"/>
          <w:bCs/>
          <w:sz w:val="24"/>
          <w:szCs w:val="24"/>
        </w:rPr>
        <w:t xml:space="preserve"> – Obr. 6.3</w:t>
      </w:r>
    </w:p>
    <w:p w:rsidR="00A11D33" w:rsidRPr="00A11D33" w:rsidRDefault="00A11D33" w:rsidP="00A11D33">
      <w:pPr>
        <w:rPr>
          <w:rFonts w:ascii="Times New Roman" w:hAnsi="Times New Roman" w:cs="Times New Roman"/>
          <w:b/>
          <w:bCs/>
          <w:sz w:val="24"/>
          <w:szCs w:val="24"/>
        </w:rPr>
      </w:pPr>
    </w:p>
    <w:p w:rsidR="00A11D33" w:rsidRPr="00A11D33" w:rsidRDefault="00A11D33" w:rsidP="00E51BA0">
      <w:pPr>
        <w:spacing w:after="0"/>
        <w:rPr>
          <w:rFonts w:ascii="Times New Roman" w:hAnsi="Times New Roman" w:cs="Times New Roman"/>
          <w:sz w:val="24"/>
          <w:szCs w:val="24"/>
        </w:rPr>
      </w:pPr>
      <w:r w:rsidRPr="00A11D33">
        <w:rPr>
          <w:rFonts w:ascii="Times New Roman" w:hAnsi="Times New Roman" w:cs="Times New Roman"/>
          <w:b/>
          <w:bCs/>
          <w:sz w:val="24"/>
          <w:szCs w:val="24"/>
        </w:rPr>
        <w:t>VDN – vertikálny delič napätia</w:t>
      </w:r>
      <w:r w:rsidRPr="00A11D33">
        <w:rPr>
          <w:rFonts w:ascii="Times New Roman" w:hAnsi="Times New Roman" w:cs="Times New Roman"/>
          <w:sz w:val="24"/>
          <w:szCs w:val="24"/>
        </w:rPr>
        <w:t xml:space="preserve"> – má za úlohu na vstupe upraviť úroveň vstupného signálu na takú hodnotu, aby obraz pokryl celú obrazovku. Upravuje sa ním vstupná citlivosť, čo znamená, že plní funkciu prepínača rozsahov.</w:t>
      </w:r>
    </w:p>
    <w:p w:rsidR="00A11D33" w:rsidRPr="00A11D33" w:rsidRDefault="00A11D33" w:rsidP="00E51BA0">
      <w:pPr>
        <w:spacing w:after="0"/>
        <w:rPr>
          <w:rFonts w:ascii="Times New Roman" w:hAnsi="Times New Roman" w:cs="Times New Roman"/>
          <w:sz w:val="24"/>
          <w:szCs w:val="24"/>
        </w:rPr>
      </w:pPr>
      <w:r w:rsidRPr="00A11D33">
        <w:rPr>
          <w:rFonts w:ascii="Times New Roman" w:hAnsi="Times New Roman" w:cs="Times New Roman"/>
          <w:sz w:val="24"/>
          <w:szCs w:val="24"/>
          <w:u w:val="single"/>
        </w:rPr>
        <w:t>Prepínače VDN</w:t>
      </w:r>
      <w:r w:rsidRPr="00A11D33">
        <w:rPr>
          <w:rFonts w:ascii="Times New Roman" w:hAnsi="Times New Roman" w:cs="Times New Roman"/>
          <w:sz w:val="24"/>
          <w:szCs w:val="24"/>
        </w:rPr>
        <w:t xml:space="preserve"> :</w:t>
      </w:r>
    </w:p>
    <w:p w:rsidR="00A11D33" w:rsidRPr="00A11D33" w:rsidRDefault="00A11D33" w:rsidP="00A11D33">
      <w:pPr>
        <w:numPr>
          <w:ilvl w:val="0"/>
          <w:numId w:val="22"/>
        </w:numPr>
        <w:spacing w:after="0" w:line="240" w:lineRule="auto"/>
        <w:rPr>
          <w:rFonts w:ascii="Times New Roman" w:hAnsi="Times New Roman" w:cs="Times New Roman"/>
          <w:sz w:val="24"/>
          <w:szCs w:val="24"/>
        </w:rPr>
      </w:pPr>
      <w:r w:rsidRPr="00A11D33">
        <w:rPr>
          <w:rFonts w:ascii="Times New Roman" w:hAnsi="Times New Roman" w:cs="Times New Roman"/>
          <w:i/>
          <w:iCs/>
          <w:sz w:val="24"/>
          <w:szCs w:val="24"/>
        </w:rPr>
        <w:t>Väzba</w:t>
      </w:r>
      <w:r w:rsidRPr="00A11D33">
        <w:rPr>
          <w:rFonts w:ascii="Times New Roman" w:hAnsi="Times New Roman" w:cs="Times New Roman"/>
          <w:sz w:val="24"/>
          <w:szCs w:val="24"/>
        </w:rPr>
        <w:t xml:space="preserve"> (INPUT COUPLING) – pomocou tohto prepínača na vstupe je možné voliť funkciu:</w:t>
      </w:r>
    </w:p>
    <w:p w:rsidR="00A11D33" w:rsidRPr="00A11D33" w:rsidRDefault="00A11D33" w:rsidP="00A11D33">
      <w:pPr>
        <w:numPr>
          <w:ilvl w:val="0"/>
          <w:numId w:val="21"/>
        </w:numPr>
        <w:spacing w:after="0" w:line="240" w:lineRule="auto"/>
        <w:rPr>
          <w:rFonts w:ascii="Times New Roman" w:hAnsi="Times New Roman" w:cs="Times New Roman"/>
          <w:sz w:val="24"/>
          <w:szCs w:val="24"/>
        </w:rPr>
      </w:pPr>
      <w:r w:rsidRPr="00A11D33">
        <w:rPr>
          <w:rFonts w:ascii="Times New Roman" w:hAnsi="Times New Roman" w:cs="Times New Roman"/>
          <w:b/>
          <w:bCs/>
          <w:sz w:val="24"/>
          <w:szCs w:val="24"/>
        </w:rPr>
        <w:t xml:space="preserve">AC </w:t>
      </w:r>
      <w:r w:rsidRPr="00A11D33">
        <w:rPr>
          <w:rFonts w:ascii="Times New Roman" w:hAnsi="Times New Roman" w:cs="Times New Roman"/>
          <w:sz w:val="24"/>
          <w:szCs w:val="24"/>
        </w:rPr>
        <w:t>(</w:t>
      </w:r>
      <w:r w:rsidRPr="00A11D33">
        <w:rPr>
          <w:rFonts w:ascii="Times New Roman" w:hAnsi="Times New Roman" w:cs="Times New Roman"/>
          <w:sz w:val="24"/>
          <w:szCs w:val="24"/>
        </w:rPr>
        <w:sym w:font="Symbol" w:char="F0BB"/>
      </w:r>
      <w:r w:rsidRPr="00A11D33">
        <w:rPr>
          <w:rFonts w:ascii="Times New Roman" w:hAnsi="Times New Roman" w:cs="Times New Roman"/>
          <w:sz w:val="24"/>
          <w:szCs w:val="24"/>
        </w:rPr>
        <w:t xml:space="preserve">) – striedavý vstup bez prenášania jednosmernej zložky, je možné merať malé striedavé napätie s jednosmernou zložkou prevyšujúcu amplitúdu (napr. ak vyhladíme usmernené napätie, budeme mať na výstupe filtra napätie s jednosmernou zložkou rádovo volty a so zvlnením rádovo </w:t>
      </w:r>
      <w:proofErr w:type="spellStart"/>
      <w:r w:rsidRPr="00A11D33">
        <w:rPr>
          <w:rFonts w:ascii="Times New Roman" w:hAnsi="Times New Roman" w:cs="Times New Roman"/>
          <w:sz w:val="24"/>
          <w:szCs w:val="24"/>
        </w:rPr>
        <w:t>mV</w:t>
      </w:r>
      <w:proofErr w:type="spellEnd"/>
      <w:r w:rsidRPr="00A11D33">
        <w:rPr>
          <w:rFonts w:ascii="Times New Roman" w:hAnsi="Times New Roman" w:cs="Times New Roman"/>
          <w:sz w:val="24"/>
          <w:szCs w:val="24"/>
        </w:rPr>
        <w:t>; aby sme mohli odmerať zvlnenie, potrebujeme jednosmernú zložku oddeliť, t.j. prepneme na striedavý vstup, čím zaradíme do série kondenzátor, ktorý jednosmernú zložku oddelí).</w:t>
      </w:r>
    </w:p>
    <w:p w:rsidR="00A11D33" w:rsidRPr="00A11D33" w:rsidRDefault="00A11D33" w:rsidP="00A11D33">
      <w:pPr>
        <w:numPr>
          <w:ilvl w:val="0"/>
          <w:numId w:val="21"/>
        </w:numPr>
        <w:spacing w:after="0" w:line="240" w:lineRule="auto"/>
        <w:rPr>
          <w:rFonts w:ascii="Times New Roman" w:hAnsi="Times New Roman" w:cs="Times New Roman"/>
          <w:sz w:val="24"/>
          <w:szCs w:val="24"/>
        </w:rPr>
      </w:pPr>
      <w:r w:rsidRPr="00A11D33">
        <w:rPr>
          <w:rFonts w:ascii="Times New Roman" w:hAnsi="Times New Roman" w:cs="Times New Roman"/>
          <w:b/>
          <w:bCs/>
          <w:sz w:val="24"/>
          <w:szCs w:val="24"/>
        </w:rPr>
        <w:t xml:space="preserve">DC </w:t>
      </w:r>
      <w:r w:rsidRPr="00A11D33">
        <w:rPr>
          <w:rFonts w:ascii="Times New Roman" w:hAnsi="Times New Roman" w:cs="Times New Roman"/>
          <w:sz w:val="24"/>
          <w:szCs w:val="24"/>
        </w:rPr>
        <w:t>(</w:t>
      </w:r>
      <w:r w:rsidRPr="00A11D33">
        <w:rPr>
          <w:rFonts w:ascii="Times New Roman" w:hAnsi="Times New Roman" w:cs="Times New Roman"/>
          <w:sz w:val="24"/>
          <w:szCs w:val="24"/>
        </w:rPr>
        <w:sym w:font="Symbol" w:char="F03D"/>
      </w:r>
      <w:r w:rsidRPr="00A11D33">
        <w:rPr>
          <w:rFonts w:ascii="Times New Roman" w:hAnsi="Times New Roman" w:cs="Times New Roman"/>
          <w:sz w:val="24"/>
          <w:szCs w:val="24"/>
        </w:rPr>
        <w:t>) – jednosmerný vstup, je možné zo zmeny polohy stopy na obrazovke merať jednosmerné napätia</w:t>
      </w:r>
    </w:p>
    <w:p w:rsidR="00A11D33" w:rsidRPr="00E51BA0" w:rsidRDefault="00A11D33" w:rsidP="00A11D33">
      <w:pPr>
        <w:numPr>
          <w:ilvl w:val="0"/>
          <w:numId w:val="21"/>
        </w:numPr>
        <w:spacing w:after="0" w:line="240" w:lineRule="auto"/>
        <w:rPr>
          <w:rFonts w:ascii="Times New Roman" w:hAnsi="Times New Roman" w:cs="Times New Roman"/>
          <w:sz w:val="24"/>
          <w:szCs w:val="24"/>
        </w:rPr>
      </w:pPr>
      <w:r w:rsidRPr="00A11D33">
        <w:rPr>
          <w:rFonts w:ascii="Times New Roman" w:hAnsi="Times New Roman" w:cs="Times New Roman"/>
          <w:b/>
          <w:bCs/>
          <w:sz w:val="24"/>
          <w:szCs w:val="24"/>
        </w:rPr>
        <w:t>GND</w:t>
      </w:r>
      <w:r w:rsidRPr="00A11D33">
        <w:rPr>
          <w:rFonts w:ascii="Times New Roman" w:hAnsi="Times New Roman" w:cs="Times New Roman"/>
          <w:sz w:val="24"/>
          <w:szCs w:val="24"/>
        </w:rPr>
        <w:t xml:space="preserve"> – uzemnenie vstupu</w:t>
      </w:r>
    </w:p>
    <w:p w:rsidR="00A11D33" w:rsidRPr="00A11D33" w:rsidRDefault="00A11D33" w:rsidP="00A11D33">
      <w:pPr>
        <w:numPr>
          <w:ilvl w:val="0"/>
          <w:numId w:val="22"/>
        </w:numPr>
        <w:spacing w:after="0" w:line="240" w:lineRule="auto"/>
        <w:rPr>
          <w:rFonts w:ascii="Times New Roman" w:hAnsi="Times New Roman" w:cs="Times New Roman"/>
          <w:sz w:val="24"/>
          <w:szCs w:val="24"/>
        </w:rPr>
      </w:pPr>
      <w:r w:rsidRPr="00A11D33">
        <w:rPr>
          <w:rFonts w:ascii="Times New Roman" w:hAnsi="Times New Roman" w:cs="Times New Roman"/>
          <w:i/>
          <w:iCs/>
          <w:sz w:val="24"/>
          <w:szCs w:val="24"/>
        </w:rPr>
        <w:t xml:space="preserve">Nastavená mierka </w:t>
      </w:r>
      <w:r w:rsidRPr="00A11D33">
        <w:rPr>
          <w:rFonts w:ascii="Times New Roman" w:hAnsi="Times New Roman" w:cs="Times New Roman"/>
          <w:sz w:val="24"/>
          <w:szCs w:val="24"/>
        </w:rPr>
        <w:t>(VERTIKAL SENSIVITY) – Volt/dielik</w:t>
      </w:r>
    </w:p>
    <w:p w:rsidR="00A11D33" w:rsidRPr="00A11D33" w:rsidRDefault="00A11D33" w:rsidP="00A11D33">
      <w:pPr>
        <w:numPr>
          <w:ilvl w:val="0"/>
          <w:numId w:val="22"/>
        </w:numPr>
        <w:spacing w:after="0" w:line="240" w:lineRule="auto"/>
        <w:rPr>
          <w:rFonts w:ascii="Times New Roman" w:hAnsi="Times New Roman" w:cs="Times New Roman"/>
          <w:sz w:val="24"/>
          <w:szCs w:val="24"/>
        </w:rPr>
      </w:pPr>
      <w:r w:rsidRPr="00A11D33">
        <w:rPr>
          <w:rFonts w:ascii="Times New Roman" w:hAnsi="Times New Roman" w:cs="Times New Roman"/>
          <w:i/>
          <w:iCs/>
          <w:sz w:val="24"/>
          <w:szCs w:val="24"/>
        </w:rPr>
        <w:t>Premenlivá mierka</w:t>
      </w:r>
      <w:r w:rsidRPr="00A11D33">
        <w:rPr>
          <w:rFonts w:ascii="Times New Roman" w:hAnsi="Times New Roman" w:cs="Times New Roman"/>
          <w:sz w:val="24"/>
          <w:szCs w:val="24"/>
        </w:rPr>
        <w:t xml:space="preserve"> (VARIABLE SENSIVITY) – Volt/dielik , </w:t>
      </w:r>
      <w:r w:rsidRPr="00A11D33">
        <w:rPr>
          <w:rFonts w:ascii="Times New Roman" w:hAnsi="Times New Roman" w:cs="Times New Roman"/>
          <w:sz w:val="24"/>
          <w:szCs w:val="24"/>
        </w:rPr>
        <w:sym w:font="Symbol" w:char="F03E"/>
      </w:r>
      <w:r w:rsidRPr="00A11D33">
        <w:rPr>
          <w:rFonts w:ascii="Times New Roman" w:hAnsi="Times New Roman" w:cs="Times New Roman"/>
          <w:sz w:val="24"/>
          <w:szCs w:val="24"/>
        </w:rPr>
        <w:t xml:space="preserve"> 2,5x</w:t>
      </w:r>
    </w:p>
    <w:p w:rsidR="00A11D33" w:rsidRPr="00A11D33" w:rsidRDefault="00A11D33" w:rsidP="00E51BA0">
      <w:pPr>
        <w:spacing w:after="0"/>
        <w:rPr>
          <w:rFonts w:ascii="Times New Roman" w:hAnsi="Times New Roman" w:cs="Times New Roman"/>
          <w:sz w:val="24"/>
          <w:szCs w:val="24"/>
        </w:rPr>
      </w:pPr>
      <w:r w:rsidRPr="00A11D33">
        <w:rPr>
          <w:rFonts w:ascii="Times New Roman" w:hAnsi="Times New Roman" w:cs="Times New Roman"/>
          <w:sz w:val="24"/>
          <w:szCs w:val="24"/>
          <w:u w:val="single"/>
        </w:rPr>
        <w:t>Základné parametre vstupného obvodu :</w:t>
      </w:r>
    </w:p>
    <w:p w:rsidR="00A11D33" w:rsidRPr="00A11D33" w:rsidRDefault="00A11D33" w:rsidP="00A11D33">
      <w:pPr>
        <w:numPr>
          <w:ilvl w:val="0"/>
          <w:numId w:val="23"/>
        </w:numPr>
        <w:spacing w:after="0" w:line="240" w:lineRule="auto"/>
        <w:rPr>
          <w:rFonts w:ascii="Times New Roman" w:hAnsi="Times New Roman" w:cs="Times New Roman"/>
          <w:sz w:val="24"/>
          <w:szCs w:val="24"/>
        </w:rPr>
      </w:pPr>
      <w:r w:rsidRPr="00A11D33">
        <w:rPr>
          <w:rFonts w:ascii="Times New Roman" w:hAnsi="Times New Roman" w:cs="Times New Roman"/>
          <w:i/>
          <w:iCs/>
          <w:sz w:val="24"/>
          <w:szCs w:val="24"/>
        </w:rPr>
        <w:t>Frekvencia vstupného napätia</w:t>
      </w:r>
      <w:r w:rsidRPr="00A11D33">
        <w:rPr>
          <w:rFonts w:ascii="Times New Roman" w:hAnsi="Times New Roman" w:cs="Times New Roman"/>
          <w:sz w:val="24"/>
          <w:szCs w:val="24"/>
        </w:rPr>
        <w:t xml:space="preserve"> -  od 0 až 6MHz (bežné AO)</w:t>
      </w:r>
    </w:p>
    <w:p w:rsidR="00A11D33" w:rsidRPr="00A11D33" w:rsidRDefault="00A11D33" w:rsidP="00A11D33">
      <w:pPr>
        <w:rPr>
          <w:rFonts w:ascii="Times New Roman" w:hAnsi="Times New Roman" w:cs="Times New Roman"/>
          <w:sz w:val="24"/>
          <w:szCs w:val="24"/>
        </w:rPr>
      </w:pPr>
      <w:r w:rsidRPr="00A11D33">
        <w:rPr>
          <w:rFonts w:ascii="Times New Roman" w:hAnsi="Times New Roman" w:cs="Times New Roman"/>
          <w:i/>
          <w:iCs/>
          <w:sz w:val="24"/>
          <w:szCs w:val="24"/>
        </w:rPr>
        <w:t xml:space="preserve">                                                              -    </w:t>
      </w:r>
      <w:r w:rsidRPr="00A11D33">
        <w:rPr>
          <w:rFonts w:ascii="Times New Roman" w:hAnsi="Times New Roman" w:cs="Times New Roman"/>
          <w:sz w:val="24"/>
          <w:szCs w:val="24"/>
        </w:rPr>
        <w:t>od 0 až 100MHz (špeciálne AO)</w:t>
      </w:r>
    </w:p>
    <w:p w:rsidR="00A11D33" w:rsidRPr="00A11D33" w:rsidRDefault="00A11D33" w:rsidP="00A11D33">
      <w:pPr>
        <w:numPr>
          <w:ilvl w:val="0"/>
          <w:numId w:val="23"/>
        </w:numPr>
        <w:spacing w:after="0" w:line="240" w:lineRule="auto"/>
        <w:rPr>
          <w:rFonts w:ascii="Times New Roman" w:hAnsi="Times New Roman" w:cs="Times New Roman"/>
          <w:sz w:val="24"/>
          <w:szCs w:val="24"/>
        </w:rPr>
      </w:pPr>
      <w:r w:rsidRPr="00A11D33">
        <w:rPr>
          <w:rFonts w:ascii="Times New Roman" w:hAnsi="Times New Roman" w:cs="Times New Roman"/>
          <w:i/>
          <w:iCs/>
          <w:sz w:val="24"/>
          <w:szCs w:val="24"/>
        </w:rPr>
        <w:lastRenderedPageBreak/>
        <w:t>Vstupná impedancia</w:t>
      </w:r>
      <w:r w:rsidRPr="00A11D33">
        <w:rPr>
          <w:rFonts w:ascii="Times New Roman" w:hAnsi="Times New Roman" w:cs="Times New Roman"/>
          <w:sz w:val="24"/>
          <w:szCs w:val="24"/>
        </w:rPr>
        <w:t xml:space="preserve">  -  </w:t>
      </w:r>
      <w:proofErr w:type="spellStart"/>
      <w:r w:rsidRPr="00A11D33">
        <w:rPr>
          <w:rFonts w:ascii="Times New Roman" w:hAnsi="Times New Roman" w:cs="Times New Roman"/>
          <w:sz w:val="24"/>
          <w:szCs w:val="24"/>
        </w:rPr>
        <w:t>vysokoohmový</w:t>
      </w:r>
      <w:proofErr w:type="spellEnd"/>
      <w:r w:rsidRPr="00A11D33">
        <w:rPr>
          <w:rFonts w:ascii="Times New Roman" w:hAnsi="Times New Roman" w:cs="Times New Roman"/>
          <w:sz w:val="24"/>
          <w:szCs w:val="24"/>
        </w:rPr>
        <w:t xml:space="preserve"> vstup 1M</w:t>
      </w:r>
      <w:r w:rsidRPr="00A11D33">
        <w:rPr>
          <w:rFonts w:ascii="Times New Roman" w:hAnsi="Times New Roman" w:cs="Times New Roman"/>
          <w:sz w:val="24"/>
          <w:szCs w:val="24"/>
        </w:rPr>
        <w:sym w:font="Symbol" w:char="F057"/>
      </w:r>
      <w:r w:rsidRPr="00A11D33">
        <w:rPr>
          <w:rFonts w:ascii="Times New Roman" w:hAnsi="Times New Roman" w:cs="Times New Roman"/>
          <w:sz w:val="24"/>
          <w:szCs w:val="24"/>
        </w:rPr>
        <w:t xml:space="preserve"> s paralelnou kapacitou okolo 30pF</w:t>
      </w:r>
    </w:p>
    <w:p w:rsidR="00A11D33" w:rsidRPr="00A11D33" w:rsidRDefault="00A11D33" w:rsidP="00E51BA0">
      <w:pPr>
        <w:spacing w:after="0"/>
        <w:rPr>
          <w:rFonts w:ascii="Times New Roman" w:hAnsi="Times New Roman" w:cs="Times New Roman"/>
          <w:sz w:val="24"/>
          <w:szCs w:val="24"/>
        </w:rPr>
      </w:pPr>
      <w:r w:rsidRPr="00A11D33">
        <w:rPr>
          <w:rFonts w:ascii="Times New Roman" w:hAnsi="Times New Roman" w:cs="Times New Roman"/>
          <w:sz w:val="24"/>
          <w:szCs w:val="24"/>
        </w:rPr>
        <w:t xml:space="preserve">                                               -  </w:t>
      </w:r>
      <w:proofErr w:type="spellStart"/>
      <w:r w:rsidRPr="00A11D33">
        <w:rPr>
          <w:rFonts w:ascii="Times New Roman" w:hAnsi="Times New Roman" w:cs="Times New Roman"/>
          <w:sz w:val="24"/>
          <w:szCs w:val="24"/>
        </w:rPr>
        <w:t>nízkoohmový</w:t>
      </w:r>
      <w:proofErr w:type="spellEnd"/>
      <w:r w:rsidRPr="00A11D33">
        <w:rPr>
          <w:rFonts w:ascii="Times New Roman" w:hAnsi="Times New Roman" w:cs="Times New Roman"/>
          <w:sz w:val="24"/>
          <w:szCs w:val="24"/>
        </w:rPr>
        <w:t xml:space="preserve"> vstup 50</w:t>
      </w:r>
      <w:r w:rsidRPr="00A11D33">
        <w:rPr>
          <w:rFonts w:ascii="Times New Roman" w:hAnsi="Times New Roman" w:cs="Times New Roman"/>
          <w:sz w:val="24"/>
          <w:szCs w:val="24"/>
        </w:rPr>
        <w:sym w:font="Symbol" w:char="F057"/>
      </w:r>
      <w:r w:rsidRPr="00A11D33">
        <w:rPr>
          <w:rFonts w:ascii="Times New Roman" w:hAnsi="Times New Roman" w:cs="Times New Roman"/>
          <w:sz w:val="24"/>
          <w:szCs w:val="24"/>
        </w:rPr>
        <w:t xml:space="preserve">, ktorý používame pre prispôsobenie                 </w:t>
      </w:r>
    </w:p>
    <w:p w:rsidR="00A11D33" w:rsidRPr="00A11D33" w:rsidRDefault="00A11D33" w:rsidP="00A11D33">
      <w:pPr>
        <w:rPr>
          <w:rFonts w:ascii="Times New Roman" w:hAnsi="Times New Roman" w:cs="Times New Roman"/>
          <w:sz w:val="24"/>
          <w:szCs w:val="24"/>
        </w:rPr>
      </w:pPr>
      <w:r w:rsidRPr="00A11D33">
        <w:rPr>
          <w:rFonts w:ascii="Times New Roman" w:hAnsi="Times New Roman" w:cs="Times New Roman"/>
          <w:sz w:val="24"/>
          <w:szCs w:val="24"/>
        </w:rPr>
        <w:t xml:space="preserve">                                                   pripojenia meracích vodičov k AO.</w:t>
      </w:r>
    </w:p>
    <w:p w:rsidR="00A11D33" w:rsidRPr="00A11D33" w:rsidRDefault="00A11D33" w:rsidP="00E51BA0">
      <w:pPr>
        <w:spacing w:after="0"/>
        <w:rPr>
          <w:rFonts w:ascii="Times New Roman" w:hAnsi="Times New Roman" w:cs="Times New Roman"/>
          <w:sz w:val="24"/>
          <w:szCs w:val="24"/>
        </w:rPr>
      </w:pPr>
      <w:r w:rsidRPr="00A11D33">
        <w:rPr>
          <w:rFonts w:ascii="Times New Roman" w:hAnsi="Times New Roman" w:cs="Times New Roman"/>
          <w:b/>
          <w:bCs/>
          <w:sz w:val="24"/>
          <w:szCs w:val="24"/>
        </w:rPr>
        <w:t xml:space="preserve">PZ – predzosilňovač – </w:t>
      </w:r>
      <w:r w:rsidRPr="00A11D33">
        <w:rPr>
          <w:rFonts w:ascii="Times New Roman" w:hAnsi="Times New Roman" w:cs="Times New Roman"/>
          <w:sz w:val="24"/>
          <w:szCs w:val="24"/>
        </w:rPr>
        <w:t>má riadiť zosilnenie v smere osi Y</w:t>
      </w:r>
    </w:p>
    <w:p w:rsidR="00A11D33" w:rsidRPr="00A11D33" w:rsidRDefault="00A11D33" w:rsidP="00E51BA0">
      <w:pPr>
        <w:spacing w:after="0"/>
        <w:rPr>
          <w:rFonts w:ascii="Times New Roman" w:hAnsi="Times New Roman" w:cs="Times New Roman"/>
          <w:sz w:val="24"/>
          <w:szCs w:val="24"/>
        </w:rPr>
      </w:pPr>
      <w:r w:rsidRPr="00A11D33">
        <w:rPr>
          <w:rFonts w:ascii="Times New Roman" w:hAnsi="Times New Roman" w:cs="Times New Roman"/>
          <w:sz w:val="24"/>
          <w:szCs w:val="24"/>
          <w:u w:val="single"/>
        </w:rPr>
        <w:t>Úlohy predzosilňovača :</w:t>
      </w:r>
      <w:r w:rsidRPr="00A11D33">
        <w:rPr>
          <w:rFonts w:ascii="Times New Roman" w:hAnsi="Times New Roman" w:cs="Times New Roman"/>
          <w:sz w:val="24"/>
          <w:szCs w:val="24"/>
        </w:rPr>
        <w:t xml:space="preserve"> </w:t>
      </w:r>
    </w:p>
    <w:p w:rsidR="00A11D33" w:rsidRPr="00A11D33" w:rsidRDefault="00A11D33" w:rsidP="00A11D33">
      <w:pPr>
        <w:numPr>
          <w:ilvl w:val="0"/>
          <w:numId w:val="24"/>
        </w:numPr>
        <w:spacing w:after="0" w:line="240" w:lineRule="auto"/>
        <w:rPr>
          <w:rFonts w:ascii="Times New Roman" w:hAnsi="Times New Roman" w:cs="Times New Roman"/>
          <w:i/>
          <w:iCs/>
          <w:sz w:val="24"/>
          <w:szCs w:val="24"/>
        </w:rPr>
      </w:pPr>
      <w:r w:rsidRPr="00A11D33">
        <w:rPr>
          <w:rFonts w:ascii="Times New Roman" w:hAnsi="Times New Roman" w:cs="Times New Roman"/>
          <w:i/>
          <w:iCs/>
          <w:sz w:val="24"/>
          <w:szCs w:val="24"/>
        </w:rPr>
        <w:t>Spúšťanie</w:t>
      </w:r>
    </w:p>
    <w:p w:rsidR="00A11D33" w:rsidRPr="00A11D33" w:rsidRDefault="00A11D33" w:rsidP="00A11D33">
      <w:pPr>
        <w:numPr>
          <w:ilvl w:val="0"/>
          <w:numId w:val="24"/>
        </w:numPr>
        <w:spacing w:after="0" w:line="240" w:lineRule="auto"/>
        <w:rPr>
          <w:rFonts w:ascii="Times New Roman" w:hAnsi="Times New Roman" w:cs="Times New Roman"/>
          <w:i/>
          <w:iCs/>
          <w:sz w:val="24"/>
          <w:szCs w:val="24"/>
        </w:rPr>
      </w:pPr>
      <w:r w:rsidRPr="00A11D33">
        <w:rPr>
          <w:rFonts w:ascii="Times New Roman" w:hAnsi="Times New Roman" w:cs="Times New Roman"/>
          <w:i/>
          <w:iCs/>
          <w:sz w:val="24"/>
          <w:szCs w:val="24"/>
        </w:rPr>
        <w:t>Umiestnenie</w:t>
      </w:r>
      <w:r w:rsidRPr="00A11D33">
        <w:rPr>
          <w:rFonts w:ascii="Times New Roman" w:hAnsi="Times New Roman" w:cs="Times New Roman"/>
          <w:sz w:val="24"/>
          <w:szCs w:val="24"/>
        </w:rPr>
        <w:t xml:space="preserve"> (VERTIKAL POSITION)</w:t>
      </w:r>
    </w:p>
    <w:p w:rsidR="00A11D33" w:rsidRPr="00A11D33" w:rsidRDefault="00A11D33" w:rsidP="00A11D33">
      <w:pPr>
        <w:numPr>
          <w:ilvl w:val="0"/>
          <w:numId w:val="24"/>
        </w:numPr>
        <w:spacing w:after="0" w:line="240" w:lineRule="auto"/>
        <w:rPr>
          <w:rFonts w:ascii="Times New Roman" w:hAnsi="Times New Roman" w:cs="Times New Roman"/>
          <w:i/>
          <w:iCs/>
          <w:sz w:val="24"/>
          <w:szCs w:val="24"/>
        </w:rPr>
      </w:pPr>
      <w:r w:rsidRPr="00A11D33">
        <w:rPr>
          <w:rFonts w:ascii="Times New Roman" w:hAnsi="Times New Roman" w:cs="Times New Roman"/>
          <w:i/>
          <w:iCs/>
          <w:sz w:val="24"/>
          <w:szCs w:val="24"/>
        </w:rPr>
        <w:t xml:space="preserve">Oddelenie stôp </w:t>
      </w:r>
      <w:r w:rsidRPr="00A11D33">
        <w:rPr>
          <w:rFonts w:ascii="Times New Roman" w:hAnsi="Times New Roman" w:cs="Times New Roman"/>
          <w:sz w:val="24"/>
          <w:szCs w:val="24"/>
        </w:rPr>
        <w:t>(TRACE SEPARATION)</w:t>
      </w:r>
    </w:p>
    <w:p w:rsidR="00A11D33" w:rsidRPr="00A11D33" w:rsidRDefault="00A11D33" w:rsidP="00A11D33">
      <w:pPr>
        <w:numPr>
          <w:ilvl w:val="0"/>
          <w:numId w:val="24"/>
        </w:numPr>
        <w:spacing w:after="0" w:line="240" w:lineRule="auto"/>
        <w:rPr>
          <w:rFonts w:ascii="Times New Roman" w:hAnsi="Times New Roman" w:cs="Times New Roman"/>
          <w:i/>
          <w:iCs/>
          <w:sz w:val="24"/>
          <w:szCs w:val="24"/>
        </w:rPr>
      </w:pPr>
      <w:r w:rsidRPr="00A11D33">
        <w:rPr>
          <w:rFonts w:ascii="Times New Roman" w:hAnsi="Times New Roman" w:cs="Times New Roman"/>
          <w:i/>
          <w:iCs/>
          <w:sz w:val="24"/>
          <w:szCs w:val="24"/>
        </w:rPr>
        <w:t xml:space="preserve">Režim </w:t>
      </w:r>
      <w:r w:rsidRPr="00A11D33">
        <w:rPr>
          <w:rFonts w:ascii="Times New Roman" w:hAnsi="Times New Roman" w:cs="Times New Roman"/>
          <w:sz w:val="24"/>
          <w:szCs w:val="24"/>
        </w:rPr>
        <w:t>(MODE) – tento režim sa využíva pri dvojkanálových osciloskopoch a umožňuje:</w:t>
      </w:r>
    </w:p>
    <w:p w:rsidR="00A11D33" w:rsidRPr="00A11D33" w:rsidRDefault="00A11D33" w:rsidP="00A11D33">
      <w:pPr>
        <w:numPr>
          <w:ilvl w:val="1"/>
          <w:numId w:val="24"/>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zobrazenie len jedného kanála CH1 alebo CH2</w:t>
      </w:r>
    </w:p>
    <w:p w:rsidR="00A11D33" w:rsidRPr="00A11D33" w:rsidRDefault="00A11D33" w:rsidP="00A11D33">
      <w:pPr>
        <w:numPr>
          <w:ilvl w:val="1"/>
          <w:numId w:val="24"/>
        </w:numPr>
        <w:spacing w:after="0" w:line="240" w:lineRule="auto"/>
        <w:rPr>
          <w:rFonts w:ascii="Times New Roman" w:hAnsi="Times New Roman" w:cs="Times New Roman"/>
          <w:i/>
          <w:iCs/>
          <w:sz w:val="24"/>
          <w:szCs w:val="24"/>
        </w:rPr>
      </w:pPr>
      <w:r w:rsidRPr="00A11D33">
        <w:rPr>
          <w:rFonts w:ascii="Times New Roman" w:hAnsi="Times New Roman" w:cs="Times New Roman"/>
          <w:sz w:val="24"/>
          <w:szCs w:val="24"/>
        </w:rPr>
        <w:t>zobrazenie obidvoch kanálov CH1 aj CH2</w:t>
      </w:r>
    </w:p>
    <w:p w:rsidR="00A11D33" w:rsidRPr="00A11D33" w:rsidRDefault="00A11D33" w:rsidP="00A11D33">
      <w:pPr>
        <w:numPr>
          <w:ilvl w:val="1"/>
          <w:numId w:val="24"/>
        </w:numPr>
        <w:spacing w:after="0" w:line="240" w:lineRule="auto"/>
        <w:rPr>
          <w:rFonts w:ascii="Times New Roman" w:hAnsi="Times New Roman" w:cs="Times New Roman"/>
          <w:i/>
          <w:iCs/>
          <w:sz w:val="24"/>
          <w:szCs w:val="24"/>
        </w:rPr>
      </w:pPr>
      <w:r w:rsidRPr="00A11D33">
        <w:rPr>
          <w:rFonts w:ascii="Times New Roman" w:hAnsi="Times New Roman" w:cs="Times New Roman"/>
          <w:sz w:val="24"/>
          <w:szCs w:val="24"/>
        </w:rPr>
        <w:t>zobrazenie súčtu alebo rozdielu oboch kanálov</w:t>
      </w:r>
    </w:p>
    <w:p w:rsidR="00E51BA0" w:rsidRDefault="00A11D33" w:rsidP="00E51BA0">
      <w:pPr>
        <w:spacing w:after="0"/>
        <w:rPr>
          <w:rFonts w:ascii="Times New Roman" w:hAnsi="Times New Roman" w:cs="Times New Roman"/>
          <w:sz w:val="24"/>
          <w:szCs w:val="24"/>
        </w:rPr>
      </w:pPr>
      <w:r w:rsidRPr="00A11D33">
        <w:rPr>
          <w:rFonts w:ascii="Times New Roman" w:hAnsi="Times New Roman" w:cs="Times New Roman"/>
          <w:b/>
          <w:bCs/>
          <w:sz w:val="24"/>
          <w:szCs w:val="24"/>
        </w:rPr>
        <w:t>OV – oneskorovacie vedenie</w:t>
      </w:r>
      <w:r w:rsidRPr="00A11D33">
        <w:rPr>
          <w:rFonts w:ascii="Times New Roman" w:hAnsi="Times New Roman" w:cs="Times New Roman"/>
          <w:sz w:val="24"/>
          <w:szCs w:val="24"/>
        </w:rPr>
        <w:t xml:space="preserve"> – umožňuje sledovať na tienidle obrazovky aj zobrazenie začiatku signálu, lebo signál príde na vertikálne doštičky skôr, ako začne vychyľovanie v horizontálnom smere. Kompenzuje oneskorenie synchronizačných obvodov. Tvorí ho úsek špeciálne navrhnutého pris</w:t>
      </w:r>
      <w:r w:rsidR="00E51BA0">
        <w:rPr>
          <w:rFonts w:ascii="Times New Roman" w:hAnsi="Times New Roman" w:cs="Times New Roman"/>
          <w:sz w:val="24"/>
          <w:szCs w:val="24"/>
        </w:rPr>
        <w:t>pôsobeného koaxiálneho kábla.</w:t>
      </w:r>
    </w:p>
    <w:p w:rsidR="00A11D33" w:rsidRPr="00E51BA0" w:rsidRDefault="00A11D33" w:rsidP="00E51BA0">
      <w:pPr>
        <w:rPr>
          <w:rFonts w:ascii="Times New Roman" w:hAnsi="Times New Roman" w:cs="Times New Roman"/>
          <w:sz w:val="24"/>
          <w:szCs w:val="24"/>
        </w:rPr>
      </w:pPr>
      <w:r w:rsidRPr="00A11D33">
        <w:rPr>
          <w:rFonts w:ascii="Times New Roman" w:hAnsi="Times New Roman" w:cs="Times New Roman"/>
          <w:b/>
          <w:iCs/>
          <w:sz w:val="24"/>
          <w:szCs w:val="24"/>
        </w:rPr>
        <w:t>KVZ – koncový vertikálny zosilňovač</w:t>
      </w:r>
      <w:r w:rsidRPr="00A11D33">
        <w:rPr>
          <w:rFonts w:ascii="Times New Roman" w:hAnsi="Times New Roman" w:cs="Times New Roman"/>
          <w:iCs/>
          <w:sz w:val="24"/>
          <w:szCs w:val="24"/>
        </w:rPr>
        <w:t xml:space="preserve"> – je súčasťou aj pre jednoduché nesymetrické systémy vychyľovania (potom zosilnené napätie býva okolo 100V). Pre symetrické systémy je symetrický signál už od svojho vstupu, čo je výhodné pri sledovaní priebehov s nízkou frekvenciou. Tento zosilňovač býva riešený ako jednosmerne viazaný so symetrickým vstupom (kvôli vychyľovaniu na obidve strany od stredu obrazovky – pomocou jednosmerného napätia môžeme posúvať priebehy vo zvislom smere).</w:t>
      </w:r>
    </w:p>
    <w:p w:rsidR="00A11D33" w:rsidRPr="00E51BA0" w:rsidRDefault="00A11D33" w:rsidP="00A11D33">
      <w:pPr>
        <w:tabs>
          <w:tab w:val="left" w:pos="1335"/>
        </w:tabs>
        <w:rPr>
          <w:rFonts w:ascii="Times New Roman" w:hAnsi="Times New Roman" w:cs="Times New Roman"/>
          <w:iCs/>
          <w:color w:val="FF0000"/>
          <w:sz w:val="24"/>
          <w:szCs w:val="24"/>
          <w:u w:val="single"/>
        </w:rPr>
      </w:pPr>
      <w:r w:rsidRPr="00E51BA0">
        <w:rPr>
          <w:rFonts w:ascii="Times New Roman" w:hAnsi="Times New Roman" w:cs="Times New Roman"/>
          <w:iCs/>
          <w:color w:val="FF0000"/>
          <w:sz w:val="24"/>
          <w:szCs w:val="24"/>
          <w:u w:val="single"/>
        </w:rPr>
        <w:t>HORIZONTÁLNY VYCHYĽOVACÍ SYSTÉM AO</w:t>
      </w: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r w:rsidRPr="00A11D33">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3810</wp:posOffset>
            </wp:positionH>
            <wp:positionV relativeFrom="paragraph">
              <wp:posOffset>-3810</wp:posOffset>
            </wp:positionV>
            <wp:extent cx="5457825" cy="2076450"/>
            <wp:effectExtent l="19050" t="0" r="9525" b="0"/>
            <wp:wrapNone/>
            <wp:docPr id="3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srcRect/>
                    <a:stretch>
                      <a:fillRect/>
                    </a:stretch>
                  </pic:blipFill>
                  <pic:spPr bwMode="auto">
                    <a:xfrm>
                      <a:off x="0" y="0"/>
                      <a:ext cx="5457825" cy="2076450"/>
                    </a:xfrm>
                    <a:prstGeom prst="rect">
                      <a:avLst/>
                    </a:prstGeom>
                    <a:noFill/>
                    <a:ln w="9525">
                      <a:noFill/>
                      <a:miter lim="800000"/>
                      <a:headEnd/>
                      <a:tailEnd/>
                    </a:ln>
                  </pic:spPr>
                </pic:pic>
              </a:graphicData>
            </a:graphic>
          </wp:anchor>
        </w:drawing>
      </w:r>
      <w:r w:rsidRPr="00A11D33">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-571500</wp:posOffset>
            </wp:positionH>
            <wp:positionV relativeFrom="paragraph">
              <wp:posOffset>42545</wp:posOffset>
            </wp:positionV>
            <wp:extent cx="5991225" cy="2238375"/>
            <wp:effectExtent l="19050" t="0" r="9525" b="0"/>
            <wp:wrapNone/>
            <wp:docPr id="37" name="obrázek 22" descr="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riz"/>
                    <pic:cNvPicPr>
                      <a:picLocks noChangeAspect="1" noChangeArrowheads="1"/>
                    </pic:cNvPicPr>
                  </pic:nvPicPr>
                  <pic:blipFill>
                    <a:blip r:embed="rId63" cstate="print"/>
                    <a:srcRect/>
                    <a:stretch>
                      <a:fillRect/>
                    </a:stretch>
                  </pic:blipFill>
                  <pic:spPr bwMode="auto">
                    <a:xfrm>
                      <a:off x="0" y="0"/>
                      <a:ext cx="5991225" cy="2238375"/>
                    </a:xfrm>
                    <a:prstGeom prst="rect">
                      <a:avLst/>
                    </a:prstGeom>
                    <a:noFill/>
                    <a:ln w="9525">
                      <a:noFill/>
                      <a:miter lim="800000"/>
                      <a:headEnd/>
                      <a:tailEnd/>
                    </a:ln>
                  </pic:spPr>
                </pic:pic>
              </a:graphicData>
            </a:graphic>
          </wp:anchor>
        </w:drawing>
      </w:r>
    </w:p>
    <w:p w:rsidR="00A11D33" w:rsidRPr="00A11D33" w:rsidRDefault="00A11D33" w:rsidP="00A11D33">
      <w:pPr>
        <w:rPr>
          <w:rFonts w:ascii="Times New Roman" w:hAnsi="Times New Roman" w:cs="Times New Roman"/>
          <w:sz w:val="24"/>
          <w:szCs w:val="24"/>
        </w:rPr>
      </w:pPr>
    </w:p>
    <w:p w:rsidR="00A11D33" w:rsidRPr="00A11D33" w:rsidRDefault="00A11D33" w:rsidP="00A11D33">
      <w:pPr>
        <w:tabs>
          <w:tab w:val="left" w:pos="7155"/>
        </w:tabs>
        <w:rPr>
          <w:rFonts w:ascii="Times New Roman" w:hAnsi="Times New Roman" w:cs="Times New Roman"/>
          <w:sz w:val="24"/>
          <w:szCs w:val="24"/>
        </w:rPr>
      </w:pPr>
      <w:r w:rsidRPr="00A11D33">
        <w:rPr>
          <w:rFonts w:ascii="Times New Roman" w:hAnsi="Times New Roman" w:cs="Times New Roman"/>
          <w:sz w:val="24"/>
          <w:szCs w:val="24"/>
        </w:rPr>
        <w:tab/>
      </w:r>
    </w:p>
    <w:p w:rsidR="00A11D33" w:rsidRPr="00A11D33" w:rsidRDefault="00A11D33" w:rsidP="00A11D33">
      <w:pPr>
        <w:rPr>
          <w:rFonts w:ascii="Times New Roman" w:hAnsi="Times New Roman" w:cs="Times New Roman"/>
          <w:sz w:val="24"/>
          <w:szCs w:val="24"/>
        </w:rPr>
      </w:pPr>
    </w:p>
    <w:p w:rsidR="00A11D33" w:rsidRPr="00A11D33" w:rsidRDefault="00A11D33" w:rsidP="00A11D33">
      <w:pPr>
        <w:tabs>
          <w:tab w:val="left" w:pos="3885"/>
          <w:tab w:val="right" w:pos="9382"/>
        </w:tabs>
        <w:rPr>
          <w:rFonts w:ascii="Times New Roman" w:hAnsi="Times New Roman" w:cs="Times New Roman"/>
          <w:sz w:val="24"/>
          <w:szCs w:val="24"/>
        </w:rPr>
      </w:pPr>
      <w:r w:rsidRPr="00A11D33">
        <w:rPr>
          <w:rFonts w:ascii="Times New Roman" w:hAnsi="Times New Roman" w:cs="Times New Roman"/>
          <w:sz w:val="24"/>
          <w:szCs w:val="24"/>
        </w:rPr>
        <w:tab/>
      </w:r>
      <w:r w:rsidRPr="00A11D33">
        <w:rPr>
          <w:rFonts w:ascii="Times New Roman" w:hAnsi="Times New Roman" w:cs="Times New Roman"/>
          <w:sz w:val="24"/>
          <w:szCs w:val="24"/>
        </w:rPr>
        <w:tab/>
      </w:r>
    </w:p>
    <w:p w:rsidR="00A11D33" w:rsidRPr="00A11D33" w:rsidRDefault="00A11D33" w:rsidP="00A11D33">
      <w:pPr>
        <w:rPr>
          <w:rFonts w:ascii="Times New Roman" w:hAnsi="Times New Roman" w:cs="Times New Roman"/>
          <w:sz w:val="24"/>
          <w:szCs w:val="24"/>
        </w:rPr>
      </w:pPr>
    </w:p>
    <w:p w:rsidR="00A11D33" w:rsidRDefault="00A11D33" w:rsidP="00A25674">
      <w:pPr>
        <w:spacing w:after="0"/>
        <w:rPr>
          <w:rFonts w:ascii="Times New Roman" w:hAnsi="Times New Roman" w:cs="Times New Roman"/>
          <w:sz w:val="24"/>
          <w:szCs w:val="24"/>
        </w:rPr>
      </w:pPr>
      <w:r w:rsidRPr="00E51BA0">
        <w:rPr>
          <w:rFonts w:ascii="Times New Roman" w:hAnsi="Times New Roman" w:cs="Times New Roman"/>
          <w:sz w:val="24"/>
          <w:szCs w:val="24"/>
        </w:rPr>
        <w:t>Bloková schéma horizontálneho vychyľovacieho systému AO</w:t>
      </w:r>
      <w:r w:rsidR="00E51BA0">
        <w:rPr>
          <w:rFonts w:ascii="Times New Roman" w:hAnsi="Times New Roman" w:cs="Times New Roman"/>
          <w:sz w:val="24"/>
          <w:szCs w:val="24"/>
        </w:rPr>
        <w:t xml:space="preserve"> </w:t>
      </w:r>
      <w:r w:rsidR="00DB3CB4">
        <w:rPr>
          <w:rFonts w:ascii="Times New Roman" w:hAnsi="Times New Roman" w:cs="Times New Roman"/>
          <w:sz w:val="24"/>
          <w:szCs w:val="24"/>
        </w:rPr>
        <w:t>–</w:t>
      </w:r>
      <w:r w:rsidR="00E51BA0">
        <w:rPr>
          <w:rFonts w:ascii="Times New Roman" w:hAnsi="Times New Roman" w:cs="Times New Roman"/>
          <w:sz w:val="24"/>
          <w:szCs w:val="24"/>
        </w:rPr>
        <w:t xml:space="preserve"> Obr</w:t>
      </w:r>
      <w:r w:rsidR="00DB3CB4">
        <w:rPr>
          <w:rFonts w:ascii="Times New Roman" w:hAnsi="Times New Roman" w:cs="Times New Roman"/>
          <w:sz w:val="24"/>
          <w:szCs w:val="24"/>
        </w:rPr>
        <w:t>. 6.4</w:t>
      </w:r>
    </w:p>
    <w:p w:rsidR="00DB3CB4" w:rsidRPr="00E51BA0" w:rsidRDefault="00DB3CB4" w:rsidP="00A25674">
      <w:pPr>
        <w:spacing w:after="0"/>
        <w:rPr>
          <w:rFonts w:ascii="Times New Roman" w:hAnsi="Times New Roman" w:cs="Times New Roman"/>
          <w:sz w:val="24"/>
          <w:szCs w:val="24"/>
        </w:rPr>
      </w:pPr>
    </w:p>
    <w:p w:rsidR="00A11D33" w:rsidRDefault="00A11D33" w:rsidP="00DB3CB4">
      <w:pPr>
        <w:spacing w:after="0"/>
        <w:rPr>
          <w:rFonts w:ascii="Times New Roman" w:hAnsi="Times New Roman" w:cs="Times New Roman"/>
          <w:sz w:val="24"/>
          <w:szCs w:val="24"/>
        </w:rPr>
      </w:pPr>
      <w:r w:rsidRPr="00A11D33">
        <w:rPr>
          <w:rFonts w:ascii="Times New Roman" w:hAnsi="Times New Roman" w:cs="Times New Roman"/>
          <w:b/>
          <w:sz w:val="24"/>
          <w:szCs w:val="24"/>
        </w:rPr>
        <w:t>SS – systém spúšťania</w:t>
      </w:r>
      <w:r w:rsidRPr="00A11D33">
        <w:rPr>
          <w:rFonts w:ascii="Times New Roman" w:hAnsi="Times New Roman" w:cs="Times New Roman"/>
          <w:sz w:val="24"/>
          <w:szCs w:val="24"/>
        </w:rPr>
        <w:t xml:space="preserve"> –tvoria synchronizačné obvody, ktoré vytvárajú spúšťací signál pre generátor časovej základne(GČZ) a výrazne vplývajú na kvalitu AO. Zabezpečuje, aby sa obrazec na tienidle obrazovky nepohyboval. Je to vtedy, ak je dodržaný vzťah</w:t>
      </w:r>
      <w:r w:rsidR="00DB3CB4">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GČZ</m:t>
                </m:r>
              </m:sub>
            </m:sSub>
          </m:den>
        </m:f>
        <m:r>
          <w:rPr>
            <w:rFonts w:ascii="Cambria Math" w:hAnsi="Cambria Math" w:cs="Times New Roman"/>
            <w:sz w:val="24"/>
            <w:szCs w:val="24"/>
          </w:rPr>
          <m:t>=n,</m:t>
        </m:r>
      </m:oMath>
      <w:r w:rsidRPr="00A11D33">
        <w:rPr>
          <w:rFonts w:ascii="Times New Roman" w:hAnsi="Times New Roman" w:cs="Times New Roman"/>
          <w:sz w:val="24"/>
          <w:szCs w:val="24"/>
        </w:rPr>
        <w:t xml:space="preserve"> pričom f</w:t>
      </w:r>
      <w:r w:rsidRPr="00A11D33">
        <w:rPr>
          <w:rFonts w:ascii="Times New Roman" w:hAnsi="Times New Roman" w:cs="Times New Roman"/>
          <w:sz w:val="24"/>
          <w:szCs w:val="24"/>
          <w:vertAlign w:val="subscript"/>
        </w:rPr>
        <w:t>X</w:t>
      </w:r>
      <w:r w:rsidRPr="00A11D33">
        <w:rPr>
          <w:rFonts w:ascii="Times New Roman" w:hAnsi="Times New Roman" w:cs="Times New Roman"/>
          <w:sz w:val="24"/>
          <w:szCs w:val="24"/>
        </w:rPr>
        <w:t xml:space="preserve"> je frekvencia pozorovaného napätia, </w:t>
      </w:r>
      <w:proofErr w:type="spellStart"/>
      <w:r w:rsidRPr="00A11D33">
        <w:rPr>
          <w:rFonts w:ascii="Times New Roman" w:hAnsi="Times New Roman" w:cs="Times New Roman"/>
          <w:sz w:val="24"/>
          <w:szCs w:val="24"/>
        </w:rPr>
        <w:t>f</w:t>
      </w:r>
      <w:r w:rsidRPr="00A11D33">
        <w:rPr>
          <w:rFonts w:ascii="Times New Roman" w:hAnsi="Times New Roman" w:cs="Times New Roman"/>
          <w:sz w:val="24"/>
          <w:szCs w:val="24"/>
          <w:vertAlign w:val="subscript"/>
        </w:rPr>
        <w:t>GČZ</w:t>
      </w:r>
      <w:proofErr w:type="spellEnd"/>
      <w:r w:rsidRPr="00A11D33">
        <w:rPr>
          <w:rFonts w:ascii="Times New Roman" w:hAnsi="Times New Roman" w:cs="Times New Roman"/>
          <w:sz w:val="24"/>
          <w:szCs w:val="24"/>
        </w:rPr>
        <w:t xml:space="preserve"> je frekvencia časovej základne,</w:t>
      </w:r>
      <w:r w:rsidR="00DB3CB4">
        <w:rPr>
          <w:rFonts w:ascii="Times New Roman" w:hAnsi="Times New Roman" w:cs="Times New Roman"/>
          <w:sz w:val="24"/>
          <w:szCs w:val="24"/>
        </w:rPr>
        <w:t xml:space="preserve"> </w:t>
      </w:r>
      <w:r w:rsidRPr="00A11D33">
        <w:rPr>
          <w:rFonts w:ascii="Times New Roman" w:hAnsi="Times New Roman" w:cs="Times New Roman"/>
          <w:sz w:val="24"/>
          <w:szCs w:val="24"/>
        </w:rPr>
        <w:t xml:space="preserve">n je celé číslo. Aby sa uvedený vzťah splnil, musí frekvencia časovej základne sledovať presne </w:t>
      </w:r>
      <w:r w:rsidRPr="00A11D33">
        <w:rPr>
          <w:rFonts w:ascii="Times New Roman" w:hAnsi="Times New Roman" w:cs="Times New Roman"/>
          <w:sz w:val="24"/>
          <w:szCs w:val="24"/>
        </w:rPr>
        <w:lastRenderedPageBreak/>
        <w:t xml:space="preserve">frekvenciu pozorovaného napätia – nesmie sa samovoľne meniť. Ak sa frekvencia pozorovaného napätia náhodne zmení, musí sa príslušne zmeniť aj frekvencia časovej základne. </w:t>
      </w:r>
    </w:p>
    <w:p w:rsidR="00DB3CB4" w:rsidRPr="00A11D33" w:rsidRDefault="00DB3CB4" w:rsidP="00DB3CB4">
      <w:pPr>
        <w:spacing w:after="0"/>
        <w:rPr>
          <w:rFonts w:ascii="Times New Roman" w:hAnsi="Times New Roman" w:cs="Times New Roman"/>
          <w:sz w:val="24"/>
          <w:szCs w:val="24"/>
        </w:rPr>
      </w:pPr>
    </w:p>
    <w:p w:rsidR="00A11D33" w:rsidRPr="00A11D33" w:rsidRDefault="00A11D33" w:rsidP="00DB3CB4">
      <w:pPr>
        <w:spacing w:after="0"/>
        <w:rPr>
          <w:rFonts w:ascii="Times New Roman" w:hAnsi="Times New Roman" w:cs="Times New Roman"/>
          <w:sz w:val="24"/>
          <w:szCs w:val="24"/>
        </w:rPr>
      </w:pPr>
      <w:r w:rsidRPr="00A11D33">
        <w:rPr>
          <w:rFonts w:ascii="Times New Roman" w:hAnsi="Times New Roman" w:cs="Times New Roman"/>
          <w:sz w:val="24"/>
          <w:szCs w:val="24"/>
        </w:rPr>
        <w:t>Prepínačom možno voliť obyčajne jeden z troch vstupov zdrojov synchronizačnej frekvencie:</w:t>
      </w:r>
    </w:p>
    <w:p w:rsidR="00A11D33" w:rsidRPr="00A11D33" w:rsidRDefault="00A11D33" w:rsidP="00DB3CB4">
      <w:pPr>
        <w:spacing w:after="0"/>
        <w:rPr>
          <w:rFonts w:ascii="Times New Roman" w:hAnsi="Times New Roman" w:cs="Times New Roman"/>
          <w:sz w:val="24"/>
          <w:szCs w:val="24"/>
        </w:rPr>
      </w:pPr>
      <w:r w:rsidRPr="00A11D33">
        <w:rPr>
          <w:rFonts w:ascii="Times New Roman" w:hAnsi="Times New Roman" w:cs="Times New Roman"/>
          <w:i/>
          <w:sz w:val="24"/>
          <w:szCs w:val="24"/>
          <w:u w:val="single"/>
        </w:rPr>
        <w:t xml:space="preserve">1. </w:t>
      </w:r>
      <w:r w:rsidRPr="00A11D33">
        <w:rPr>
          <w:rFonts w:ascii="Times New Roman" w:hAnsi="Times New Roman" w:cs="Times New Roman"/>
          <w:b/>
          <w:i/>
          <w:sz w:val="24"/>
          <w:szCs w:val="24"/>
          <w:u w:val="single"/>
        </w:rPr>
        <w:t>INT</w:t>
      </w:r>
      <w:r w:rsidRPr="00A11D33">
        <w:rPr>
          <w:rFonts w:ascii="Times New Roman" w:hAnsi="Times New Roman" w:cs="Times New Roman"/>
          <w:i/>
          <w:sz w:val="24"/>
          <w:szCs w:val="24"/>
          <w:u w:val="single"/>
        </w:rPr>
        <w:t xml:space="preserve"> – interná synchronizácia</w:t>
      </w:r>
      <w:r w:rsidRPr="00A11D33">
        <w:rPr>
          <w:rFonts w:ascii="Times New Roman" w:hAnsi="Times New Roman" w:cs="Times New Roman"/>
          <w:sz w:val="24"/>
          <w:szCs w:val="24"/>
        </w:rPr>
        <w:t xml:space="preserve"> – umožňuje synchronizovať časovú základňu sledovaným signálom (najčastejšie používaná).</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i/>
          <w:sz w:val="24"/>
          <w:szCs w:val="24"/>
          <w:u w:val="single"/>
        </w:rPr>
        <w:t>2</w:t>
      </w:r>
      <w:r w:rsidRPr="00A11D33">
        <w:rPr>
          <w:rFonts w:ascii="Times New Roman" w:hAnsi="Times New Roman" w:cs="Times New Roman"/>
          <w:b/>
          <w:i/>
          <w:sz w:val="24"/>
          <w:szCs w:val="24"/>
          <w:u w:val="single"/>
        </w:rPr>
        <w:t>. LINE</w:t>
      </w:r>
      <w:r w:rsidRPr="00A11D33">
        <w:rPr>
          <w:rFonts w:ascii="Times New Roman" w:hAnsi="Times New Roman" w:cs="Times New Roman"/>
          <w:i/>
          <w:sz w:val="24"/>
          <w:szCs w:val="24"/>
          <w:u w:val="single"/>
        </w:rPr>
        <w:t xml:space="preserve"> – synchronizácia zo siete</w:t>
      </w:r>
      <w:r w:rsidRPr="00A11D33">
        <w:rPr>
          <w:rFonts w:ascii="Times New Roman" w:hAnsi="Times New Roman" w:cs="Times New Roman"/>
          <w:sz w:val="24"/>
          <w:szCs w:val="24"/>
        </w:rPr>
        <w:t xml:space="preserve"> – používa sa pri sledovaní signálov zo zdrojov, ktoré sú zo sieťou viazané alebo pri vyhľadávaní sieťového rušenia.</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i/>
          <w:sz w:val="24"/>
          <w:szCs w:val="24"/>
          <w:u w:val="single"/>
        </w:rPr>
        <w:t xml:space="preserve">3. </w:t>
      </w:r>
      <w:r w:rsidRPr="00A11D33">
        <w:rPr>
          <w:rFonts w:ascii="Times New Roman" w:hAnsi="Times New Roman" w:cs="Times New Roman"/>
          <w:b/>
          <w:i/>
          <w:sz w:val="24"/>
          <w:szCs w:val="24"/>
          <w:u w:val="single"/>
        </w:rPr>
        <w:t>EXT</w:t>
      </w:r>
      <w:r w:rsidRPr="00A11D33">
        <w:rPr>
          <w:rFonts w:ascii="Times New Roman" w:hAnsi="Times New Roman" w:cs="Times New Roman"/>
          <w:i/>
          <w:sz w:val="24"/>
          <w:szCs w:val="24"/>
          <w:u w:val="single"/>
        </w:rPr>
        <w:t xml:space="preserve"> – externá synchronizácia</w:t>
      </w:r>
      <w:r w:rsidRPr="00A11D33">
        <w:rPr>
          <w:rFonts w:ascii="Times New Roman" w:hAnsi="Times New Roman" w:cs="Times New Roman"/>
          <w:sz w:val="24"/>
          <w:szCs w:val="24"/>
        </w:rPr>
        <w:t xml:space="preserve"> - používa sa na ľubovoľné vonkajšie signály.</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Tieto zdroje sa použijú na vytvorenie impulzu, ktorý spúšťa GČZ. Táto synchronizačná situácia (ako sa má synchronizovať) sa volí na paneli osciloskopu:</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i/>
          <w:sz w:val="24"/>
          <w:szCs w:val="24"/>
        </w:rPr>
        <w:t>SOURCE</w:t>
      </w:r>
      <w:r w:rsidRPr="00A11D33">
        <w:rPr>
          <w:rFonts w:ascii="Times New Roman" w:hAnsi="Times New Roman" w:cs="Times New Roman"/>
          <w:sz w:val="24"/>
          <w:szCs w:val="24"/>
        </w:rPr>
        <w:t xml:space="preserve">   :   zdroj synchronizačného signálu CH1, CH2, LINE, EXT</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i/>
          <w:sz w:val="24"/>
          <w:szCs w:val="24"/>
        </w:rPr>
        <w:t>SLOPE</w:t>
      </w:r>
      <w:r w:rsidRPr="00A11D33">
        <w:rPr>
          <w:rFonts w:ascii="Times New Roman" w:hAnsi="Times New Roman" w:cs="Times New Roman"/>
          <w:i/>
          <w:sz w:val="24"/>
          <w:szCs w:val="24"/>
        </w:rPr>
        <w:t xml:space="preserve">   </w:t>
      </w:r>
      <w:r w:rsidRPr="00A11D33">
        <w:rPr>
          <w:rFonts w:ascii="Times New Roman" w:hAnsi="Times New Roman" w:cs="Times New Roman"/>
          <w:sz w:val="24"/>
          <w:szCs w:val="24"/>
        </w:rPr>
        <w:t xml:space="preserve">   :   „ +“ nábehová hrana synchronizačného signálu</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 xml:space="preserve">                       „ – “ </w:t>
      </w:r>
      <w:proofErr w:type="spellStart"/>
      <w:r w:rsidRPr="00A11D33">
        <w:rPr>
          <w:rFonts w:ascii="Times New Roman" w:hAnsi="Times New Roman" w:cs="Times New Roman"/>
          <w:sz w:val="24"/>
          <w:szCs w:val="24"/>
        </w:rPr>
        <w:t>dobehová</w:t>
      </w:r>
      <w:proofErr w:type="spellEnd"/>
      <w:r w:rsidRPr="00A11D33">
        <w:rPr>
          <w:rFonts w:ascii="Times New Roman" w:hAnsi="Times New Roman" w:cs="Times New Roman"/>
          <w:sz w:val="24"/>
          <w:szCs w:val="24"/>
        </w:rPr>
        <w:t xml:space="preserve"> hrana synchronizačného signálu</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i/>
          <w:sz w:val="24"/>
          <w:szCs w:val="24"/>
        </w:rPr>
        <w:t>LEVEL</w:t>
      </w:r>
      <w:r w:rsidRPr="00A11D33">
        <w:rPr>
          <w:rFonts w:ascii="Times New Roman" w:hAnsi="Times New Roman" w:cs="Times New Roman"/>
          <w:i/>
          <w:sz w:val="24"/>
          <w:szCs w:val="24"/>
        </w:rPr>
        <w:t xml:space="preserve"> </w:t>
      </w:r>
      <w:r w:rsidRPr="00A11D33">
        <w:rPr>
          <w:rFonts w:ascii="Times New Roman" w:hAnsi="Times New Roman" w:cs="Times New Roman"/>
          <w:sz w:val="24"/>
          <w:szCs w:val="24"/>
        </w:rPr>
        <w:t xml:space="preserve">     :   hodnota (úroveň) synchronizačného signálu</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i/>
          <w:sz w:val="24"/>
          <w:szCs w:val="24"/>
        </w:rPr>
        <w:t>CUPLING</w:t>
      </w:r>
      <w:r w:rsidRPr="00A11D33">
        <w:rPr>
          <w:rFonts w:ascii="Times New Roman" w:hAnsi="Times New Roman" w:cs="Times New Roman"/>
          <w:i/>
          <w:sz w:val="24"/>
          <w:szCs w:val="24"/>
        </w:rPr>
        <w:t xml:space="preserve"> </w:t>
      </w:r>
      <w:r w:rsidRPr="00A11D33">
        <w:rPr>
          <w:rFonts w:ascii="Times New Roman" w:hAnsi="Times New Roman" w:cs="Times New Roman"/>
          <w:sz w:val="24"/>
          <w:szCs w:val="24"/>
        </w:rPr>
        <w:t>: spôsob väzby so synchronizačným zosilňovačom</w:t>
      </w:r>
      <w:r w:rsidR="00BF37F5">
        <w:rPr>
          <w:rFonts w:ascii="Times New Roman" w:hAnsi="Times New Roman" w:cs="Times New Roman"/>
          <w:sz w:val="24"/>
          <w:szCs w:val="24"/>
        </w:rPr>
        <w:t>. Systém spúšťania má na výstu</w:t>
      </w:r>
      <w:r w:rsidRPr="00A11D33">
        <w:rPr>
          <w:rFonts w:ascii="Times New Roman" w:hAnsi="Times New Roman" w:cs="Times New Roman"/>
          <w:sz w:val="24"/>
          <w:szCs w:val="24"/>
        </w:rPr>
        <w:t xml:space="preserve">pe zaradený filter, ktorým sa dá zo zložitejšieho signálu oddeliť </w:t>
      </w:r>
      <w:proofErr w:type="spellStart"/>
      <w:r w:rsidRPr="00A11D33">
        <w:rPr>
          <w:rFonts w:ascii="Times New Roman" w:hAnsi="Times New Roman" w:cs="Times New Roman"/>
          <w:sz w:val="24"/>
          <w:szCs w:val="24"/>
        </w:rPr>
        <w:t>vf</w:t>
      </w:r>
      <w:proofErr w:type="spellEnd"/>
      <w:r w:rsidRPr="00A11D33">
        <w:rPr>
          <w:rFonts w:ascii="Times New Roman" w:hAnsi="Times New Roman" w:cs="Times New Roman"/>
          <w:sz w:val="24"/>
          <w:szCs w:val="24"/>
        </w:rPr>
        <w:t xml:space="preserve"> aleb</w:t>
      </w:r>
      <w:r w:rsidR="00BF37F5">
        <w:rPr>
          <w:rFonts w:ascii="Times New Roman" w:hAnsi="Times New Roman" w:cs="Times New Roman"/>
          <w:sz w:val="24"/>
          <w:szCs w:val="24"/>
        </w:rPr>
        <w:t xml:space="preserve">o </w:t>
      </w:r>
      <w:proofErr w:type="spellStart"/>
      <w:r w:rsidR="00BF37F5">
        <w:rPr>
          <w:rFonts w:ascii="Times New Roman" w:hAnsi="Times New Roman" w:cs="Times New Roman"/>
          <w:sz w:val="24"/>
          <w:szCs w:val="24"/>
        </w:rPr>
        <w:t>nf</w:t>
      </w:r>
      <w:proofErr w:type="spellEnd"/>
      <w:r w:rsidR="00BF37F5">
        <w:rPr>
          <w:rFonts w:ascii="Times New Roman" w:hAnsi="Times New Roman" w:cs="Times New Roman"/>
          <w:sz w:val="24"/>
          <w:szCs w:val="24"/>
        </w:rPr>
        <w:t>, prí</w:t>
      </w:r>
      <w:r w:rsidRPr="00A11D33">
        <w:rPr>
          <w:rFonts w:ascii="Times New Roman" w:hAnsi="Times New Roman" w:cs="Times New Roman"/>
          <w:sz w:val="24"/>
          <w:szCs w:val="24"/>
        </w:rPr>
        <w:t>padne sa dá odstrániť jednosmerná zložka. Čiže rozlišujeme nasledujúce väzby:</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 xml:space="preserve">                     a) </w:t>
      </w:r>
      <w:r w:rsidRPr="00A11D33">
        <w:rPr>
          <w:rFonts w:ascii="Times New Roman" w:hAnsi="Times New Roman" w:cs="Times New Roman"/>
          <w:b/>
          <w:sz w:val="24"/>
          <w:szCs w:val="24"/>
        </w:rPr>
        <w:t>AC</w:t>
      </w:r>
      <w:r w:rsidRPr="00A11D33">
        <w:rPr>
          <w:rFonts w:ascii="Times New Roman" w:hAnsi="Times New Roman" w:cs="Times New Roman"/>
          <w:sz w:val="24"/>
          <w:szCs w:val="24"/>
        </w:rPr>
        <w:t xml:space="preserve"> – odfiltrujú sa zo zdroja spúšťania frekvenčné zložky pod 10Hz (vylúčime</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 xml:space="preserve">                                   jednosmernú zložku) </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 xml:space="preserve">                     b</w:t>
      </w:r>
      <w:r w:rsidRPr="00A11D33">
        <w:rPr>
          <w:rFonts w:ascii="Times New Roman" w:hAnsi="Times New Roman" w:cs="Times New Roman"/>
          <w:b/>
          <w:sz w:val="24"/>
          <w:szCs w:val="24"/>
        </w:rPr>
        <w:t>) DC</w:t>
      </w:r>
      <w:r w:rsidRPr="00A11D33">
        <w:rPr>
          <w:rFonts w:ascii="Times New Roman" w:hAnsi="Times New Roman" w:cs="Times New Roman"/>
          <w:sz w:val="24"/>
          <w:szCs w:val="24"/>
        </w:rPr>
        <w:t xml:space="preserve"> – signály s nízkou frekvenciou </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 xml:space="preserve">                     c) </w:t>
      </w:r>
      <w:r w:rsidRPr="00A11D33">
        <w:rPr>
          <w:rFonts w:ascii="Times New Roman" w:hAnsi="Times New Roman" w:cs="Times New Roman"/>
          <w:b/>
          <w:sz w:val="24"/>
          <w:szCs w:val="24"/>
        </w:rPr>
        <w:t xml:space="preserve">VF </w:t>
      </w:r>
      <w:r w:rsidRPr="00A11D33">
        <w:rPr>
          <w:rFonts w:ascii="Times New Roman" w:hAnsi="Times New Roman" w:cs="Times New Roman"/>
          <w:sz w:val="24"/>
          <w:szCs w:val="24"/>
        </w:rPr>
        <w:t xml:space="preserve">– vyfiltruje </w:t>
      </w:r>
      <w:proofErr w:type="spellStart"/>
      <w:r w:rsidRPr="00A11D33">
        <w:rPr>
          <w:rFonts w:ascii="Times New Roman" w:hAnsi="Times New Roman" w:cs="Times New Roman"/>
          <w:sz w:val="24"/>
          <w:szCs w:val="24"/>
        </w:rPr>
        <w:t>vf</w:t>
      </w:r>
      <w:proofErr w:type="spellEnd"/>
      <w:r w:rsidRPr="00A11D33">
        <w:rPr>
          <w:rFonts w:ascii="Times New Roman" w:hAnsi="Times New Roman" w:cs="Times New Roman"/>
          <w:sz w:val="24"/>
          <w:szCs w:val="24"/>
        </w:rPr>
        <w:t xml:space="preserve"> zložky (nad 50KHz). Vhodn</w:t>
      </w:r>
      <w:r w:rsidR="00BF37F5">
        <w:rPr>
          <w:rFonts w:ascii="Times New Roman" w:hAnsi="Times New Roman" w:cs="Times New Roman"/>
          <w:sz w:val="24"/>
          <w:szCs w:val="24"/>
        </w:rPr>
        <w:t>é na zobrazovanie signálov zašu</w:t>
      </w:r>
      <w:r w:rsidRPr="00A11D33">
        <w:rPr>
          <w:rFonts w:ascii="Times New Roman" w:hAnsi="Times New Roman" w:cs="Times New Roman"/>
          <w:sz w:val="24"/>
          <w:szCs w:val="24"/>
        </w:rPr>
        <w:t xml:space="preserve">mených </w:t>
      </w:r>
      <w:proofErr w:type="spellStart"/>
      <w:r w:rsidRPr="00A11D33">
        <w:rPr>
          <w:rFonts w:ascii="Times New Roman" w:hAnsi="Times New Roman" w:cs="Times New Roman"/>
          <w:sz w:val="24"/>
          <w:szCs w:val="24"/>
        </w:rPr>
        <w:t>vf</w:t>
      </w:r>
      <w:proofErr w:type="spellEnd"/>
      <w:r w:rsidRPr="00A11D33">
        <w:rPr>
          <w:rFonts w:ascii="Times New Roman" w:hAnsi="Times New Roman" w:cs="Times New Roman"/>
          <w:sz w:val="24"/>
          <w:szCs w:val="24"/>
        </w:rPr>
        <w:t xml:space="preserve"> šumom                                 </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 xml:space="preserve">                     d) </w:t>
      </w:r>
      <w:r w:rsidRPr="00A11D33">
        <w:rPr>
          <w:rFonts w:ascii="Times New Roman" w:hAnsi="Times New Roman" w:cs="Times New Roman"/>
          <w:b/>
          <w:sz w:val="24"/>
          <w:szCs w:val="24"/>
        </w:rPr>
        <w:t xml:space="preserve">TV </w:t>
      </w:r>
      <w:r w:rsidRPr="00A11D33">
        <w:rPr>
          <w:rFonts w:ascii="Times New Roman" w:hAnsi="Times New Roman" w:cs="Times New Roman"/>
          <w:sz w:val="24"/>
          <w:szCs w:val="24"/>
        </w:rPr>
        <w:t xml:space="preserve">-  vhodná na sledovanie video signálov. </w:t>
      </w:r>
      <w:r w:rsidR="00BF37F5">
        <w:rPr>
          <w:rFonts w:ascii="Times New Roman" w:hAnsi="Times New Roman" w:cs="Times New Roman"/>
          <w:sz w:val="24"/>
          <w:szCs w:val="24"/>
        </w:rPr>
        <w:t xml:space="preserve">Časová základňa sa spúšťa pomocou </w:t>
      </w:r>
      <w:r w:rsidRPr="00A11D33">
        <w:rPr>
          <w:rFonts w:ascii="Times New Roman" w:hAnsi="Times New Roman" w:cs="Times New Roman"/>
          <w:sz w:val="24"/>
          <w:szCs w:val="24"/>
        </w:rPr>
        <w:t>synchronizačných impulzov odoberaných z videosignálu.</w:t>
      </w:r>
    </w:p>
    <w:p w:rsidR="00A11D33" w:rsidRPr="00A11D33" w:rsidRDefault="00A11D33" w:rsidP="00A11D33">
      <w:pPr>
        <w:pStyle w:val="Zpat"/>
        <w:rPr>
          <w:rFonts w:ascii="Times New Roman" w:hAnsi="Times New Roman" w:cs="Times New Roman"/>
          <w:sz w:val="24"/>
          <w:szCs w:val="24"/>
        </w:rPr>
      </w:pPr>
      <w:r w:rsidRPr="00A11D33">
        <w:rPr>
          <w:rFonts w:ascii="Times New Roman" w:hAnsi="Times New Roman" w:cs="Times New Roman"/>
          <w:b/>
          <w:i/>
          <w:sz w:val="24"/>
          <w:szCs w:val="24"/>
        </w:rPr>
        <w:t xml:space="preserve">X-Y režim  </w:t>
      </w:r>
      <w:r w:rsidRPr="00A11D33">
        <w:rPr>
          <w:rFonts w:ascii="Times New Roman" w:hAnsi="Times New Roman" w:cs="Times New Roman"/>
          <w:sz w:val="24"/>
          <w:szCs w:val="24"/>
        </w:rPr>
        <w:t>:  bez pripojenia GČZ – to sa využíva napr. pri meraní napätia.</w:t>
      </w:r>
    </w:p>
    <w:p w:rsidR="00A11D33" w:rsidRPr="00A11D33" w:rsidRDefault="00A11D33" w:rsidP="00A11D33">
      <w:pPr>
        <w:rPr>
          <w:rFonts w:ascii="Times New Roman" w:hAnsi="Times New Roman" w:cs="Times New Roman"/>
          <w:sz w:val="24"/>
          <w:szCs w:val="24"/>
        </w:rPr>
      </w:pPr>
    </w:p>
    <w:p w:rsidR="00A11D33" w:rsidRPr="00A11D33" w:rsidRDefault="00A11D33" w:rsidP="00DB3CB4">
      <w:pPr>
        <w:spacing w:after="0"/>
        <w:rPr>
          <w:rFonts w:ascii="Times New Roman" w:hAnsi="Times New Roman" w:cs="Times New Roman"/>
          <w:b/>
          <w:sz w:val="24"/>
          <w:szCs w:val="24"/>
        </w:rPr>
      </w:pPr>
      <w:r w:rsidRPr="00A11D33">
        <w:rPr>
          <w:rFonts w:ascii="Times New Roman" w:hAnsi="Times New Roman" w:cs="Times New Roman"/>
          <w:b/>
          <w:sz w:val="24"/>
          <w:szCs w:val="24"/>
        </w:rPr>
        <w:t xml:space="preserve">GP – generátor píly </w:t>
      </w:r>
      <w:r w:rsidRPr="00A11D33">
        <w:rPr>
          <w:rFonts w:ascii="Times New Roman" w:hAnsi="Times New Roman" w:cs="Times New Roman"/>
          <w:sz w:val="24"/>
          <w:szCs w:val="24"/>
        </w:rPr>
        <w:t xml:space="preserve">alebo </w:t>
      </w:r>
      <w:r w:rsidRPr="00A11D33">
        <w:rPr>
          <w:rFonts w:ascii="Times New Roman" w:hAnsi="Times New Roman" w:cs="Times New Roman"/>
          <w:b/>
          <w:sz w:val="24"/>
          <w:szCs w:val="24"/>
        </w:rPr>
        <w:t>g</w:t>
      </w:r>
      <w:r w:rsidR="00DB3CB4">
        <w:rPr>
          <w:rFonts w:ascii="Times New Roman" w:hAnsi="Times New Roman" w:cs="Times New Roman"/>
          <w:b/>
          <w:sz w:val="24"/>
          <w:szCs w:val="24"/>
        </w:rPr>
        <w:t>enerátor časovej základne (GČZ)</w:t>
      </w:r>
      <w:r w:rsidRPr="00A11D33">
        <w:rPr>
          <w:rFonts w:ascii="Times New Roman" w:hAnsi="Times New Roman" w:cs="Times New Roman"/>
          <w:b/>
          <w:sz w:val="24"/>
          <w:szCs w:val="24"/>
        </w:rPr>
        <w:t xml:space="preserve">                          </w:t>
      </w:r>
    </w:p>
    <w:p w:rsidR="00A11D33" w:rsidRPr="00A11D33" w:rsidRDefault="00A11D33" w:rsidP="00BF37F5">
      <w:pPr>
        <w:spacing w:after="0"/>
        <w:rPr>
          <w:rFonts w:ascii="Times New Roman" w:hAnsi="Times New Roman" w:cs="Times New Roman"/>
          <w:sz w:val="24"/>
          <w:szCs w:val="24"/>
        </w:rPr>
      </w:pPr>
      <w:r w:rsidRPr="00DB3CB4">
        <w:rPr>
          <w:rFonts w:ascii="Times New Roman" w:hAnsi="Times New Roman" w:cs="Times New Roman"/>
          <w:b/>
          <w:color w:val="7030A0"/>
          <w:sz w:val="24"/>
          <w:szCs w:val="24"/>
        </w:rPr>
        <w:t>ČASOVÉ ZÁKLADNE (ČZ)</w:t>
      </w:r>
      <w:r w:rsidRPr="00A11D33">
        <w:rPr>
          <w:rFonts w:ascii="Times New Roman" w:hAnsi="Times New Roman" w:cs="Times New Roman"/>
          <w:b/>
          <w:sz w:val="24"/>
          <w:szCs w:val="24"/>
        </w:rPr>
        <w:t xml:space="preserve"> – </w:t>
      </w:r>
      <w:r w:rsidRPr="00A11D33">
        <w:rPr>
          <w:rFonts w:ascii="Times New Roman" w:hAnsi="Times New Roman" w:cs="Times New Roman"/>
          <w:sz w:val="24"/>
          <w:szCs w:val="24"/>
        </w:rPr>
        <w:t>AO sledujeme najčastejšie priebeh har</w:t>
      </w:r>
      <w:r w:rsidR="00DB3CB4">
        <w:rPr>
          <w:rFonts w:ascii="Times New Roman" w:hAnsi="Times New Roman" w:cs="Times New Roman"/>
          <w:sz w:val="24"/>
          <w:szCs w:val="24"/>
        </w:rPr>
        <w:t>mon</w:t>
      </w:r>
      <w:r w:rsidRPr="00A11D33">
        <w:rPr>
          <w:rFonts w:ascii="Times New Roman" w:hAnsi="Times New Roman" w:cs="Times New Roman"/>
          <w:sz w:val="24"/>
          <w:szCs w:val="24"/>
        </w:rPr>
        <w:t>ického napätia rozvinutý v pravouhlých súradniciach. Pritom pozorované napätie U</w:t>
      </w:r>
      <w:r w:rsidRPr="00A11D33">
        <w:rPr>
          <w:rFonts w:ascii="Times New Roman" w:hAnsi="Times New Roman" w:cs="Times New Roman"/>
          <w:sz w:val="24"/>
          <w:szCs w:val="24"/>
          <w:vertAlign w:val="subscript"/>
        </w:rPr>
        <w:t>X</w:t>
      </w:r>
      <w:r w:rsidRPr="00A11D33">
        <w:rPr>
          <w:rFonts w:ascii="Times New Roman" w:hAnsi="Times New Roman" w:cs="Times New Roman"/>
          <w:sz w:val="24"/>
          <w:szCs w:val="24"/>
        </w:rPr>
        <w:t xml:space="preserve"> je pripojené na vertikálne doštičky a na horizontálne doštičky je pripojené napätie časovej základne U</w:t>
      </w:r>
      <w:r w:rsidRPr="00A11D33">
        <w:rPr>
          <w:rFonts w:ascii="Times New Roman" w:hAnsi="Times New Roman" w:cs="Times New Roman"/>
          <w:sz w:val="24"/>
          <w:szCs w:val="24"/>
          <w:vertAlign w:val="subscript"/>
        </w:rPr>
        <w:t>Z</w:t>
      </w:r>
      <w:r w:rsidRPr="00A11D33">
        <w:rPr>
          <w:rFonts w:ascii="Times New Roman" w:hAnsi="Times New Roman" w:cs="Times New Roman"/>
          <w:sz w:val="24"/>
          <w:szCs w:val="24"/>
        </w:rPr>
        <w:t xml:space="preserve">, ktoré sa používa na časové rozvinutie pozorovaného napätia. V tomto prípade sa napätie rozvinie podľa priamky, preto hovoríme o </w:t>
      </w:r>
      <w:r w:rsidRPr="00A11D33">
        <w:rPr>
          <w:rFonts w:ascii="Times New Roman" w:hAnsi="Times New Roman" w:cs="Times New Roman"/>
          <w:i/>
          <w:sz w:val="24"/>
          <w:szCs w:val="24"/>
        </w:rPr>
        <w:t xml:space="preserve">priamkovej časovej základni. </w:t>
      </w:r>
      <w:r w:rsidRPr="00A11D33">
        <w:rPr>
          <w:rFonts w:ascii="Times New Roman" w:hAnsi="Times New Roman" w:cs="Times New Roman"/>
          <w:sz w:val="24"/>
          <w:szCs w:val="24"/>
        </w:rPr>
        <w:t>Priamková ČZ je internou časovou základňou, zabudovanou priamo výrobcom. Táto ČZ je</w:t>
      </w:r>
      <w:r w:rsidRPr="00A11D33">
        <w:rPr>
          <w:rFonts w:ascii="Times New Roman" w:hAnsi="Times New Roman" w:cs="Times New Roman"/>
          <w:i/>
          <w:sz w:val="24"/>
          <w:szCs w:val="24"/>
          <w:u w:val="single"/>
        </w:rPr>
        <w:t xml:space="preserve"> lineárna </w:t>
      </w:r>
      <w:r w:rsidRPr="00A11D33">
        <w:rPr>
          <w:rFonts w:ascii="Times New Roman" w:hAnsi="Times New Roman" w:cs="Times New Roman"/>
          <w:sz w:val="24"/>
          <w:szCs w:val="24"/>
        </w:rPr>
        <w:t>– lúč sa pohybuje zľava doprava stálou rýchlosťou, ďalej je potrebné, aby sa lúč z pravej strany tienidla okamžite vrátil späť do počiatočnej polohy na ľavej strane tienidla obrazovky a začal opäť zľava doprava vykresľovať signál. Čas potrebný na to, aby lúč vykonal pohyb z</w:t>
      </w:r>
      <w:r w:rsidR="00DB3CB4">
        <w:rPr>
          <w:rFonts w:ascii="Times New Roman" w:hAnsi="Times New Roman" w:cs="Times New Roman"/>
          <w:sz w:val="24"/>
          <w:szCs w:val="24"/>
        </w:rPr>
        <w:t xml:space="preserve"> </w:t>
      </w:r>
      <w:r w:rsidRPr="00A11D33">
        <w:rPr>
          <w:rFonts w:ascii="Times New Roman" w:hAnsi="Times New Roman" w:cs="Times New Roman"/>
          <w:sz w:val="24"/>
          <w:szCs w:val="24"/>
        </w:rPr>
        <w:t xml:space="preserve">ľavej strany na pravú stranu tienidla môže trvať taký istý čas ako jedna perióda pozorovaného napätia. Vtedy </w:t>
      </w:r>
      <w:proofErr w:type="spellStart"/>
      <w:r w:rsidRPr="00A11D33">
        <w:rPr>
          <w:rFonts w:ascii="Times New Roman" w:hAnsi="Times New Roman" w:cs="Times New Roman"/>
          <w:sz w:val="24"/>
          <w:szCs w:val="24"/>
        </w:rPr>
        <w:t>f</w:t>
      </w:r>
      <w:r w:rsidRPr="00A11D33">
        <w:rPr>
          <w:rFonts w:ascii="Times New Roman" w:hAnsi="Times New Roman" w:cs="Times New Roman"/>
          <w:sz w:val="24"/>
          <w:szCs w:val="24"/>
          <w:vertAlign w:val="subscript"/>
        </w:rPr>
        <w:t>X</w:t>
      </w:r>
      <w:proofErr w:type="spellEnd"/>
      <w:r w:rsidRPr="00A11D33">
        <w:rPr>
          <w:rFonts w:ascii="Times New Roman" w:hAnsi="Times New Roman" w:cs="Times New Roman"/>
          <w:sz w:val="24"/>
          <w:szCs w:val="24"/>
        </w:rPr>
        <w:t xml:space="preserve"> = </w:t>
      </w:r>
      <w:proofErr w:type="spellStart"/>
      <w:r w:rsidRPr="00A11D33">
        <w:rPr>
          <w:rFonts w:ascii="Times New Roman" w:hAnsi="Times New Roman" w:cs="Times New Roman"/>
          <w:sz w:val="24"/>
          <w:szCs w:val="24"/>
        </w:rPr>
        <w:t>f</w:t>
      </w:r>
      <w:r w:rsidRPr="00A11D33">
        <w:rPr>
          <w:rFonts w:ascii="Times New Roman" w:hAnsi="Times New Roman" w:cs="Times New Roman"/>
          <w:sz w:val="24"/>
          <w:szCs w:val="24"/>
          <w:vertAlign w:val="subscript"/>
        </w:rPr>
        <w:t>GČZ</w:t>
      </w:r>
      <w:proofErr w:type="spellEnd"/>
      <w:r w:rsidRPr="00A11D33">
        <w:rPr>
          <w:rFonts w:ascii="Times New Roman" w:hAnsi="Times New Roman" w:cs="Times New Roman"/>
          <w:sz w:val="24"/>
          <w:szCs w:val="24"/>
        </w:rPr>
        <w:t xml:space="preserve"> a n = 1. Ak je čas, v ktorom lúč vykoná pohyb zľava doprava a späť dvojnásobný ako trvanie jednej periódy pozorovaného napätia, zobrazia sa na tienidle dve periódy pozorovaného napätia súčasne (</w:t>
      </w:r>
      <w:proofErr w:type="spellStart"/>
      <w:r w:rsidRPr="00A11D33">
        <w:rPr>
          <w:rFonts w:ascii="Times New Roman" w:hAnsi="Times New Roman" w:cs="Times New Roman"/>
          <w:sz w:val="24"/>
          <w:szCs w:val="24"/>
        </w:rPr>
        <w:t>f</w:t>
      </w:r>
      <w:r w:rsidRPr="00A11D33">
        <w:rPr>
          <w:rFonts w:ascii="Times New Roman" w:hAnsi="Times New Roman" w:cs="Times New Roman"/>
          <w:sz w:val="24"/>
          <w:szCs w:val="24"/>
          <w:vertAlign w:val="subscript"/>
        </w:rPr>
        <w:t>X</w:t>
      </w:r>
      <w:proofErr w:type="spellEnd"/>
      <w:r w:rsidRPr="00A11D33">
        <w:rPr>
          <w:rFonts w:ascii="Times New Roman" w:hAnsi="Times New Roman" w:cs="Times New Roman"/>
          <w:sz w:val="24"/>
          <w:szCs w:val="24"/>
        </w:rPr>
        <w:t xml:space="preserve"> = 2f</w:t>
      </w:r>
      <w:r w:rsidRPr="00A11D33">
        <w:rPr>
          <w:rFonts w:ascii="Times New Roman" w:hAnsi="Times New Roman" w:cs="Times New Roman"/>
          <w:sz w:val="24"/>
          <w:szCs w:val="24"/>
          <w:vertAlign w:val="subscript"/>
        </w:rPr>
        <w:t>GČZ</w:t>
      </w:r>
      <w:r w:rsidRPr="00A11D33">
        <w:rPr>
          <w:rFonts w:ascii="Times New Roman" w:hAnsi="Times New Roman" w:cs="Times New Roman"/>
          <w:sz w:val="24"/>
          <w:szCs w:val="24"/>
        </w:rPr>
        <w:t xml:space="preserve"> čiže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GČZ</m:t>
                </m:r>
              </m:sub>
            </m:sSub>
          </m:den>
        </m:f>
        <m:r>
          <w:rPr>
            <w:rFonts w:ascii="Cambria Math" w:hAnsi="Cambria Math" w:cs="Times New Roman"/>
            <w:sz w:val="24"/>
            <w:szCs w:val="24"/>
          </w:rPr>
          <m:t>=n,</m:t>
        </m:r>
      </m:oMath>
      <w:r w:rsidR="00DB3CB4" w:rsidRPr="00A11D33">
        <w:rPr>
          <w:rFonts w:ascii="Times New Roman" w:hAnsi="Times New Roman" w:cs="Times New Roman"/>
          <w:sz w:val="24"/>
          <w:szCs w:val="24"/>
        </w:rPr>
        <w:t xml:space="preserve"> </w:t>
      </w:r>
      <w:r w:rsidRPr="00A11D33">
        <w:rPr>
          <w:rFonts w:ascii="Times New Roman" w:hAnsi="Times New Roman" w:cs="Times New Roman"/>
          <w:sz w:val="24"/>
          <w:szCs w:val="24"/>
        </w:rPr>
        <w:t xml:space="preserve"> z toho n =2). V prípade, že nesprávne nastavíme časovú základňu (n nebude celé číslo) buď sa nezobrazí celá sínusoida, </w:t>
      </w:r>
      <w:r w:rsidRPr="00A11D33">
        <w:rPr>
          <w:rFonts w:ascii="Times New Roman" w:hAnsi="Times New Roman" w:cs="Times New Roman"/>
          <w:sz w:val="24"/>
          <w:szCs w:val="24"/>
        </w:rPr>
        <w:lastRenderedPageBreak/>
        <w:t>alebo z nej bude chýbať a túto chýbajúcu časť môžeme pozorovať na prvej perióde. Ako z uvedeného vyplýva, vernosť zobrazenia pozorovaného napätia vo veľkej miere závisí od správneho priebehu pílovitého napätia – od generátora pílovitého napätia.</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Ďalšie ČZ môžu byť externé (používajú sa na špeciálne meranie, ako napr. na meranie frekvencie alebo na meranie časových intervalov) a patria medzi nelineárne ČZ: -</w:t>
      </w:r>
      <w:r w:rsidRPr="00A11D33">
        <w:rPr>
          <w:rFonts w:ascii="Times New Roman" w:hAnsi="Times New Roman" w:cs="Times New Roman"/>
          <w:i/>
          <w:sz w:val="24"/>
          <w:szCs w:val="24"/>
          <w:u w:val="single"/>
        </w:rPr>
        <w:t xml:space="preserve"> sínusová</w:t>
      </w:r>
      <w:r w:rsidRPr="00A11D33">
        <w:rPr>
          <w:rFonts w:ascii="Times New Roman" w:hAnsi="Times New Roman" w:cs="Times New Roman"/>
          <w:sz w:val="24"/>
          <w:szCs w:val="24"/>
        </w:rPr>
        <w:t xml:space="preserve"> – ak na horizontálne doštičky pripojíme harmonický signál. Frekvencia napätia harmonickej časovej základne musí byť aspoň 10-krát vyššia ako frekvencia pozorovaného napätia. Ak je pomer frekvencií nízky napr. </w:t>
      </w:r>
      <w:proofErr w:type="spellStart"/>
      <w:r w:rsidRPr="00A11D33">
        <w:rPr>
          <w:rFonts w:ascii="Times New Roman" w:hAnsi="Times New Roman" w:cs="Times New Roman"/>
          <w:sz w:val="24"/>
          <w:szCs w:val="24"/>
        </w:rPr>
        <w:t>f</w:t>
      </w:r>
      <w:r w:rsidRPr="00A11D33">
        <w:rPr>
          <w:rFonts w:ascii="Times New Roman" w:hAnsi="Times New Roman" w:cs="Times New Roman"/>
          <w:sz w:val="24"/>
          <w:szCs w:val="24"/>
          <w:vertAlign w:val="subscript"/>
        </w:rPr>
        <w:t>X</w:t>
      </w:r>
      <w:proofErr w:type="spellEnd"/>
      <w:r w:rsidRPr="00A11D33">
        <w:rPr>
          <w:rFonts w:ascii="Times New Roman" w:hAnsi="Times New Roman" w:cs="Times New Roman"/>
          <w:sz w:val="24"/>
          <w:szCs w:val="24"/>
        </w:rPr>
        <w:t xml:space="preserve"> = 2f</w:t>
      </w:r>
      <w:r w:rsidRPr="00A11D33">
        <w:rPr>
          <w:rFonts w:ascii="Times New Roman" w:hAnsi="Times New Roman" w:cs="Times New Roman"/>
          <w:sz w:val="24"/>
          <w:szCs w:val="24"/>
          <w:vertAlign w:val="subscript"/>
        </w:rPr>
        <w:t>GČZ</w:t>
      </w:r>
      <w:r w:rsidRPr="00A11D33">
        <w:rPr>
          <w:rFonts w:ascii="Times New Roman" w:hAnsi="Times New Roman" w:cs="Times New Roman"/>
          <w:sz w:val="24"/>
          <w:szCs w:val="24"/>
        </w:rPr>
        <w:t xml:space="preserve"> dostaneme na tienidle jednoduchý </w:t>
      </w:r>
      <w:proofErr w:type="spellStart"/>
      <w:r w:rsidRPr="00A11D33">
        <w:rPr>
          <w:rFonts w:ascii="Times New Roman" w:hAnsi="Times New Roman" w:cs="Times New Roman"/>
          <w:sz w:val="24"/>
          <w:szCs w:val="24"/>
        </w:rPr>
        <w:t>Lissajousov</w:t>
      </w:r>
      <w:proofErr w:type="spellEnd"/>
      <w:r w:rsidRPr="00A11D33">
        <w:rPr>
          <w:rFonts w:ascii="Times New Roman" w:hAnsi="Times New Roman" w:cs="Times New Roman"/>
          <w:sz w:val="24"/>
          <w:szCs w:val="24"/>
        </w:rPr>
        <w:t xml:space="preserve"> obrazec (je to jedna z meracích metód frekvencie), avšak nemožno zistiť priebeh sledovaného napätia. Aj pri tejto časovej základni ak nesplníme podmienku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GČZ</m:t>
                </m:r>
              </m:sub>
            </m:sSub>
          </m:den>
        </m:f>
        <m:r>
          <w:rPr>
            <w:rFonts w:ascii="Cambria Math" w:hAnsi="Cambria Math" w:cs="Times New Roman"/>
            <w:sz w:val="24"/>
            <w:szCs w:val="24"/>
          </w:rPr>
          <m:t>=n,</m:t>
        </m:r>
      </m:oMath>
      <w:r w:rsidRPr="00A11D33">
        <w:rPr>
          <w:rFonts w:ascii="Times New Roman" w:hAnsi="Times New Roman" w:cs="Times New Roman"/>
          <w:sz w:val="24"/>
          <w:szCs w:val="24"/>
        </w:rPr>
        <w:t>, obrazec sa bude pohybovať. Ďalšou nepríjemnou vlastnosťou sínusovej základne je zdvojený obraz.</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i/>
          <w:sz w:val="24"/>
          <w:szCs w:val="24"/>
          <w:u w:val="single"/>
        </w:rPr>
        <w:t>-  kruhová</w:t>
      </w:r>
      <w:r w:rsidRPr="00A11D33">
        <w:rPr>
          <w:rFonts w:ascii="Times New Roman" w:hAnsi="Times New Roman" w:cs="Times New Roman"/>
          <w:sz w:val="24"/>
          <w:szCs w:val="24"/>
        </w:rPr>
        <w:t xml:space="preserve"> – na horizontálne doštičky pripojíme napätie </w:t>
      </w:r>
      <w:proofErr w:type="spellStart"/>
      <w:r w:rsidRPr="00A11D33">
        <w:rPr>
          <w:rFonts w:ascii="Times New Roman" w:hAnsi="Times New Roman" w:cs="Times New Roman"/>
          <w:sz w:val="24"/>
          <w:szCs w:val="24"/>
        </w:rPr>
        <w:t>u</w:t>
      </w:r>
      <w:r w:rsidRPr="00A11D33">
        <w:rPr>
          <w:rFonts w:ascii="Times New Roman" w:hAnsi="Times New Roman" w:cs="Times New Roman"/>
          <w:sz w:val="24"/>
          <w:szCs w:val="24"/>
          <w:vertAlign w:val="subscript"/>
        </w:rPr>
        <w:t>H</w:t>
      </w:r>
      <w:proofErr w:type="spellEnd"/>
      <w:r w:rsidRPr="00A11D33">
        <w:rPr>
          <w:rFonts w:ascii="Times New Roman" w:hAnsi="Times New Roman" w:cs="Times New Roman"/>
          <w:sz w:val="24"/>
          <w:szCs w:val="24"/>
        </w:rPr>
        <w:t xml:space="preserve"> = U . sin</w:t>
      </w:r>
      <w:r w:rsidRPr="00A11D33">
        <w:rPr>
          <w:rFonts w:ascii="Times New Roman" w:hAnsi="Times New Roman" w:cs="Times New Roman"/>
          <w:sz w:val="24"/>
          <w:szCs w:val="24"/>
        </w:rPr>
        <w:sym w:font="Symbol" w:char="F077"/>
      </w:r>
      <w:r w:rsidR="00BF37F5">
        <w:rPr>
          <w:rFonts w:ascii="Times New Roman" w:hAnsi="Times New Roman" w:cs="Times New Roman"/>
          <w:sz w:val="24"/>
          <w:szCs w:val="24"/>
        </w:rPr>
        <w:t xml:space="preserve">t a na vertikálne doštičky  </w:t>
      </w:r>
      <w:proofErr w:type="spellStart"/>
      <w:r w:rsidRPr="00A11D33">
        <w:rPr>
          <w:rFonts w:ascii="Times New Roman" w:hAnsi="Times New Roman" w:cs="Times New Roman"/>
          <w:sz w:val="24"/>
          <w:szCs w:val="24"/>
        </w:rPr>
        <w:t>u</w:t>
      </w:r>
      <w:r w:rsidRPr="00A11D33">
        <w:rPr>
          <w:rFonts w:ascii="Times New Roman" w:hAnsi="Times New Roman" w:cs="Times New Roman"/>
          <w:sz w:val="24"/>
          <w:szCs w:val="24"/>
          <w:vertAlign w:val="subscript"/>
        </w:rPr>
        <w:t>V</w:t>
      </w:r>
      <w:proofErr w:type="spellEnd"/>
      <w:r w:rsidRPr="00A11D33">
        <w:rPr>
          <w:rFonts w:ascii="Times New Roman" w:hAnsi="Times New Roman" w:cs="Times New Roman"/>
          <w:sz w:val="24"/>
          <w:szCs w:val="24"/>
        </w:rPr>
        <w:t xml:space="preserve"> = U . cos</w:t>
      </w:r>
      <w:r w:rsidRPr="00A11D33">
        <w:rPr>
          <w:rFonts w:ascii="Times New Roman" w:hAnsi="Times New Roman" w:cs="Times New Roman"/>
          <w:sz w:val="24"/>
          <w:szCs w:val="24"/>
        </w:rPr>
        <w:sym w:font="Symbol" w:char="F077"/>
      </w:r>
      <w:r w:rsidRPr="00A11D33">
        <w:rPr>
          <w:rFonts w:ascii="Times New Roman" w:hAnsi="Times New Roman" w:cs="Times New Roman"/>
          <w:sz w:val="24"/>
          <w:szCs w:val="24"/>
        </w:rPr>
        <w:t xml:space="preserve">t. Lúč je pod vplyvom dvoch napätí </w:t>
      </w:r>
      <w:proofErr w:type="spellStart"/>
      <w:r w:rsidRPr="00A11D33">
        <w:rPr>
          <w:rFonts w:ascii="Times New Roman" w:hAnsi="Times New Roman" w:cs="Times New Roman"/>
          <w:sz w:val="24"/>
          <w:szCs w:val="24"/>
        </w:rPr>
        <w:t>priestorove</w:t>
      </w:r>
      <w:proofErr w:type="spellEnd"/>
      <w:r w:rsidRPr="00A11D33">
        <w:rPr>
          <w:rFonts w:ascii="Times New Roman" w:hAnsi="Times New Roman" w:cs="Times New Roman"/>
          <w:sz w:val="24"/>
          <w:szCs w:val="24"/>
        </w:rPr>
        <w:t xml:space="preserve"> aj fázovo posunuté o 90</w:t>
      </w:r>
      <w:r w:rsidRPr="00A11D33">
        <w:rPr>
          <w:rFonts w:ascii="Times New Roman" w:hAnsi="Times New Roman" w:cs="Times New Roman"/>
          <w:sz w:val="24"/>
          <w:szCs w:val="24"/>
          <w:vertAlign w:val="superscript"/>
        </w:rPr>
        <w:t>o</w:t>
      </w:r>
      <w:r w:rsidRPr="00A11D33">
        <w:rPr>
          <w:rFonts w:ascii="Times New Roman" w:hAnsi="Times New Roman" w:cs="Times New Roman"/>
          <w:sz w:val="24"/>
          <w:szCs w:val="24"/>
        </w:rPr>
        <w:t xml:space="preserve">, opisuje na tienidle rýchlosťou </w:t>
      </w:r>
      <w:r w:rsidRPr="00A11D33">
        <w:rPr>
          <w:rFonts w:ascii="Times New Roman" w:hAnsi="Times New Roman" w:cs="Times New Roman"/>
          <w:sz w:val="24"/>
          <w:szCs w:val="24"/>
        </w:rPr>
        <w:sym w:font="Symbol" w:char="F077"/>
      </w:r>
      <w:r w:rsidRPr="00A11D33">
        <w:rPr>
          <w:rFonts w:ascii="Times New Roman" w:hAnsi="Times New Roman" w:cs="Times New Roman"/>
          <w:sz w:val="24"/>
          <w:szCs w:val="24"/>
        </w:rPr>
        <w:t xml:space="preserve"> uzavretú krivku, ktorá je pri správnej hodnote napätí kružnicou. Priemer kružnice je úmerný napätiu U. Táto kruhová časová základňa sa používa pri meraní frekvencie a pri meraní časových intervalov. Pri tejto ČZ sú známe aj špeciálne obrazovky (okrem základných vychyľovacích doštičie</w:t>
      </w:r>
      <w:r w:rsidR="00DB3CB4">
        <w:rPr>
          <w:rFonts w:ascii="Times New Roman" w:hAnsi="Times New Roman" w:cs="Times New Roman"/>
          <w:sz w:val="24"/>
          <w:szCs w:val="24"/>
        </w:rPr>
        <w:t>k</w:t>
      </w:r>
      <w:r w:rsidRPr="00A11D33">
        <w:rPr>
          <w:rFonts w:ascii="Times New Roman" w:hAnsi="Times New Roman" w:cs="Times New Roman"/>
          <w:sz w:val="24"/>
          <w:szCs w:val="24"/>
        </w:rPr>
        <w:t xml:space="preserve"> obsahujú </w:t>
      </w:r>
      <w:proofErr w:type="spellStart"/>
      <w:r w:rsidRPr="00A11D33">
        <w:rPr>
          <w:rFonts w:ascii="Times New Roman" w:hAnsi="Times New Roman" w:cs="Times New Roman"/>
          <w:sz w:val="24"/>
          <w:szCs w:val="24"/>
        </w:rPr>
        <w:t>kuželovité</w:t>
      </w:r>
      <w:proofErr w:type="spellEnd"/>
      <w:r w:rsidRPr="00A11D33">
        <w:rPr>
          <w:rFonts w:ascii="Times New Roman" w:hAnsi="Times New Roman" w:cs="Times New Roman"/>
          <w:sz w:val="24"/>
          <w:szCs w:val="24"/>
        </w:rPr>
        <w:t xml:space="preserve"> vychyľovacie elektródy). Použitie – radarová technika.</w:t>
      </w:r>
    </w:p>
    <w:p w:rsidR="00A11D33" w:rsidRPr="00A11D33" w:rsidRDefault="00DB3CB4" w:rsidP="00A11D3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-4445</wp:posOffset>
            </wp:positionH>
            <wp:positionV relativeFrom="paragraph">
              <wp:posOffset>316230</wp:posOffset>
            </wp:positionV>
            <wp:extent cx="5343525" cy="2762250"/>
            <wp:effectExtent l="19050" t="0" r="9525" b="0"/>
            <wp:wrapNone/>
            <wp:docPr id="32"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srcRect/>
                    <a:stretch>
                      <a:fillRect/>
                    </a:stretch>
                  </pic:blipFill>
                  <pic:spPr bwMode="auto">
                    <a:xfrm>
                      <a:off x="0" y="0"/>
                      <a:ext cx="5343525" cy="2762250"/>
                    </a:xfrm>
                    <a:prstGeom prst="rect">
                      <a:avLst/>
                    </a:prstGeom>
                    <a:noFill/>
                    <a:ln w="9525">
                      <a:noFill/>
                      <a:miter lim="800000"/>
                      <a:headEnd/>
                      <a:tailEnd/>
                    </a:ln>
                  </pic:spPr>
                </pic:pic>
              </a:graphicData>
            </a:graphic>
          </wp:anchor>
        </w:drawing>
      </w:r>
      <w:r w:rsidR="00A11D33" w:rsidRPr="00A11D33">
        <w:rPr>
          <w:rFonts w:ascii="Times New Roman" w:hAnsi="Times New Roman" w:cs="Times New Roman"/>
          <w:sz w:val="24"/>
          <w:szCs w:val="24"/>
        </w:rPr>
        <w:t>Najčastejšie sa budeme stretávať s </w:t>
      </w:r>
      <w:r w:rsidR="00A11D33" w:rsidRPr="00A11D33">
        <w:rPr>
          <w:rFonts w:ascii="Times New Roman" w:hAnsi="Times New Roman" w:cs="Times New Roman"/>
          <w:i/>
          <w:sz w:val="24"/>
          <w:szCs w:val="24"/>
        </w:rPr>
        <w:t>lineárnou časovou základňou</w:t>
      </w:r>
      <w:r w:rsidR="00A11D33" w:rsidRPr="00A11D33">
        <w:rPr>
          <w:rFonts w:ascii="Times New Roman" w:hAnsi="Times New Roman" w:cs="Times New Roman"/>
          <w:sz w:val="24"/>
          <w:szCs w:val="24"/>
        </w:rPr>
        <w:t>.</w:t>
      </w:r>
    </w:p>
    <w:p w:rsidR="00A11D33" w:rsidRPr="00A11D33" w:rsidRDefault="00A11D33" w:rsidP="00A11D33">
      <w:pPr>
        <w:rPr>
          <w:rFonts w:ascii="Times New Roman" w:hAnsi="Times New Roman" w:cs="Times New Roman"/>
          <w:i/>
          <w:sz w:val="24"/>
          <w:szCs w:val="24"/>
          <w:u w:val="single"/>
        </w:rPr>
      </w:pPr>
    </w:p>
    <w:p w:rsidR="00A11D33" w:rsidRPr="00A11D33" w:rsidRDefault="00A11D33" w:rsidP="00A11D33">
      <w:pPr>
        <w:rPr>
          <w:rFonts w:ascii="Times New Roman" w:hAnsi="Times New Roman" w:cs="Times New Roman"/>
          <w:i/>
          <w:sz w:val="24"/>
          <w:szCs w:val="24"/>
          <w:u w:val="single"/>
        </w:rPr>
      </w:pPr>
    </w:p>
    <w:p w:rsidR="00A11D33" w:rsidRPr="00A11D33" w:rsidRDefault="00A11D33" w:rsidP="00A11D33">
      <w:pPr>
        <w:rPr>
          <w:rFonts w:ascii="Times New Roman" w:hAnsi="Times New Roman" w:cs="Times New Roman"/>
          <w:i/>
          <w:sz w:val="24"/>
          <w:szCs w:val="24"/>
        </w:rPr>
      </w:pPr>
    </w:p>
    <w:p w:rsidR="00A11D33" w:rsidRPr="00A11D33" w:rsidRDefault="00A11D33" w:rsidP="00A11D33">
      <w:pPr>
        <w:rPr>
          <w:rFonts w:ascii="Times New Roman" w:hAnsi="Times New Roman" w:cs="Times New Roman"/>
          <w:i/>
          <w:sz w:val="24"/>
          <w:szCs w:val="24"/>
        </w:rPr>
      </w:pPr>
    </w:p>
    <w:p w:rsidR="00A11D33" w:rsidRPr="00A11D33" w:rsidRDefault="00A11D33" w:rsidP="00A11D33">
      <w:pPr>
        <w:rPr>
          <w:rFonts w:ascii="Times New Roman" w:hAnsi="Times New Roman" w:cs="Times New Roman"/>
          <w:i/>
          <w:sz w:val="24"/>
          <w:szCs w:val="24"/>
        </w:rPr>
      </w:pPr>
    </w:p>
    <w:p w:rsidR="00A11D33" w:rsidRPr="00A11D33" w:rsidRDefault="00A11D33" w:rsidP="00A11D33">
      <w:pPr>
        <w:rPr>
          <w:rFonts w:ascii="Times New Roman" w:hAnsi="Times New Roman" w:cs="Times New Roman"/>
          <w:i/>
          <w:sz w:val="24"/>
          <w:szCs w:val="24"/>
        </w:rPr>
      </w:pPr>
    </w:p>
    <w:p w:rsidR="00A11D33" w:rsidRPr="00A11D33" w:rsidRDefault="00A11D33" w:rsidP="00A11D33">
      <w:pPr>
        <w:rPr>
          <w:rFonts w:ascii="Times New Roman" w:hAnsi="Times New Roman" w:cs="Times New Roman"/>
          <w:i/>
          <w:sz w:val="24"/>
          <w:szCs w:val="24"/>
        </w:rPr>
      </w:pPr>
    </w:p>
    <w:p w:rsidR="00A11D33" w:rsidRPr="00DB3CB4" w:rsidRDefault="00BF1D78" w:rsidP="00A11D3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1" locked="0" layoutInCell="1" allowOverlap="1">
            <wp:simplePos x="0" y="0"/>
            <wp:positionH relativeFrom="column">
              <wp:posOffset>-4445</wp:posOffset>
            </wp:positionH>
            <wp:positionV relativeFrom="paragraph">
              <wp:posOffset>194310</wp:posOffset>
            </wp:positionV>
            <wp:extent cx="4305300" cy="2733675"/>
            <wp:effectExtent l="19050" t="0" r="0" b="0"/>
            <wp:wrapNone/>
            <wp:docPr id="3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a:stretch>
                      <a:fillRect/>
                    </a:stretch>
                  </pic:blipFill>
                  <pic:spPr bwMode="auto">
                    <a:xfrm>
                      <a:off x="0" y="0"/>
                      <a:ext cx="4305300" cy="2733675"/>
                    </a:xfrm>
                    <a:prstGeom prst="rect">
                      <a:avLst/>
                    </a:prstGeom>
                    <a:noFill/>
                    <a:ln w="9525">
                      <a:noFill/>
                      <a:miter lim="800000"/>
                      <a:headEnd/>
                      <a:tailEnd/>
                    </a:ln>
                  </pic:spPr>
                </pic:pic>
              </a:graphicData>
            </a:graphic>
          </wp:anchor>
        </w:drawing>
      </w:r>
      <w:r w:rsidR="00A11D33" w:rsidRPr="00DB3CB4">
        <w:rPr>
          <w:rFonts w:ascii="Times New Roman" w:hAnsi="Times New Roman" w:cs="Times New Roman"/>
          <w:sz w:val="24"/>
          <w:szCs w:val="24"/>
        </w:rPr>
        <w:t>Bloková schéma GČZ</w:t>
      </w:r>
      <w:r w:rsidR="00DB3CB4">
        <w:rPr>
          <w:rFonts w:ascii="Times New Roman" w:hAnsi="Times New Roman" w:cs="Times New Roman"/>
          <w:sz w:val="24"/>
          <w:szCs w:val="24"/>
        </w:rPr>
        <w:t xml:space="preserve"> – Obr.6. 5</w:t>
      </w:r>
    </w:p>
    <w:p w:rsidR="00A11D33" w:rsidRPr="00A11D33" w:rsidRDefault="00A11D33" w:rsidP="00A11D33">
      <w:pPr>
        <w:rPr>
          <w:rFonts w:ascii="Times New Roman" w:hAnsi="Times New Roman" w:cs="Times New Roman"/>
          <w:i/>
          <w:sz w:val="24"/>
          <w:szCs w:val="24"/>
        </w:rPr>
      </w:pPr>
    </w:p>
    <w:p w:rsidR="00A11D33" w:rsidRPr="00A11D33" w:rsidRDefault="00A11D33" w:rsidP="00A11D33">
      <w:pPr>
        <w:rPr>
          <w:rFonts w:ascii="Times New Roman" w:hAnsi="Times New Roman" w:cs="Times New Roman"/>
          <w:i/>
          <w:sz w:val="24"/>
          <w:szCs w:val="24"/>
        </w:rPr>
      </w:pPr>
    </w:p>
    <w:p w:rsidR="00DB3CB4" w:rsidRDefault="00DB3CB4" w:rsidP="00BF37F5">
      <w:pPr>
        <w:spacing w:after="0"/>
        <w:rPr>
          <w:rFonts w:ascii="Times New Roman" w:hAnsi="Times New Roman" w:cs="Times New Roman"/>
          <w:i/>
          <w:sz w:val="24"/>
          <w:szCs w:val="24"/>
        </w:rPr>
      </w:pPr>
      <w:r>
        <w:rPr>
          <w:rFonts w:ascii="Times New Roman" w:hAnsi="Times New Roman" w:cs="Times New Roman"/>
          <w:i/>
          <w:sz w:val="24"/>
          <w:szCs w:val="24"/>
        </w:rPr>
        <w:t xml:space="preserve">                                                                                                                                                                                      </w:t>
      </w:r>
    </w:p>
    <w:p w:rsidR="00BF1D78" w:rsidRDefault="00BF1D78" w:rsidP="00BF37F5">
      <w:pPr>
        <w:spacing w:after="0"/>
        <w:rPr>
          <w:rFonts w:ascii="Times New Roman" w:hAnsi="Times New Roman" w:cs="Times New Roman"/>
          <w:i/>
          <w:sz w:val="24"/>
          <w:szCs w:val="24"/>
        </w:rPr>
      </w:pPr>
    </w:p>
    <w:p w:rsidR="00A11D33" w:rsidRDefault="00BF1D78" w:rsidP="00BF37F5">
      <w:pPr>
        <w:spacing w:after="0"/>
        <w:rPr>
          <w:rFonts w:ascii="Times New Roman" w:hAnsi="Times New Roman" w:cs="Times New Roman"/>
          <w:sz w:val="24"/>
          <w:szCs w:val="24"/>
        </w:rPr>
      </w:pPr>
      <w:r>
        <w:rPr>
          <w:rFonts w:ascii="Times New Roman" w:hAnsi="Times New Roman" w:cs="Times New Roman"/>
          <w:i/>
          <w:sz w:val="24"/>
          <w:szCs w:val="24"/>
        </w:rPr>
        <w:t xml:space="preserve">                                                                                                </w:t>
      </w:r>
      <w:r w:rsidR="00A11D33" w:rsidRPr="00BE1DD1">
        <w:rPr>
          <w:rFonts w:ascii="Times New Roman" w:hAnsi="Times New Roman" w:cs="Times New Roman"/>
          <w:sz w:val="24"/>
          <w:szCs w:val="24"/>
        </w:rPr>
        <w:t>Časový priebeh pílovitého napätia</w:t>
      </w:r>
    </w:p>
    <w:p w:rsidR="00BE1DD1" w:rsidRPr="00BE1DD1" w:rsidRDefault="00BE1DD1" w:rsidP="00BF37F5">
      <w:pPr>
        <w:spacing w:after="0"/>
        <w:rPr>
          <w:rFonts w:ascii="Times New Roman" w:hAnsi="Times New Roman" w:cs="Times New Roman"/>
          <w:sz w:val="24"/>
          <w:szCs w:val="24"/>
        </w:rPr>
      </w:pPr>
      <w:r>
        <w:rPr>
          <w:rFonts w:ascii="Times New Roman" w:hAnsi="Times New Roman" w:cs="Times New Roman"/>
          <w:sz w:val="24"/>
          <w:szCs w:val="24"/>
        </w:rPr>
        <w:t xml:space="preserve">                                                                                                                                Obr. 6.6     </w:t>
      </w:r>
    </w:p>
    <w:p w:rsidR="00BE1DD1" w:rsidRDefault="00BE1DD1" w:rsidP="00BF37F5">
      <w:pPr>
        <w:spacing w:after="0"/>
        <w:rPr>
          <w:rFonts w:ascii="Times New Roman" w:hAnsi="Times New Roman" w:cs="Times New Roman"/>
          <w:i/>
          <w:sz w:val="24"/>
          <w:szCs w:val="24"/>
        </w:rPr>
      </w:pPr>
    </w:p>
    <w:p w:rsidR="00BE1DD1" w:rsidRDefault="00BE1DD1" w:rsidP="00BF37F5">
      <w:pPr>
        <w:spacing w:after="0"/>
        <w:rPr>
          <w:rFonts w:ascii="Times New Roman" w:hAnsi="Times New Roman" w:cs="Times New Roman"/>
          <w:i/>
          <w:sz w:val="24"/>
          <w:szCs w:val="24"/>
        </w:rPr>
      </w:pPr>
    </w:p>
    <w:p w:rsidR="00BF1D78" w:rsidRDefault="00BF1D78" w:rsidP="00BF37F5">
      <w:pPr>
        <w:spacing w:after="0"/>
        <w:rPr>
          <w:rFonts w:ascii="Times New Roman" w:hAnsi="Times New Roman" w:cs="Times New Roman"/>
          <w:sz w:val="24"/>
          <w:szCs w:val="24"/>
        </w:rPr>
      </w:pP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lastRenderedPageBreak/>
        <w:t>Časová základňa môže pracovať vo viacerých režimoch:</w:t>
      </w:r>
    </w:p>
    <w:p w:rsidR="00A11D33" w:rsidRPr="00A11D33" w:rsidRDefault="00A11D33" w:rsidP="00BF37F5">
      <w:pPr>
        <w:spacing w:after="0"/>
        <w:rPr>
          <w:rFonts w:ascii="Times New Roman" w:hAnsi="Times New Roman" w:cs="Times New Roman"/>
          <w:i/>
          <w:sz w:val="24"/>
          <w:szCs w:val="24"/>
          <w:u w:val="single"/>
        </w:rPr>
      </w:pPr>
      <w:proofErr w:type="spellStart"/>
      <w:r w:rsidRPr="00A11D33">
        <w:rPr>
          <w:rFonts w:ascii="Times New Roman" w:hAnsi="Times New Roman" w:cs="Times New Roman"/>
          <w:i/>
          <w:sz w:val="24"/>
          <w:szCs w:val="24"/>
          <w:u w:val="single"/>
        </w:rPr>
        <w:t>I.Voľne</w:t>
      </w:r>
      <w:proofErr w:type="spellEnd"/>
      <w:r w:rsidRPr="00A11D33">
        <w:rPr>
          <w:rFonts w:ascii="Times New Roman" w:hAnsi="Times New Roman" w:cs="Times New Roman"/>
          <w:i/>
          <w:sz w:val="24"/>
          <w:szCs w:val="24"/>
          <w:u w:val="single"/>
        </w:rPr>
        <w:t xml:space="preserve"> kmitajúca:</w:t>
      </w:r>
    </w:p>
    <w:p w:rsidR="00A11D33" w:rsidRPr="00A11D33" w:rsidRDefault="00A11D33" w:rsidP="00BF37F5">
      <w:pPr>
        <w:spacing w:after="0"/>
        <w:rPr>
          <w:rFonts w:ascii="Times New Roman" w:hAnsi="Times New Roman" w:cs="Times New Roman"/>
          <w:b/>
          <w:i/>
          <w:sz w:val="24"/>
          <w:szCs w:val="24"/>
        </w:rPr>
      </w:pPr>
      <w:r w:rsidRPr="00A11D33">
        <w:rPr>
          <w:rFonts w:ascii="Times New Roman" w:hAnsi="Times New Roman" w:cs="Times New Roman"/>
          <w:b/>
          <w:i/>
          <w:sz w:val="24"/>
          <w:szCs w:val="24"/>
        </w:rPr>
        <w:t xml:space="preserve">a) AUTO - </w:t>
      </w:r>
      <w:r w:rsidRPr="00A11D33">
        <w:rPr>
          <w:rFonts w:ascii="Times New Roman" w:hAnsi="Times New Roman" w:cs="Times New Roman"/>
          <w:sz w:val="24"/>
          <w:szCs w:val="24"/>
        </w:rPr>
        <w:t>pokiaľ nie je privedený vstupný signál, ČZ samovoľne kmitá. Po pripojení vstupného signálu je spúšťaná týmto signálom. Tento režim používame pri sledovaní neprerušovaných signálov, periodickej postupnosti impulzov a pod. GČZ pracuje v </w:t>
      </w:r>
      <w:proofErr w:type="spellStart"/>
      <w:r w:rsidRPr="00A11D33">
        <w:rPr>
          <w:rFonts w:ascii="Times New Roman" w:hAnsi="Times New Roman" w:cs="Times New Roman"/>
          <w:sz w:val="24"/>
          <w:szCs w:val="24"/>
        </w:rPr>
        <w:t>astabilnom</w:t>
      </w:r>
      <w:proofErr w:type="spellEnd"/>
      <w:r w:rsidRPr="00A11D33">
        <w:rPr>
          <w:rFonts w:ascii="Times New Roman" w:hAnsi="Times New Roman" w:cs="Times New Roman"/>
          <w:sz w:val="24"/>
          <w:szCs w:val="24"/>
        </w:rPr>
        <w:t xml:space="preserve"> režime – tu sa používa </w:t>
      </w:r>
      <w:proofErr w:type="spellStart"/>
      <w:r w:rsidRPr="00A11D33">
        <w:rPr>
          <w:rFonts w:ascii="Times New Roman" w:hAnsi="Times New Roman" w:cs="Times New Roman"/>
          <w:sz w:val="24"/>
          <w:szCs w:val="24"/>
        </w:rPr>
        <w:t>multivibrátor</w:t>
      </w:r>
      <w:proofErr w:type="spellEnd"/>
      <w:r w:rsidRPr="00A11D33">
        <w:rPr>
          <w:rFonts w:ascii="Times New Roman" w:hAnsi="Times New Roman" w:cs="Times New Roman"/>
          <w:sz w:val="24"/>
          <w:szCs w:val="24"/>
        </w:rPr>
        <w:t xml:space="preserve"> a blokovací oscilátor. Voľne kmitajúca ČZ sa používa aj ako synchronizovaná, vtedy vonkajším synchronizačným napätím GČZ vnúti frekvencia odlišná od vlastnej frekvencie. Zlepší sa tým stabilita vyrábanej frekvencie a tým sa dosiahne stabilita zobrazovaného priebehu.</w:t>
      </w:r>
      <w:r w:rsidR="00BE1DD1">
        <w:rPr>
          <w:rFonts w:ascii="Times New Roman" w:hAnsi="Times New Roman" w:cs="Times New Roman"/>
          <w:sz w:val="24"/>
          <w:szCs w:val="24"/>
        </w:rPr>
        <w:t xml:space="preserve"> </w:t>
      </w:r>
      <w:r w:rsidRPr="00A11D33">
        <w:rPr>
          <w:rFonts w:ascii="Times New Roman" w:hAnsi="Times New Roman" w:cs="Times New Roman"/>
          <w:sz w:val="24"/>
          <w:szCs w:val="24"/>
        </w:rPr>
        <w:t xml:space="preserve">Ako zdroj synchronizačného napätia môže použiť aj napätie sieťovej frekvencie </w:t>
      </w:r>
      <w:r w:rsidRPr="00A11D33">
        <w:rPr>
          <w:rFonts w:ascii="Times New Roman" w:hAnsi="Times New Roman" w:cs="Times New Roman"/>
          <w:b/>
          <w:i/>
          <w:sz w:val="24"/>
          <w:szCs w:val="24"/>
        </w:rPr>
        <w:t>LINE</w:t>
      </w:r>
      <w:r w:rsidRPr="00A11D33">
        <w:rPr>
          <w:rFonts w:ascii="Times New Roman" w:hAnsi="Times New Roman" w:cs="Times New Roman"/>
          <w:sz w:val="24"/>
          <w:szCs w:val="24"/>
        </w:rPr>
        <w:t xml:space="preserve"> alebo priebehy odvodené od tejto frekvencie. Synchronizovať môžeme aj externým zdrojom </w:t>
      </w:r>
      <w:r w:rsidRPr="00A11D33">
        <w:rPr>
          <w:rFonts w:ascii="Times New Roman" w:hAnsi="Times New Roman" w:cs="Times New Roman"/>
          <w:b/>
          <w:i/>
          <w:sz w:val="24"/>
          <w:szCs w:val="24"/>
        </w:rPr>
        <w:t>EXT</w:t>
      </w:r>
      <w:r w:rsidRPr="00A11D33">
        <w:rPr>
          <w:rFonts w:ascii="Times New Roman" w:hAnsi="Times New Roman" w:cs="Times New Roman"/>
          <w:sz w:val="24"/>
          <w:szCs w:val="24"/>
        </w:rPr>
        <w:t xml:space="preserve"> alebo synchronizáciu môžeme odvodiť aj z pozorovaného priebehu </w:t>
      </w:r>
      <w:r w:rsidRPr="00A11D33">
        <w:rPr>
          <w:rFonts w:ascii="Times New Roman" w:hAnsi="Times New Roman" w:cs="Times New Roman"/>
          <w:b/>
          <w:i/>
          <w:sz w:val="24"/>
          <w:szCs w:val="24"/>
        </w:rPr>
        <w:t>INT.</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Ak je zaradená táto ČZ, na obrazovke sa objaví vodorovná čiara aj bez prítomnosti meraného signálu.</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i/>
          <w:sz w:val="24"/>
          <w:szCs w:val="24"/>
        </w:rPr>
        <w:t>b) NORM</w:t>
      </w:r>
      <w:r w:rsidRPr="00A11D33">
        <w:rPr>
          <w:rFonts w:ascii="Times New Roman" w:hAnsi="Times New Roman" w:cs="Times New Roman"/>
          <w:sz w:val="24"/>
          <w:szCs w:val="24"/>
        </w:rPr>
        <w:t xml:space="preserve"> – ČZ sa spúšťa vstupným signálom. Pokiaľ vstupný signál nie je privedený alebo nedosahuje požadovanú úroveň, nie je na obrazovke stopa, obrazovka je tmavá. Tento režim ČZ je vhodný na sledovanie pomalých dejov ( menej ako 50Hz) a sledovanie náhodných napr. rušivých sig</w:t>
      </w:r>
      <w:r w:rsidR="00BF37F5">
        <w:rPr>
          <w:rFonts w:ascii="Times New Roman" w:hAnsi="Times New Roman" w:cs="Times New Roman"/>
          <w:sz w:val="24"/>
          <w:szCs w:val="24"/>
        </w:rPr>
        <w:t>n</w:t>
      </w:r>
      <w:r w:rsidRPr="00A11D33">
        <w:rPr>
          <w:rFonts w:ascii="Times New Roman" w:hAnsi="Times New Roman" w:cs="Times New Roman"/>
          <w:sz w:val="24"/>
          <w:szCs w:val="24"/>
        </w:rPr>
        <w:t>álov.</w:t>
      </w:r>
    </w:p>
    <w:p w:rsidR="00A11D33" w:rsidRPr="00A11D33" w:rsidRDefault="00A11D33" w:rsidP="00BF37F5">
      <w:pPr>
        <w:spacing w:after="0"/>
        <w:rPr>
          <w:rFonts w:ascii="Times New Roman" w:hAnsi="Times New Roman" w:cs="Times New Roman"/>
          <w:i/>
          <w:sz w:val="24"/>
          <w:szCs w:val="24"/>
          <w:u w:val="single"/>
        </w:rPr>
      </w:pPr>
      <w:r w:rsidRPr="00A11D33">
        <w:rPr>
          <w:rFonts w:ascii="Times New Roman" w:hAnsi="Times New Roman" w:cs="Times New Roman"/>
          <w:i/>
          <w:sz w:val="24"/>
          <w:szCs w:val="24"/>
          <w:u w:val="single"/>
        </w:rPr>
        <w:t>2. Spúšťaná :</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i/>
          <w:sz w:val="24"/>
          <w:szCs w:val="24"/>
        </w:rPr>
        <w:t>SINGLE</w:t>
      </w:r>
      <w:r w:rsidRPr="00A11D33">
        <w:rPr>
          <w:rFonts w:ascii="Times New Roman" w:hAnsi="Times New Roman" w:cs="Times New Roman"/>
          <w:sz w:val="24"/>
          <w:szCs w:val="24"/>
        </w:rPr>
        <w:t xml:space="preserve"> – </w:t>
      </w:r>
      <w:r w:rsidR="00BE1DD1">
        <w:rPr>
          <w:rFonts w:ascii="Times New Roman" w:hAnsi="Times New Roman" w:cs="Times New Roman"/>
          <w:sz w:val="24"/>
          <w:szCs w:val="24"/>
        </w:rPr>
        <w:t>používa sa na zachytenie jednora</w:t>
      </w:r>
      <w:r w:rsidRPr="00A11D33">
        <w:rPr>
          <w:rFonts w:ascii="Times New Roman" w:hAnsi="Times New Roman" w:cs="Times New Roman"/>
          <w:sz w:val="24"/>
          <w:szCs w:val="24"/>
        </w:rPr>
        <w:t xml:space="preserve">zových dejov. ČZ sa spustí iba raz. Spustenie je vyvolané vstupným signálom, ak dosiahne úroveň spúšťania. Obvody ČZ sa uvedú do pohotovostného režimu stlačením </w:t>
      </w:r>
      <w:r w:rsidRPr="00A11D33">
        <w:rPr>
          <w:rFonts w:ascii="Times New Roman" w:hAnsi="Times New Roman" w:cs="Times New Roman"/>
          <w:b/>
          <w:sz w:val="24"/>
          <w:szCs w:val="24"/>
        </w:rPr>
        <w:t>RESET</w:t>
      </w:r>
      <w:r w:rsidRPr="00A11D33">
        <w:rPr>
          <w:rFonts w:ascii="Times New Roman" w:hAnsi="Times New Roman" w:cs="Times New Roman"/>
          <w:sz w:val="24"/>
          <w:szCs w:val="24"/>
        </w:rPr>
        <w:t>. Spúšťaná ČZ sa používa na meranie neperiodických priebehov, impulzov s krátkym časom trvania alebo ojedinelých impulzov a pri meraní krátkotrvajúcich procesov. Generátor pílovitého napätia sa spustí vždy na čas jednej periódy v okamihu začiatku sledovania priebehu. Po priebehu sa elektrónový lúč vráti do východiskovej polohy a ČZ sa spustí až príchodom ďalšieho spúšťacieho impulzu. Počas generovania pílovitého napätia nemôžeme ovplyvňovať činnosť spúšťania ČZ.</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Os „Z“ </w:t>
      </w:r>
      <w:r w:rsidRPr="00A11D33">
        <w:rPr>
          <w:rFonts w:ascii="Times New Roman" w:hAnsi="Times New Roman" w:cs="Times New Roman"/>
          <w:sz w:val="24"/>
          <w:szCs w:val="24"/>
        </w:rPr>
        <w:t xml:space="preserve">– vstup </w:t>
      </w:r>
      <w:proofErr w:type="spellStart"/>
      <w:r w:rsidRPr="00A11D33">
        <w:rPr>
          <w:rFonts w:ascii="Times New Roman" w:hAnsi="Times New Roman" w:cs="Times New Roman"/>
          <w:sz w:val="24"/>
          <w:szCs w:val="24"/>
        </w:rPr>
        <w:t>jasovej</w:t>
      </w:r>
      <w:proofErr w:type="spellEnd"/>
      <w:r w:rsidRPr="00A11D33">
        <w:rPr>
          <w:rFonts w:ascii="Times New Roman" w:hAnsi="Times New Roman" w:cs="Times New Roman"/>
          <w:sz w:val="24"/>
          <w:szCs w:val="24"/>
        </w:rPr>
        <w:t xml:space="preserve"> modulácii stopy. Tento vstup býva obyčajne zo zadnej strany osciloskopu. Privedením napätia na tento vstup je možné zoslabovať jas lúča až k </w:t>
      </w:r>
      <w:proofErr w:type="spellStart"/>
      <w:r w:rsidRPr="00A11D33">
        <w:rPr>
          <w:rFonts w:ascii="Times New Roman" w:hAnsi="Times New Roman" w:cs="Times New Roman"/>
          <w:sz w:val="24"/>
          <w:szCs w:val="24"/>
        </w:rPr>
        <w:t>úplnemu</w:t>
      </w:r>
      <w:proofErr w:type="spellEnd"/>
      <w:r w:rsidRPr="00A11D33">
        <w:rPr>
          <w:rFonts w:ascii="Times New Roman" w:hAnsi="Times New Roman" w:cs="Times New Roman"/>
          <w:sz w:val="24"/>
          <w:szCs w:val="24"/>
        </w:rPr>
        <w:t xml:space="preserve"> zatemneniu stopy. Je to vhodné napr. pre zobrazenie rôznych kalibračných značiek na zobrazovanom priebehu.</w:t>
      </w:r>
    </w:p>
    <w:p w:rsidR="00A11D33" w:rsidRPr="00A11D33" w:rsidRDefault="00A11D33" w:rsidP="00BF37F5">
      <w:pPr>
        <w:spacing w:after="0"/>
        <w:rPr>
          <w:rFonts w:ascii="Times New Roman" w:hAnsi="Times New Roman" w:cs="Times New Roman"/>
          <w:sz w:val="24"/>
          <w:szCs w:val="24"/>
        </w:rPr>
      </w:pPr>
      <w:r w:rsidRPr="00BE1DD1">
        <w:rPr>
          <w:rFonts w:ascii="Times New Roman" w:hAnsi="Times New Roman" w:cs="Times New Roman"/>
          <w:b/>
          <w:i/>
          <w:color w:val="7030A0"/>
          <w:sz w:val="24"/>
          <w:szCs w:val="24"/>
        </w:rPr>
        <w:t>Generátory pílovitého napätia</w:t>
      </w:r>
      <w:r w:rsidRPr="00A11D33">
        <w:rPr>
          <w:rFonts w:ascii="Times New Roman" w:hAnsi="Times New Roman" w:cs="Times New Roman"/>
          <w:sz w:val="24"/>
          <w:szCs w:val="24"/>
        </w:rPr>
        <w:t xml:space="preserve"> v osciloskopoch musia splniť tieto požiadavky:</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lineárny priebeh napätia</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spätný chod lúča musí byť zanedbateľne malý vzhľadom na trvanie periódy píly</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pílovité napätie musí mať dostatočnú hodnotu napätia, aby sa signál nemusel zosilniť</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frekvencia pílovitého napätia sa musí plynule meniť a s časom musí byť konštantná</w:t>
      </w:r>
    </w:p>
    <w:p w:rsidR="00A11D33" w:rsidRPr="00BE1DD1"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musí mať možnosť dobre a jednoducho synchronizovať frekvenciu pílovitého napätia s frekvenciou pozorovaného napätia.</w:t>
      </w:r>
      <w:r w:rsidRPr="00BE1DD1">
        <w:rPr>
          <w:rFonts w:ascii="Times New Roman" w:hAnsi="Times New Roman" w:cs="Times New Roman"/>
          <w:sz w:val="24"/>
          <w:szCs w:val="24"/>
        </w:rPr>
        <w:tab/>
      </w:r>
    </w:p>
    <w:p w:rsidR="00A11D33" w:rsidRPr="00A11D33" w:rsidRDefault="00A11D33" w:rsidP="00BF37F5">
      <w:pPr>
        <w:tabs>
          <w:tab w:val="left" w:pos="1590"/>
        </w:tabs>
        <w:spacing w:after="0"/>
        <w:rPr>
          <w:rFonts w:ascii="Times New Roman" w:hAnsi="Times New Roman" w:cs="Times New Roman"/>
          <w:sz w:val="24"/>
          <w:szCs w:val="24"/>
        </w:rPr>
      </w:pPr>
      <w:r w:rsidRPr="00A11D33">
        <w:rPr>
          <w:rFonts w:ascii="Times New Roman" w:hAnsi="Times New Roman" w:cs="Times New Roman"/>
          <w:i/>
          <w:sz w:val="24"/>
          <w:szCs w:val="24"/>
        </w:rPr>
        <w:t>Typy GP</w:t>
      </w:r>
      <w:r w:rsidRPr="00A11D33">
        <w:rPr>
          <w:rFonts w:ascii="Times New Roman" w:hAnsi="Times New Roman" w:cs="Times New Roman"/>
          <w:sz w:val="24"/>
          <w:szCs w:val="24"/>
        </w:rPr>
        <w:t xml:space="preserve"> : (všetky pracujú na princípe nabíjania a vybíjania C)</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ideálny zdroj prúdu spojený s ideálnym kondenzátorom – nabíjanie a vybíjanie C</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blokovací oscilátor</w:t>
      </w:r>
    </w:p>
    <w:p w:rsidR="00A11D33" w:rsidRDefault="00A11D33" w:rsidP="00BF37F5">
      <w:pPr>
        <w:numPr>
          <w:ilvl w:val="0"/>
          <w:numId w:val="25"/>
        </w:numPr>
        <w:spacing w:after="0" w:line="240" w:lineRule="auto"/>
        <w:rPr>
          <w:rFonts w:ascii="Times New Roman" w:hAnsi="Times New Roman" w:cs="Times New Roman"/>
          <w:sz w:val="24"/>
          <w:szCs w:val="24"/>
        </w:rPr>
      </w:pPr>
      <w:proofErr w:type="spellStart"/>
      <w:r w:rsidRPr="00A11D33">
        <w:rPr>
          <w:rFonts w:ascii="Times New Roman" w:hAnsi="Times New Roman" w:cs="Times New Roman"/>
          <w:sz w:val="24"/>
          <w:szCs w:val="24"/>
        </w:rPr>
        <w:t>Millerov</w:t>
      </w:r>
      <w:proofErr w:type="spellEnd"/>
      <w:r w:rsidRPr="00A11D33">
        <w:rPr>
          <w:rFonts w:ascii="Times New Roman" w:hAnsi="Times New Roman" w:cs="Times New Roman"/>
          <w:sz w:val="24"/>
          <w:szCs w:val="24"/>
        </w:rPr>
        <w:t xml:space="preserve"> integrátor</w:t>
      </w:r>
    </w:p>
    <w:p w:rsidR="00BE1DD1" w:rsidRPr="00BE1DD1" w:rsidRDefault="00BE1DD1" w:rsidP="00BE1DD1">
      <w:pPr>
        <w:spacing w:after="0" w:line="240" w:lineRule="auto"/>
        <w:ind w:left="720"/>
        <w:rPr>
          <w:rFonts w:ascii="Times New Roman" w:hAnsi="Times New Roman" w:cs="Times New Roman"/>
          <w:sz w:val="24"/>
          <w:szCs w:val="24"/>
        </w:rPr>
      </w:pP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sz w:val="24"/>
          <w:szCs w:val="24"/>
        </w:rPr>
        <w:t>KZ – koncový zosilňovač</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i/>
          <w:sz w:val="24"/>
          <w:szCs w:val="24"/>
        </w:rPr>
        <w:t xml:space="preserve">Zosilňovače </w:t>
      </w:r>
      <w:r w:rsidRPr="00A11D33">
        <w:rPr>
          <w:rFonts w:ascii="Times New Roman" w:hAnsi="Times New Roman" w:cs="Times New Roman"/>
          <w:sz w:val="24"/>
          <w:szCs w:val="24"/>
        </w:rPr>
        <w:t>v osciloskopoch musia spĺňať tieto požiadavky:</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lastRenderedPageBreak/>
        <w:t>veľký vstupný odpor a nízka kapacita ( požiadavky pre vertikálnu časť)</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široké frekvenčné pásmo ( aby neskresľoval najmä neharmonické priebehy )</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zosilnenie minimálne 10</w:t>
      </w:r>
      <w:r w:rsidRPr="00A11D33">
        <w:rPr>
          <w:rFonts w:ascii="Times New Roman" w:hAnsi="Times New Roman" w:cs="Times New Roman"/>
          <w:sz w:val="24"/>
          <w:szCs w:val="24"/>
          <w:vertAlign w:val="superscript"/>
        </w:rPr>
        <w:t>4</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minimálne nelineárne a fázové skreslenie</w:t>
      </w:r>
    </w:p>
    <w:p w:rsidR="00A11D33" w:rsidRPr="00A11D33" w:rsidRDefault="00A11D33" w:rsidP="00A11D33">
      <w:pPr>
        <w:numPr>
          <w:ilvl w:val="0"/>
          <w:numId w:val="25"/>
        </w:numPr>
        <w:spacing w:after="0" w:line="240" w:lineRule="auto"/>
        <w:rPr>
          <w:rFonts w:ascii="Times New Roman" w:hAnsi="Times New Roman" w:cs="Times New Roman"/>
          <w:sz w:val="24"/>
          <w:szCs w:val="24"/>
        </w:rPr>
      </w:pPr>
      <w:r w:rsidRPr="00A11D33">
        <w:rPr>
          <w:rFonts w:ascii="Times New Roman" w:hAnsi="Times New Roman" w:cs="Times New Roman"/>
          <w:sz w:val="24"/>
          <w:szCs w:val="24"/>
        </w:rPr>
        <w:t>podľa vlastnosti zosilňovačov sa určujú aj vlastnosti celého osciloskopu:</w:t>
      </w:r>
    </w:p>
    <w:p w:rsidR="00A11D33" w:rsidRPr="00A11D33" w:rsidRDefault="00A11D33" w:rsidP="00BF37F5">
      <w:pPr>
        <w:spacing w:after="0"/>
        <w:ind w:left="720"/>
        <w:rPr>
          <w:rFonts w:ascii="Times New Roman" w:hAnsi="Times New Roman" w:cs="Times New Roman"/>
          <w:sz w:val="24"/>
          <w:szCs w:val="24"/>
        </w:rPr>
      </w:pPr>
      <w:r w:rsidRPr="00A11D33">
        <w:rPr>
          <w:rFonts w:ascii="Times New Roman" w:hAnsi="Times New Roman" w:cs="Times New Roman"/>
          <w:sz w:val="24"/>
          <w:szCs w:val="24"/>
        </w:rPr>
        <w:t>a) prevádzkové AO ( 20 až 500KHz )</w:t>
      </w:r>
    </w:p>
    <w:p w:rsidR="00A11D33" w:rsidRPr="00A11D33" w:rsidRDefault="00A11D33" w:rsidP="00BF37F5">
      <w:pPr>
        <w:spacing w:after="0"/>
        <w:ind w:left="720"/>
        <w:rPr>
          <w:rFonts w:ascii="Times New Roman" w:hAnsi="Times New Roman" w:cs="Times New Roman"/>
          <w:sz w:val="24"/>
          <w:szCs w:val="24"/>
        </w:rPr>
      </w:pPr>
      <w:r w:rsidRPr="00A11D33">
        <w:rPr>
          <w:rFonts w:ascii="Times New Roman" w:hAnsi="Times New Roman" w:cs="Times New Roman"/>
          <w:sz w:val="24"/>
          <w:szCs w:val="24"/>
        </w:rPr>
        <w:t>b) univerzálne AO   ( 5Hz až 3MHz )</w:t>
      </w:r>
    </w:p>
    <w:p w:rsidR="00A11D33" w:rsidRPr="00A11D33" w:rsidRDefault="00A11D33" w:rsidP="00BF37F5">
      <w:pPr>
        <w:spacing w:after="0"/>
        <w:ind w:left="720"/>
        <w:rPr>
          <w:rFonts w:ascii="Times New Roman" w:hAnsi="Times New Roman" w:cs="Times New Roman"/>
          <w:sz w:val="24"/>
          <w:szCs w:val="24"/>
        </w:rPr>
      </w:pPr>
      <w:r w:rsidRPr="00A11D33">
        <w:rPr>
          <w:rFonts w:ascii="Times New Roman" w:hAnsi="Times New Roman" w:cs="Times New Roman"/>
          <w:sz w:val="24"/>
          <w:szCs w:val="24"/>
        </w:rPr>
        <w:t>c) impulzové AO     ( 10MHz až 15MHz )</w:t>
      </w:r>
    </w:p>
    <w:p w:rsidR="00BF37F5" w:rsidRDefault="00A11D33" w:rsidP="00BF37F5">
      <w:pPr>
        <w:ind w:left="720"/>
        <w:rPr>
          <w:rFonts w:ascii="Times New Roman" w:hAnsi="Times New Roman" w:cs="Times New Roman"/>
          <w:sz w:val="24"/>
          <w:szCs w:val="24"/>
        </w:rPr>
      </w:pPr>
      <w:r w:rsidRPr="00A11D33">
        <w:rPr>
          <w:rFonts w:ascii="Times New Roman" w:hAnsi="Times New Roman" w:cs="Times New Roman"/>
          <w:sz w:val="24"/>
          <w:szCs w:val="24"/>
        </w:rPr>
        <w:t xml:space="preserve">d) špeciálne AO       ( stovky MHz ) </w:t>
      </w:r>
    </w:p>
    <w:p w:rsidR="00BE1DD1" w:rsidRPr="00A81FD3" w:rsidRDefault="00BE1DD1" w:rsidP="00BE1DD1">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6.1.2 Dvojkanálový osciloskop</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Umožňuje na tienidle jednej obrazovky sledovať dva priebehy. Táto požiadavka vzniká napr. ak chceme pozorovať fázové posuvy medzi jednotlivými napätiami, pri porovnávaní vstupných a výstupných napä</w:t>
      </w:r>
      <w:r w:rsidR="00BE1DD1">
        <w:rPr>
          <w:rFonts w:ascii="Times New Roman" w:hAnsi="Times New Roman" w:cs="Times New Roman"/>
          <w:sz w:val="24"/>
          <w:szCs w:val="24"/>
        </w:rPr>
        <w:t xml:space="preserve">tí, prenosové vlastnosti </w:t>
      </w:r>
      <w:proofErr w:type="spellStart"/>
      <w:r w:rsidR="00BE1DD1">
        <w:rPr>
          <w:rFonts w:ascii="Times New Roman" w:hAnsi="Times New Roman" w:cs="Times New Roman"/>
          <w:sz w:val="24"/>
          <w:szCs w:val="24"/>
        </w:rPr>
        <w:t>dvojbrá</w:t>
      </w:r>
      <w:r w:rsidRPr="00A11D33">
        <w:rPr>
          <w:rFonts w:ascii="Times New Roman" w:hAnsi="Times New Roman" w:cs="Times New Roman"/>
          <w:sz w:val="24"/>
          <w:szCs w:val="24"/>
        </w:rPr>
        <w:t>n</w:t>
      </w:r>
      <w:r w:rsidR="00BE1DD1">
        <w:rPr>
          <w:rFonts w:ascii="Times New Roman" w:hAnsi="Times New Roman" w:cs="Times New Roman"/>
          <w:sz w:val="24"/>
          <w:szCs w:val="24"/>
        </w:rPr>
        <w:t>y</w:t>
      </w:r>
      <w:proofErr w:type="spellEnd"/>
      <w:r w:rsidRPr="00A11D33">
        <w:rPr>
          <w:rFonts w:ascii="Times New Roman" w:hAnsi="Times New Roman" w:cs="Times New Roman"/>
          <w:sz w:val="24"/>
          <w:szCs w:val="24"/>
        </w:rPr>
        <w:t xml:space="preserve">, atď. </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Zobrazovanie dvoch signálov môže byť riešený týmito spôsobmi:</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sz w:val="24"/>
          <w:szCs w:val="24"/>
        </w:rPr>
        <w:t>1.</w:t>
      </w:r>
      <w:r w:rsidRPr="00A11D33">
        <w:rPr>
          <w:rFonts w:ascii="Times New Roman" w:hAnsi="Times New Roman" w:cs="Times New Roman"/>
          <w:sz w:val="24"/>
          <w:szCs w:val="24"/>
        </w:rPr>
        <w:t xml:space="preserve"> dvojsystémovou obrazovkou</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2. </w:t>
      </w:r>
      <w:r w:rsidRPr="00A11D33">
        <w:rPr>
          <w:rFonts w:ascii="Times New Roman" w:hAnsi="Times New Roman" w:cs="Times New Roman"/>
          <w:sz w:val="24"/>
          <w:szCs w:val="24"/>
        </w:rPr>
        <w:t>s elektronickým prepínačom</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sz w:val="24"/>
          <w:szCs w:val="24"/>
        </w:rPr>
        <w:t>3.</w:t>
      </w:r>
      <w:r w:rsidRPr="00A11D33">
        <w:rPr>
          <w:rFonts w:ascii="Times New Roman" w:hAnsi="Times New Roman" w:cs="Times New Roman"/>
          <w:sz w:val="24"/>
          <w:szCs w:val="24"/>
        </w:rPr>
        <w:t xml:space="preserve"> s časovým rozkladom</w:t>
      </w:r>
    </w:p>
    <w:p w:rsidR="00A11D33" w:rsidRPr="00BE1DD1" w:rsidRDefault="00BE1DD1" w:rsidP="00A11D33">
      <w:pPr>
        <w:rPr>
          <w:rFonts w:ascii="Times New Roman" w:hAnsi="Times New Roman" w:cs="Times New Roman"/>
          <w:b/>
          <w:color w:val="7030A0"/>
          <w:sz w:val="24"/>
          <w:szCs w:val="24"/>
        </w:rPr>
      </w:pPr>
      <w:r w:rsidRPr="00BE1DD1">
        <w:rPr>
          <w:rFonts w:ascii="Times New Roman" w:hAnsi="Times New Roman" w:cs="Times New Roman"/>
          <w:b/>
          <w:i/>
          <w:noProof/>
          <w:color w:val="7030A0"/>
          <w:sz w:val="24"/>
          <w:szCs w:val="24"/>
          <w:u w:val="single"/>
        </w:rPr>
        <w:drawing>
          <wp:anchor distT="0" distB="0" distL="114300" distR="114300" simplePos="0" relativeHeight="251713536" behindDoc="1" locked="0" layoutInCell="1" allowOverlap="1">
            <wp:simplePos x="0" y="0"/>
            <wp:positionH relativeFrom="column">
              <wp:posOffset>-233045</wp:posOffset>
            </wp:positionH>
            <wp:positionV relativeFrom="paragraph">
              <wp:posOffset>258445</wp:posOffset>
            </wp:positionV>
            <wp:extent cx="3886200" cy="2400300"/>
            <wp:effectExtent l="19050" t="0" r="0" b="0"/>
            <wp:wrapNone/>
            <wp:docPr id="30"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3886200" cy="2400300"/>
                    </a:xfrm>
                    <a:prstGeom prst="rect">
                      <a:avLst/>
                    </a:prstGeom>
                    <a:noFill/>
                    <a:ln w="9525">
                      <a:noFill/>
                      <a:miter lim="800000"/>
                      <a:headEnd/>
                      <a:tailEnd/>
                    </a:ln>
                  </pic:spPr>
                </pic:pic>
              </a:graphicData>
            </a:graphic>
          </wp:anchor>
        </w:drawing>
      </w:r>
      <w:r w:rsidR="00A11D33" w:rsidRPr="00BE1DD1">
        <w:rPr>
          <w:rFonts w:ascii="Times New Roman" w:hAnsi="Times New Roman" w:cs="Times New Roman"/>
          <w:b/>
          <w:i/>
          <w:color w:val="7030A0"/>
          <w:sz w:val="24"/>
          <w:szCs w:val="24"/>
          <w:u w:val="single"/>
        </w:rPr>
        <w:t>1.</w:t>
      </w:r>
      <w:r w:rsidRPr="00BE1DD1">
        <w:rPr>
          <w:rFonts w:ascii="Times New Roman" w:hAnsi="Times New Roman" w:cs="Times New Roman"/>
          <w:b/>
          <w:i/>
          <w:color w:val="7030A0"/>
          <w:sz w:val="24"/>
          <w:szCs w:val="24"/>
          <w:u w:val="single"/>
        </w:rPr>
        <w:t xml:space="preserve"> </w:t>
      </w:r>
      <w:r w:rsidR="00A11D33" w:rsidRPr="00BE1DD1">
        <w:rPr>
          <w:rFonts w:ascii="Times New Roman" w:hAnsi="Times New Roman" w:cs="Times New Roman"/>
          <w:b/>
          <w:i/>
          <w:color w:val="7030A0"/>
          <w:sz w:val="24"/>
          <w:szCs w:val="24"/>
          <w:u w:val="single"/>
        </w:rPr>
        <w:t>Dvojsystémová obrazovka</w:t>
      </w:r>
      <w:r w:rsidR="00A11D33" w:rsidRPr="00BE1DD1">
        <w:rPr>
          <w:rFonts w:ascii="Times New Roman" w:hAnsi="Times New Roman" w:cs="Times New Roman"/>
          <w:b/>
          <w:color w:val="7030A0"/>
          <w:sz w:val="24"/>
          <w:szCs w:val="24"/>
        </w:rPr>
        <w:t xml:space="preserve"> </w:t>
      </w: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tabs>
          <w:tab w:val="left" w:pos="3915"/>
        </w:tabs>
        <w:rPr>
          <w:rFonts w:ascii="Times New Roman" w:hAnsi="Times New Roman" w:cs="Times New Roman"/>
          <w:sz w:val="24"/>
          <w:szCs w:val="24"/>
        </w:rPr>
      </w:pPr>
      <w:r w:rsidRPr="00A11D33">
        <w:rPr>
          <w:rFonts w:ascii="Times New Roman" w:hAnsi="Times New Roman" w:cs="Times New Roman"/>
          <w:sz w:val="24"/>
          <w:szCs w:val="24"/>
        </w:rPr>
        <w:tab/>
      </w:r>
    </w:p>
    <w:p w:rsidR="00A11D33" w:rsidRPr="00A11D33" w:rsidRDefault="00A11D33" w:rsidP="00A11D33">
      <w:pPr>
        <w:rPr>
          <w:rFonts w:ascii="Times New Roman" w:hAnsi="Times New Roman" w:cs="Times New Roman"/>
          <w:i/>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BE1DD1">
      <w:pPr>
        <w:spacing w:after="0"/>
        <w:rPr>
          <w:rFonts w:ascii="Times New Roman" w:hAnsi="Times New Roman" w:cs="Times New Roman"/>
          <w:sz w:val="24"/>
          <w:szCs w:val="24"/>
        </w:rPr>
      </w:pPr>
      <w:r w:rsidRPr="00BE1DD1">
        <w:rPr>
          <w:rFonts w:ascii="Times New Roman" w:hAnsi="Times New Roman" w:cs="Times New Roman"/>
          <w:sz w:val="24"/>
          <w:szCs w:val="24"/>
        </w:rPr>
        <w:t>Principiálne usporiadanie dvojsystémovej obrazovky</w:t>
      </w:r>
      <w:r w:rsidR="00BE1DD1">
        <w:rPr>
          <w:rFonts w:ascii="Times New Roman" w:hAnsi="Times New Roman" w:cs="Times New Roman"/>
          <w:sz w:val="24"/>
          <w:szCs w:val="24"/>
        </w:rPr>
        <w:t xml:space="preserve"> – Obr.6.7</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V spoločnej banke má dva úplne samostatn</w:t>
      </w:r>
      <w:r w:rsidR="00BE1DD1">
        <w:rPr>
          <w:rFonts w:ascii="Times New Roman" w:hAnsi="Times New Roman" w:cs="Times New Roman"/>
          <w:sz w:val="24"/>
          <w:szCs w:val="24"/>
        </w:rPr>
        <w:t>é elektródové systémy (</w:t>
      </w:r>
      <w:r w:rsidRPr="00A11D33">
        <w:rPr>
          <w:rFonts w:ascii="Times New Roman" w:hAnsi="Times New Roman" w:cs="Times New Roman"/>
          <w:sz w:val="24"/>
          <w:szCs w:val="24"/>
        </w:rPr>
        <w:t>štyri páry vychyľovacích</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doštičiek). Systémy sú konštruované tak, že stopy lúčov dvoch systémov na tienidle obrazovky sú v základnej polohe celkom identické – prekrývajú sa. Pomocou posúvacieho napätia ich základnú polohu možno meniť podľa potreby. Takýto osciloskop má dva úplné zosilňovacie kanály pre vertikálne aj horizontálne vychyľovanie. Časová základňa môže byť spoločná a</w:t>
      </w:r>
      <w:r w:rsidR="00BE1DD1">
        <w:rPr>
          <w:rFonts w:ascii="Times New Roman" w:hAnsi="Times New Roman" w:cs="Times New Roman"/>
          <w:sz w:val="24"/>
          <w:szCs w:val="24"/>
        </w:rPr>
        <w:t>lebo osobitná (možnosť sledova</w:t>
      </w:r>
      <w:r w:rsidRPr="00A11D33">
        <w:rPr>
          <w:rFonts w:ascii="Times New Roman" w:hAnsi="Times New Roman" w:cs="Times New Roman"/>
          <w:sz w:val="24"/>
          <w:szCs w:val="24"/>
        </w:rPr>
        <w:t>nia signálov rôznych frekvencií).</w:t>
      </w:r>
    </w:p>
    <w:p w:rsidR="00A11D33" w:rsidRPr="00A11D33" w:rsidRDefault="00A11D33" w:rsidP="00BF37F5">
      <w:pPr>
        <w:spacing w:after="0"/>
        <w:rPr>
          <w:rFonts w:ascii="Times New Roman" w:hAnsi="Times New Roman" w:cs="Times New Roman"/>
          <w:sz w:val="24"/>
          <w:szCs w:val="24"/>
        </w:rPr>
      </w:pPr>
      <w:r w:rsidRPr="00BE1DD1">
        <w:rPr>
          <w:rFonts w:ascii="Times New Roman" w:hAnsi="Times New Roman" w:cs="Times New Roman"/>
          <w:color w:val="00B050"/>
          <w:sz w:val="24"/>
          <w:szCs w:val="24"/>
        </w:rPr>
        <w:t>Výhody</w:t>
      </w:r>
      <w:r w:rsidR="00BE1DD1">
        <w:rPr>
          <w:rFonts w:ascii="Times New Roman" w:hAnsi="Times New Roman" w:cs="Times New Roman"/>
          <w:sz w:val="24"/>
          <w:szCs w:val="24"/>
        </w:rPr>
        <w:t xml:space="preserve">:  -  </w:t>
      </w:r>
      <w:r w:rsidRPr="00A11D33">
        <w:rPr>
          <w:rFonts w:ascii="Times New Roman" w:hAnsi="Times New Roman" w:cs="Times New Roman"/>
          <w:sz w:val="24"/>
          <w:szCs w:val="24"/>
        </w:rPr>
        <w:t>možnosť sledovania dvoch nezávislých priebehov aj iných frekvencií</w:t>
      </w:r>
    </w:p>
    <w:p w:rsidR="00A11D33" w:rsidRPr="00BE1DD1" w:rsidRDefault="00BE1DD1" w:rsidP="00BE1DD1">
      <w:pPr>
        <w:pStyle w:val="Odstavecseseznamem"/>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1D33" w:rsidRPr="00BE1DD1">
        <w:rPr>
          <w:rFonts w:ascii="Times New Roman" w:hAnsi="Times New Roman" w:cs="Times New Roman"/>
          <w:sz w:val="24"/>
          <w:szCs w:val="24"/>
        </w:rPr>
        <w:t>dobrá synchronizácia</w:t>
      </w:r>
    </w:p>
    <w:p w:rsidR="00A11D33" w:rsidRPr="00A11D33" w:rsidRDefault="00A11D33" w:rsidP="00BF37F5">
      <w:pPr>
        <w:spacing w:after="0"/>
        <w:rPr>
          <w:rFonts w:ascii="Times New Roman" w:hAnsi="Times New Roman" w:cs="Times New Roman"/>
          <w:sz w:val="24"/>
          <w:szCs w:val="24"/>
        </w:rPr>
      </w:pPr>
      <w:r w:rsidRPr="00BE1DD1">
        <w:rPr>
          <w:rFonts w:ascii="Times New Roman" w:hAnsi="Times New Roman" w:cs="Times New Roman"/>
          <w:color w:val="00B050"/>
          <w:sz w:val="24"/>
          <w:szCs w:val="24"/>
        </w:rPr>
        <w:t>Nevýhody</w:t>
      </w:r>
      <w:r w:rsidRPr="00A11D33">
        <w:rPr>
          <w:rFonts w:ascii="Times New Roman" w:hAnsi="Times New Roman" w:cs="Times New Roman"/>
          <w:sz w:val="24"/>
          <w:szCs w:val="24"/>
        </w:rPr>
        <w:t xml:space="preserve"> : -  nákladné</w:t>
      </w:r>
    </w:p>
    <w:p w:rsidR="00A11D33" w:rsidRPr="00A11D33" w:rsidRDefault="00A11D33" w:rsidP="00A11D33">
      <w:pPr>
        <w:rPr>
          <w:rFonts w:ascii="Times New Roman" w:hAnsi="Times New Roman" w:cs="Times New Roman"/>
          <w:sz w:val="24"/>
          <w:szCs w:val="24"/>
        </w:rPr>
      </w:pPr>
    </w:p>
    <w:p w:rsidR="00A11D33" w:rsidRPr="00BE1DD1" w:rsidRDefault="00A11D33" w:rsidP="00A11D33">
      <w:pPr>
        <w:rPr>
          <w:rFonts w:ascii="Times New Roman" w:hAnsi="Times New Roman" w:cs="Times New Roman"/>
          <w:b/>
          <w:i/>
          <w:sz w:val="24"/>
          <w:szCs w:val="24"/>
          <w:u w:val="single"/>
        </w:rPr>
      </w:pPr>
      <w:r w:rsidRPr="00BE1DD1">
        <w:rPr>
          <w:rFonts w:ascii="Times New Roman" w:hAnsi="Times New Roman" w:cs="Times New Roman"/>
          <w:b/>
          <w:i/>
          <w:color w:val="7030A0"/>
          <w:sz w:val="24"/>
          <w:szCs w:val="24"/>
          <w:u w:val="single"/>
        </w:rPr>
        <w:t>2.</w:t>
      </w:r>
      <w:r w:rsidR="00BE1DD1" w:rsidRPr="00BE1DD1">
        <w:rPr>
          <w:rFonts w:ascii="Times New Roman" w:hAnsi="Times New Roman" w:cs="Times New Roman"/>
          <w:b/>
          <w:i/>
          <w:color w:val="7030A0"/>
          <w:sz w:val="24"/>
          <w:szCs w:val="24"/>
          <w:u w:val="single"/>
        </w:rPr>
        <w:t xml:space="preserve"> </w:t>
      </w:r>
      <w:r w:rsidRPr="00BE1DD1">
        <w:rPr>
          <w:rFonts w:ascii="Times New Roman" w:hAnsi="Times New Roman" w:cs="Times New Roman"/>
          <w:b/>
          <w:i/>
          <w:color w:val="7030A0"/>
          <w:sz w:val="24"/>
          <w:szCs w:val="24"/>
          <w:u w:val="single"/>
        </w:rPr>
        <w:t>S elektronickým prepínačom</w:t>
      </w:r>
      <w:r w:rsidRPr="00BE1DD1">
        <w:rPr>
          <w:rFonts w:ascii="Times New Roman" w:hAnsi="Times New Roman" w:cs="Times New Roman"/>
          <w:b/>
          <w:i/>
          <w:sz w:val="24"/>
          <w:szCs w:val="24"/>
          <w:u w:val="single"/>
        </w:rPr>
        <w:t>.</w:t>
      </w:r>
    </w:p>
    <w:p w:rsidR="00A11D33" w:rsidRPr="00A11D33" w:rsidRDefault="00A11D33" w:rsidP="00A11D33">
      <w:pPr>
        <w:rPr>
          <w:rFonts w:ascii="Times New Roman" w:hAnsi="Times New Roman" w:cs="Times New Roman"/>
          <w:sz w:val="24"/>
          <w:szCs w:val="24"/>
        </w:rPr>
      </w:pPr>
      <w:r w:rsidRPr="00A11D33">
        <w:rPr>
          <w:rFonts w:ascii="Times New Roman" w:hAnsi="Times New Roman" w:cs="Times New Roman"/>
          <w:noProof/>
          <w:sz w:val="24"/>
          <w:szCs w:val="24"/>
        </w:rPr>
        <w:lastRenderedPageBreak/>
        <w:drawing>
          <wp:anchor distT="0" distB="0" distL="114300" distR="114300" simplePos="0" relativeHeight="251714560" behindDoc="1" locked="0" layoutInCell="1" allowOverlap="1">
            <wp:simplePos x="0" y="0"/>
            <wp:positionH relativeFrom="column">
              <wp:posOffset>228600</wp:posOffset>
            </wp:positionH>
            <wp:positionV relativeFrom="paragraph">
              <wp:posOffset>38735</wp:posOffset>
            </wp:positionV>
            <wp:extent cx="5762625" cy="4743450"/>
            <wp:effectExtent l="19050" t="0" r="9525" b="0"/>
            <wp:wrapNone/>
            <wp:docPr id="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srcRect/>
                    <a:stretch>
                      <a:fillRect/>
                    </a:stretch>
                  </pic:blipFill>
                  <pic:spPr bwMode="auto">
                    <a:xfrm>
                      <a:off x="0" y="0"/>
                      <a:ext cx="5762625" cy="4743450"/>
                    </a:xfrm>
                    <a:prstGeom prst="rect">
                      <a:avLst/>
                    </a:prstGeom>
                    <a:noFill/>
                    <a:ln w="9525">
                      <a:noFill/>
                      <a:miter lim="800000"/>
                      <a:headEnd/>
                      <a:tailEnd/>
                    </a:ln>
                  </pic:spPr>
                </pic:pic>
              </a:graphicData>
            </a:graphic>
          </wp:anchor>
        </w:drawing>
      </w: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tabs>
          <w:tab w:val="left" w:pos="5385"/>
        </w:tabs>
        <w:rPr>
          <w:rFonts w:ascii="Times New Roman" w:hAnsi="Times New Roman" w:cs="Times New Roman"/>
          <w:sz w:val="24"/>
          <w:szCs w:val="24"/>
        </w:rPr>
      </w:pPr>
      <w:r w:rsidRPr="00A11D33">
        <w:rPr>
          <w:rFonts w:ascii="Times New Roman" w:hAnsi="Times New Roman" w:cs="Times New Roman"/>
          <w:sz w:val="24"/>
          <w:szCs w:val="24"/>
        </w:rPr>
        <w:tab/>
        <w:t xml:space="preserve"> </w:t>
      </w: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A11D33" w:rsidRDefault="00A11D33" w:rsidP="00A11D33">
      <w:pPr>
        <w:rPr>
          <w:rFonts w:ascii="Times New Roman" w:hAnsi="Times New Roman" w:cs="Times New Roman"/>
          <w:sz w:val="24"/>
          <w:szCs w:val="24"/>
        </w:rPr>
      </w:pPr>
    </w:p>
    <w:p w:rsidR="00A11D33" w:rsidRPr="002D0E85" w:rsidRDefault="00A11D33" w:rsidP="00BF37F5">
      <w:pPr>
        <w:spacing w:after="0"/>
        <w:rPr>
          <w:rFonts w:ascii="Times New Roman" w:hAnsi="Times New Roman" w:cs="Times New Roman"/>
          <w:sz w:val="24"/>
          <w:szCs w:val="24"/>
        </w:rPr>
      </w:pPr>
      <w:r w:rsidRPr="002D0E85">
        <w:rPr>
          <w:rFonts w:ascii="Times New Roman" w:hAnsi="Times New Roman" w:cs="Times New Roman"/>
          <w:sz w:val="24"/>
          <w:szCs w:val="24"/>
        </w:rPr>
        <w:t>Bloková schéma dvojkanálového osc</w:t>
      </w:r>
      <w:r w:rsidR="00BF37F5" w:rsidRPr="002D0E85">
        <w:rPr>
          <w:rFonts w:ascii="Times New Roman" w:hAnsi="Times New Roman" w:cs="Times New Roman"/>
          <w:sz w:val="24"/>
          <w:szCs w:val="24"/>
        </w:rPr>
        <w:t>iloskopu s elektronickým prepí</w:t>
      </w:r>
      <w:r w:rsidR="002D0E85">
        <w:rPr>
          <w:rFonts w:ascii="Times New Roman" w:hAnsi="Times New Roman" w:cs="Times New Roman"/>
          <w:sz w:val="24"/>
          <w:szCs w:val="24"/>
        </w:rPr>
        <w:t>načom – Obr. 6. 8</w:t>
      </w:r>
      <w:r w:rsidRPr="002D0E85">
        <w:rPr>
          <w:rFonts w:ascii="Times New Roman" w:hAnsi="Times New Roman" w:cs="Times New Roman"/>
          <w:sz w:val="24"/>
          <w:szCs w:val="24"/>
        </w:rPr>
        <w:t xml:space="preserve"> </w:t>
      </w:r>
    </w:p>
    <w:p w:rsidR="00A11D33" w:rsidRPr="00A11D33" w:rsidRDefault="00A11D33" w:rsidP="00BF37F5">
      <w:pPr>
        <w:tabs>
          <w:tab w:val="left" w:pos="2760"/>
        </w:tabs>
        <w:spacing w:after="0"/>
        <w:rPr>
          <w:rFonts w:ascii="Times New Roman" w:hAnsi="Times New Roman" w:cs="Times New Roman"/>
          <w:sz w:val="24"/>
          <w:szCs w:val="24"/>
        </w:rPr>
      </w:pPr>
      <w:r w:rsidRPr="00A11D33">
        <w:rPr>
          <w:rFonts w:ascii="Times New Roman" w:hAnsi="Times New Roman" w:cs="Times New Roman"/>
          <w:sz w:val="24"/>
          <w:szCs w:val="24"/>
        </w:rPr>
        <w:t>Zabudovaná jednosystémová obrazovka s jedným zosilňovačom pre vertikálne a jedným zosilňovačom pre horizontálne vychyľovanie, s jednou časovou základňou. Úlohou elektronického prepínača je v pravidelných periódach prepínať oba vstupné signály na vstup vertikálneho zosilňovača.</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Elektronický prepínač môže pracovať v jednom z piatich režimov, ktoré bývajú označené :</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CH1(A,I) </w:t>
      </w:r>
      <w:r w:rsidRPr="00A11D33">
        <w:rPr>
          <w:rFonts w:ascii="Times New Roman" w:hAnsi="Times New Roman" w:cs="Times New Roman"/>
          <w:sz w:val="24"/>
          <w:szCs w:val="24"/>
        </w:rPr>
        <w:t xml:space="preserve"> -  zobrazenie signálu I. kanála</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sz w:val="24"/>
          <w:szCs w:val="24"/>
        </w:rPr>
        <w:t>CH2(B,II)</w:t>
      </w:r>
      <w:r w:rsidRPr="00A11D33">
        <w:rPr>
          <w:rFonts w:ascii="Times New Roman" w:hAnsi="Times New Roman" w:cs="Times New Roman"/>
          <w:sz w:val="24"/>
          <w:szCs w:val="24"/>
        </w:rPr>
        <w:t xml:space="preserve"> – zobrazenie signálu II. kanála</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sz w:val="24"/>
          <w:szCs w:val="24"/>
        </w:rPr>
        <w:t>SUM</w:t>
      </w:r>
      <w:r w:rsidRPr="00A11D33">
        <w:rPr>
          <w:rFonts w:ascii="Times New Roman" w:hAnsi="Times New Roman" w:cs="Times New Roman"/>
          <w:sz w:val="24"/>
          <w:szCs w:val="24"/>
        </w:rPr>
        <w:t xml:space="preserve">         -  zobrazenie aritmetického súčtu alebo rozdielu</w:t>
      </w:r>
    </w:p>
    <w:p w:rsidR="00A11D33" w:rsidRPr="00A11D33" w:rsidRDefault="00A11D33" w:rsidP="00A11D33">
      <w:pPr>
        <w:rPr>
          <w:rFonts w:ascii="Times New Roman" w:hAnsi="Times New Roman" w:cs="Times New Roman"/>
          <w:sz w:val="24"/>
          <w:szCs w:val="24"/>
        </w:rPr>
      </w:pPr>
      <w:r w:rsidRPr="00A11D33">
        <w:rPr>
          <w:rFonts w:ascii="Times New Roman" w:hAnsi="Times New Roman" w:cs="Times New Roman"/>
          <w:b/>
          <w:sz w:val="24"/>
          <w:szCs w:val="24"/>
        </w:rPr>
        <w:t xml:space="preserve">ALT, CHOP </w:t>
      </w:r>
      <w:r w:rsidRPr="00A11D33">
        <w:rPr>
          <w:rFonts w:ascii="Times New Roman" w:hAnsi="Times New Roman" w:cs="Times New Roman"/>
          <w:sz w:val="24"/>
          <w:szCs w:val="24"/>
        </w:rPr>
        <w:t>– zobrazenie oboch vstupných signálov súčasne</w:t>
      </w:r>
    </w:p>
    <w:p w:rsidR="00A11D33" w:rsidRPr="002D0E85" w:rsidRDefault="00A11D33" w:rsidP="002D0E85">
      <w:pPr>
        <w:spacing w:after="0"/>
        <w:rPr>
          <w:rFonts w:ascii="Times New Roman" w:hAnsi="Times New Roman" w:cs="Times New Roman"/>
          <w:b/>
          <w:i/>
          <w:color w:val="00B050"/>
          <w:sz w:val="24"/>
          <w:szCs w:val="24"/>
        </w:rPr>
      </w:pPr>
      <w:r w:rsidRPr="002D0E85">
        <w:rPr>
          <w:rFonts w:ascii="Times New Roman" w:hAnsi="Times New Roman" w:cs="Times New Roman"/>
          <w:b/>
          <w:i/>
          <w:color w:val="00B050"/>
          <w:sz w:val="24"/>
          <w:szCs w:val="24"/>
        </w:rPr>
        <w:t>Režimy časovej základne:</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b/>
          <w:sz w:val="24"/>
          <w:szCs w:val="24"/>
        </w:rPr>
        <w:t xml:space="preserve">ALT </w:t>
      </w:r>
      <w:r w:rsidRPr="00A11D33">
        <w:rPr>
          <w:rFonts w:ascii="Times New Roman" w:hAnsi="Times New Roman" w:cs="Times New Roman"/>
          <w:sz w:val="24"/>
          <w:szCs w:val="24"/>
        </w:rPr>
        <w:t xml:space="preserve">– priebeh signálu sa vykresľuje na jednom vstupe počas jedného behu časovej základne a počas ďalšieho behu sa zobrazí priebeh signálu na druhom vstupe (priebehy sa zobrazujú striedavo. Tento režim je vhodný na pozorovanie rýchlych priebehov ( T </w:t>
      </w:r>
      <w:r w:rsidRPr="00A11D33">
        <w:rPr>
          <w:rFonts w:ascii="Times New Roman" w:hAnsi="Times New Roman" w:cs="Times New Roman"/>
          <w:sz w:val="24"/>
          <w:szCs w:val="24"/>
        </w:rPr>
        <w:sym w:font="Symbol" w:char="F0A3"/>
      </w:r>
      <w:r w:rsidRPr="00A11D33">
        <w:rPr>
          <w:rFonts w:ascii="Times New Roman" w:hAnsi="Times New Roman" w:cs="Times New Roman"/>
          <w:sz w:val="24"/>
          <w:szCs w:val="24"/>
        </w:rPr>
        <w:t xml:space="preserve"> 5</w:t>
      </w:r>
      <w:r w:rsidRPr="00A11D33">
        <w:rPr>
          <w:rFonts w:ascii="Times New Roman" w:hAnsi="Times New Roman" w:cs="Times New Roman"/>
          <w:sz w:val="24"/>
          <w:szCs w:val="24"/>
        </w:rPr>
        <w:sym w:font="Symbol" w:char="F06D"/>
      </w:r>
      <w:r w:rsidRPr="00A11D33">
        <w:rPr>
          <w:rFonts w:ascii="Times New Roman" w:hAnsi="Times New Roman" w:cs="Times New Roman"/>
          <w:sz w:val="24"/>
          <w:szCs w:val="24"/>
        </w:rPr>
        <w:t>s obmedzenie</w:t>
      </w:r>
    </w:p>
    <w:p w:rsidR="00A11D33" w:rsidRPr="00A11D33" w:rsidRDefault="00A11D33" w:rsidP="00BF37F5">
      <w:pPr>
        <w:spacing w:after="0"/>
        <w:rPr>
          <w:rFonts w:ascii="Times New Roman" w:hAnsi="Times New Roman" w:cs="Times New Roman"/>
          <w:sz w:val="24"/>
          <w:szCs w:val="24"/>
        </w:rPr>
      </w:pPr>
      <w:r w:rsidRPr="00A11D33">
        <w:rPr>
          <w:rFonts w:ascii="Times New Roman" w:hAnsi="Times New Roman" w:cs="Times New Roman"/>
          <w:sz w:val="24"/>
          <w:szCs w:val="24"/>
        </w:rPr>
        <w:t>zdola ).</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b/>
          <w:sz w:val="24"/>
          <w:szCs w:val="24"/>
        </w:rPr>
        <w:t>CHOP</w:t>
      </w:r>
      <w:r w:rsidRPr="00A11D33">
        <w:rPr>
          <w:rFonts w:ascii="Times New Roman" w:hAnsi="Times New Roman" w:cs="Times New Roman"/>
          <w:sz w:val="24"/>
          <w:szCs w:val="24"/>
        </w:rPr>
        <w:t xml:space="preserve"> – elektronický prepínač prepína vysokou rýchlosťou, striedavo zobrazuje časť prvého </w:t>
      </w:r>
    </w:p>
    <w:p w:rsidR="00A11D33" w:rsidRPr="00A11D33" w:rsidRDefault="00A11D33" w:rsidP="00BF37F5">
      <w:pPr>
        <w:spacing w:after="120"/>
        <w:ind w:right="-157"/>
        <w:rPr>
          <w:rFonts w:ascii="Times New Roman" w:hAnsi="Times New Roman" w:cs="Times New Roman"/>
          <w:sz w:val="24"/>
          <w:szCs w:val="24"/>
        </w:rPr>
      </w:pPr>
      <w:r w:rsidRPr="00A11D33">
        <w:rPr>
          <w:rFonts w:ascii="Times New Roman" w:hAnsi="Times New Roman" w:cs="Times New Roman"/>
          <w:sz w:val="24"/>
          <w:szCs w:val="24"/>
        </w:rPr>
        <w:t xml:space="preserve">a potom časť druhého signálu. Tento režim je vhodný pri pomalých behoch časovej základne </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sz w:val="24"/>
          <w:szCs w:val="24"/>
        </w:rPr>
        <w:t xml:space="preserve">( obmedzenie zhora </w:t>
      </w:r>
      <w:r w:rsidRPr="00A11D33">
        <w:rPr>
          <w:rFonts w:ascii="Times New Roman" w:hAnsi="Times New Roman" w:cs="Times New Roman"/>
          <w:sz w:val="24"/>
          <w:szCs w:val="24"/>
        </w:rPr>
        <w:sym w:font="Symbol" w:char="F0B3"/>
      </w:r>
      <w:r w:rsidRPr="00A11D33">
        <w:rPr>
          <w:rFonts w:ascii="Times New Roman" w:hAnsi="Times New Roman" w:cs="Times New Roman"/>
          <w:sz w:val="24"/>
          <w:szCs w:val="24"/>
        </w:rPr>
        <w:t xml:space="preserve"> 100ms )</w:t>
      </w:r>
      <w:r w:rsidR="00BF37F5">
        <w:rPr>
          <w:rFonts w:ascii="Times New Roman" w:hAnsi="Times New Roman" w:cs="Times New Roman"/>
          <w:sz w:val="24"/>
          <w:szCs w:val="24"/>
        </w:rPr>
        <w:t xml:space="preserve">. </w:t>
      </w:r>
      <w:r w:rsidRPr="00A11D33">
        <w:rPr>
          <w:rFonts w:ascii="Times New Roman" w:hAnsi="Times New Roman" w:cs="Times New Roman"/>
          <w:sz w:val="24"/>
          <w:szCs w:val="24"/>
        </w:rPr>
        <w:t xml:space="preserve">Obidva </w:t>
      </w:r>
      <w:r w:rsidR="002D0E85">
        <w:rPr>
          <w:rFonts w:ascii="Times New Roman" w:hAnsi="Times New Roman" w:cs="Times New Roman"/>
          <w:sz w:val="24"/>
          <w:szCs w:val="24"/>
        </w:rPr>
        <w:t>režimy využívajú nedokonalosť ná</w:t>
      </w:r>
      <w:r w:rsidRPr="00A11D33">
        <w:rPr>
          <w:rFonts w:ascii="Times New Roman" w:hAnsi="Times New Roman" w:cs="Times New Roman"/>
          <w:sz w:val="24"/>
          <w:szCs w:val="24"/>
        </w:rPr>
        <w:t>š</w:t>
      </w:r>
      <w:r w:rsidR="002D0E85">
        <w:rPr>
          <w:rFonts w:ascii="Times New Roman" w:hAnsi="Times New Roman" w:cs="Times New Roman"/>
          <w:sz w:val="24"/>
          <w:szCs w:val="24"/>
        </w:rPr>
        <w:t>ho oka – obr.6.9</w:t>
      </w:r>
    </w:p>
    <w:p w:rsidR="00A11D33" w:rsidRPr="00A11D33" w:rsidRDefault="00B82A67" w:rsidP="00A11D33">
      <w:pPr>
        <w:ind w:right="-157"/>
        <w:rPr>
          <w:rFonts w:ascii="Times New Roman" w:hAnsi="Times New Roman" w:cs="Times New Roman"/>
          <w:sz w:val="24"/>
          <w:szCs w:val="24"/>
        </w:rPr>
      </w:pPr>
      <w:r>
        <w:rPr>
          <w:rFonts w:ascii="Times New Roman" w:hAnsi="Times New Roman" w:cs="Times New Roman"/>
          <w:noProof/>
          <w:sz w:val="24"/>
          <w:szCs w:val="24"/>
        </w:rPr>
        <w:lastRenderedPageBreak/>
        <w:pict>
          <v:shape id="_x0000_s1052" type="#_x0000_t75" style="position:absolute;margin-left:-21.75pt;margin-top:-48.15pt;width:315.75pt;height:207pt;z-index:-251599872;mso-position-horizontal-relative:text;mso-position-vertical-relative:text">
            <v:imagedata r:id="rId68" o:title=""/>
            <w10:wrap side="right"/>
          </v:shape>
          <o:OLEObject Type="Embed" ProgID="PBrush" ShapeID="_x0000_s1052" DrawAspect="Content" ObjectID="_1377886789" r:id="rId69"/>
        </w:pict>
      </w:r>
    </w:p>
    <w:p w:rsidR="00A11D33" w:rsidRPr="00A11D33" w:rsidRDefault="00A11D33" w:rsidP="00A11D33">
      <w:pPr>
        <w:ind w:right="-157"/>
        <w:rPr>
          <w:rFonts w:ascii="Times New Roman" w:hAnsi="Times New Roman" w:cs="Times New Roman"/>
          <w:sz w:val="24"/>
          <w:szCs w:val="24"/>
        </w:rPr>
      </w:pPr>
    </w:p>
    <w:p w:rsidR="00A11D33" w:rsidRPr="00A11D33" w:rsidRDefault="00A11D33" w:rsidP="00A11D33">
      <w:pPr>
        <w:ind w:right="-157"/>
        <w:rPr>
          <w:rFonts w:ascii="Times New Roman" w:hAnsi="Times New Roman" w:cs="Times New Roman"/>
          <w:sz w:val="24"/>
          <w:szCs w:val="24"/>
        </w:rPr>
      </w:pPr>
    </w:p>
    <w:p w:rsidR="00A11D33" w:rsidRPr="00A11D33" w:rsidRDefault="00A11D33" w:rsidP="00A11D33">
      <w:pPr>
        <w:ind w:right="-157"/>
        <w:rPr>
          <w:rFonts w:ascii="Times New Roman" w:hAnsi="Times New Roman" w:cs="Times New Roman"/>
          <w:i/>
          <w:sz w:val="24"/>
          <w:szCs w:val="24"/>
        </w:rPr>
      </w:pPr>
    </w:p>
    <w:p w:rsidR="00A11D33" w:rsidRPr="00A11D33" w:rsidRDefault="00A11D33" w:rsidP="00A11D33">
      <w:pPr>
        <w:tabs>
          <w:tab w:val="left" w:pos="2175"/>
        </w:tabs>
        <w:ind w:right="-157"/>
        <w:rPr>
          <w:rFonts w:ascii="Times New Roman" w:hAnsi="Times New Roman" w:cs="Times New Roman"/>
          <w:sz w:val="24"/>
          <w:szCs w:val="24"/>
        </w:rPr>
      </w:pPr>
      <w:r w:rsidRPr="00A11D33">
        <w:rPr>
          <w:rFonts w:ascii="Times New Roman" w:hAnsi="Times New Roman" w:cs="Times New Roman"/>
          <w:sz w:val="24"/>
          <w:szCs w:val="24"/>
        </w:rPr>
        <w:br w:type="textWrapping" w:clear="all"/>
      </w:r>
    </w:p>
    <w:p w:rsidR="00BF37F5" w:rsidRPr="002D0E85" w:rsidRDefault="002D0E85" w:rsidP="00A11D33">
      <w:pPr>
        <w:ind w:right="-157"/>
        <w:rPr>
          <w:rFonts w:ascii="Times New Roman" w:hAnsi="Times New Roman" w:cs="Times New Roman"/>
          <w:b/>
          <w:i/>
          <w:color w:val="7030A0"/>
          <w:sz w:val="24"/>
          <w:szCs w:val="24"/>
        </w:rPr>
      </w:pPr>
      <w:r>
        <w:rPr>
          <w:rFonts w:ascii="Times New Roman" w:hAnsi="Times New Roman" w:cs="Times New Roman"/>
          <w:i/>
          <w:sz w:val="24"/>
          <w:szCs w:val="24"/>
        </w:rPr>
        <w:t xml:space="preserve">                                                                                          </w:t>
      </w:r>
      <w:r w:rsidR="00A11D33" w:rsidRPr="002D0E85">
        <w:rPr>
          <w:rFonts w:ascii="Times New Roman" w:hAnsi="Times New Roman" w:cs="Times New Roman"/>
          <w:i/>
          <w:color w:val="7030A0"/>
          <w:sz w:val="24"/>
          <w:szCs w:val="24"/>
        </w:rPr>
        <w:t xml:space="preserve">Režim časovej základne </w:t>
      </w:r>
      <w:r w:rsidR="00A11D33" w:rsidRPr="002D0E85">
        <w:rPr>
          <w:rFonts w:ascii="Times New Roman" w:hAnsi="Times New Roman" w:cs="Times New Roman"/>
          <w:b/>
          <w:i/>
          <w:color w:val="7030A0"/>
          <w:sz w:val="24"/>
          <w:szCs w:val="24"/>
        </w:rPr>
        <w:t>ALT</w:t>
      </w:r>
    </w:p>
    <w:p w:rsidR="002D0E85" w:rsidRDefault="00B82A67" w:rsidP="00A11D33">
      <w:pPr>
        <w:ind w:right="-157"/>
        <w:rPr>
          <w:rFonts w:ascii="Times New Roman" w:hAnsi="Times New Roman" w:cs="Times New Roman"/>
          <w:i/>
          <w:sz w:val="24"/>
          <w:szCs w:val="24"/>
        </w:rPr>
      </w:pPr>
      <w:r w:rsidRPr="00B82A67">
        <w:rPr>
          <w:rFonts w:ascii="Times New Roman" w:hAnsi="Times New Roman" w:cs="Times New Roman"/>
          <w:noProof/>
          <w:sz w:val="24"/>
          <w:szCs w:val="24"/>
        </w:rPr>
        <w:pict>
          <v:shape id="_x0000_s1053" type="#_x0000_t75" style="position:absolute;margin-left:-.35pt;margin-top:-.8pt;width:321pt;height:221.25pt;z-index:-251597824;mso-position-horizontal:absolute;mso-position-horizontal-relative:text;mso-position-vertical:absolute;mso-position-vertical-relative:text;mso-width-relative:page;mso-height-relative:page">
            <v:imagedata r:id="rId70" o:title=""/>
          </v:shape>
          <o:OLEObject Type="Embed" ProgID="PBrush" ShapeID="_x0000_s1053" DrawAspect="Content" ObjectID="_1377886790" r:id="rId71"/>
        </w:pict>
      </w:r>
      <w:r w:rsidR="002D0E85">
        <w:rPr>
          <w:rFonts w:ascii="Times New Roman" w:hAnsi="Times New Roman" w:cs="Times New Roman"/>
          <w:i/>
          <w:sz w:val="24"/>
          <w:szCs w:val="24"/>
        </w:rPr>
        <w:t xml:space="preserve">                                                                                      </w:t>
      </w:r>
    </w:p>
    <w:p w:rsidR="002D0E85" w:rsidRDefault="002D0E85" w:rsidP="00A11D33">
      <w:pPr>
        <w:ind w:right="-157"/>
        <w:rPr>
          <w:rFonts w:ascii="Times New Roman" w:hAnsi="Times New Roman" w:cs="Times New Roman"/>
          <w:i/>
          <w:sz w:val="24"/>
          <w:szCs w:val="24"/>
        </w:rPr>
      </w:pPr>
    </w:p>
    <w:p w:rsidR="002D0E85" w:rsidRDefault="002D0E85" w:rsidP="00A11D33">
      <w:pPr>
        <w:ind w:right="-157"/>
        <w:rPr>
          <w:rFonts w:ascii="Times New Roman" w:hAnsi="Times New Roman" w:cs="Times New Roman"/>
          <w:i/>
          <w:sz w:val="24"/>
          <w:szCs w:val="24"/>
        </w:rPr>
      </w:pPr>
    </w:p>
    <w:p w:rsidR="002D0E85" w:rsidRDefault="002D0E85" w:rsidP="00A11D33">
      <w:pPr>
        <w:ind w:right="-157"/>
        <w:rPr>
          <w:rFonts w:ascii="Times New Roman" w:hAnsi="Times New Roman" w:cs="Times New Roman"/>
          <w:i/>
          <w:sz w:val="24"/>
          <w:szCs w:val="24"/>
        </w:rPr>
      </w:pPr>
    </w:p>
    <w:p w:rsidR="002D0E85" w:rsidRDefault="002D0E85" w:rsidP="00A11D33">
      <w:pPr>
        <w:ind w:right="-157"/>
        <w:rPr>
          <w:rFonts w:ascii="Times New Roman" w:hAnsi="Times New Roman" w:cs="Times New Roman"/>
          <w:i/>
          <w:sz w:val="24"/>
          <w:szCs w:val="24"/>
        </w:rPr>
      </w:pPr>
    </w:p>
    <w:p w:rsidR="002D0E85" w:rsidRDefault="002D0E85" w:rsidP="00A11D33">
      <w:pPr>
        <w:ind w:right="-157"/>
        <w:rPr>
          <w:rFonts w:ascii="Times New Roman" w:hAnsi="Times New Roman" w:cs="Times New Roman"/>
          <w:i/>
          <w:sz w:val="24"/>
          <w:szCs w:val="24"/>
        </w:rPr>
      </w:pPr>
    </w:p>
    <w:p w:rsidR="002D0E85" w:rsidRDefault="002D0E85" w:rsidP="00A11D33">
      <w:pPr>
        <w:ind w:right="-157"/>
        <w:rPr>
          <w:rFonts w:ascii="Times New Roman" w:hAnsi="Times New Roman" w:cs="Times New Roman"/>
          <w:i/>
          <w:sz w:val="24"/>
          <w:szCs w:val="24"/>
        </w:rPr>
      </w:pPr>
    </w:p>
    <w:p w:rsidR="00A11D33" w:rsidRDefault="002D0E85" w:rsidP="00A11D33">
      <w:pPr>
        <w:ind w:right="-157"/>
        <w:rPr>
          <w:rFonts w:ascii="Times New Roman" w:hAnsi="Times New Roman" w:cs="Times New Roman"/>
          <w:b/>
          <w:i/>
          <w:color w:val="7030A0"/>
          <w:sz w:val="24"/>
          <w:szCs w:val="24"/>
        </w:rPr>
      </w:pPr>
      <w:r>
        <w:rPr>
          <w:rFonts w:ascii="Times New Roman" w:hAnsi="Times New Roman" w:cs="Times New Roman"/>
          <w:i/>
          <w:sz w:val="24"/>
          <w:szCs w:val="24"/>
        </w:rPr>
        <w:t xml:space="preserve">                                                                                                  </w:t>
      </w:r>
      <w:r w:rsidR="00A11D33" w:rsidRPr="002D0E85">
        <w:rPr>
          <w:rFonts w:ascii="Times New Roman" w:hAnsi="Times New Roman" w:cs="Times New Roman"/>
          <w:i/>
          <w:color w:val="7030A0"/>
          <w:sz w:val="24"/>
          <w:szCs w:val="24"/>
        </w:rPr>
        <w:t xml:space="preserve">Režim časovej základne </w:t>
      </w:r>
      <w:r w:rsidR="00A11D33" w:rsidRPr="002D0E85">
        <w:rPr>
          <w:rFonts w:ascii="Times New Roman" w:hAnsi="Times New Roman" w:cs="Times New Roman"/>
          <w:b/>
          <w:i/>
          <w:color w:val="7030A0"/>
          <w:sz w:val="24"/>
          <w:szCs w:val="24"/>
        </w:rPr>
        <w:t>CHOP</w:t>
      </w:r>
    </w:p>
    <w:p w:rsidR="002D0E85" w:rsidRPr="002D0E85" w:rsidRDefault="002D0E85" w:rsidP="00A11D33">
      <w:pPr>
        <w:ind w:right="-157"/>
        <w:rPr>
          <w:rFonts w:ascii="Times New Roman" w:hAnsi="Times New Roman" w:cs="Times New Roman"/>
          <w:sz w:val="24"/>
          <w:szCs w:val="24"/>
        </w:rPr>
      </w:pPr>
      <w:r w:rsidRPr="002D0E85">
        <w:rPr>
          <w:rFonts w:ascii="Times New Roman" w:hAnsi="Times New Roman" w:cs="Times New Roman"/>
          <w:sz w:val="24"/>
          <w:szCs w:val="24"/>
        </w:rPr>
        <w:t>Obr.</w:t>
      </w:r>
      <w:r>
        <w:rPr>
          <w:rFonts w:ascii="Times New Roman" w:hAnsi="Times New Roman" w:cs="Times New Roman"/>
          <w:sz w:val="24"/>
          <w:szCs w:val="24"/>
        </w:rPr>
        <w:t xml:space="preserve"> 6.9</w:t>
      </w:r>
    </w:p>
    <w:p w:rsidR="002D0E85" w:rsidRPr="00A81FD3" w:rsidRDefault="00A81FD3" w:rsidP="00BF37F5">
      <w:pPr>
        <w:spacing w:after="0"/>
        <w:ind w:right="-157"/>
        <w:rPr>
          <w:rFonts w:ascii="Times New Roman" w:hAnsi="Times New Roman" w:cs="Times New Roman"/>
          <w:b/>
          <w:color w:val="FF0000"/>
          <w:sz w:val="24"/>
          <w:szCs w:val="24"/>
        </w:rPr>
      </w:pPr>
      <w:r w:rsidRPr="00A81FD3">
        <w:rPr>
          <w:rFonts w:ascii="Times New Roman" w:hAnsi="Times New Roman" w:cs="Times New Roman"/>
          <w:b/>
          <w:color w:val="FF0000"/>
          <w:sz w:val="24"/>
          <w:szCs w:val="24"/>
        </w:rPr>
        <w:t>6.1.3 Pomocné obvody pre</w:t>
      </w:r>
      <w:r w:rsidR="002D0E85" w:rsidRPr="00A81FD3">
        <w:rPr>
          <w:rFonts w:ascii="Times New Roman" w:hAnsi="Times New Roman" w:cs="Times New Roman"/>
          <w:b/>
          <w:color w:val="FF0000"/>
          <w:sz w:val="24"/>
          <w:szCs w:val="24"/>
        </w:rPr>
        <w:t xml:space="preserve"> AO</w:t>
      </w:r>
    </w:p>
    <w:p w:rsidR="00BF37F5"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b/>
          <w:sz w:val="24"/>
          <w:szCs w:val="24"/>
        </w:rPr>
        <w:t>1.</w:t>
      </w:r>
      <w:r w:rsidRPr="00A11D33">
        <w:rPr>
          <w:rFonts w:ascii="Times New Roman" w:hAnsi="Times New Roman" w:cs="Times New Roman"/>
          <w:i/>
          <w:sz w:val="24"/>
          <w:szCs w:val="24"/>
          <w:u w:val="single"/>
        </w:rPr>
        <w:t xml:space="preserve"> Napájač osciloskopu</w:t>
      </w:r>
      <w:r w:rsidRPr="00A11D33">
        <w:rPr>
          <w:rFonts w:ascii="Times New Roman" w:hAnsi="Times New Roman" w:cs="Times New Roman"/>
          <w:sz w:val="24"/>
          <w:szCs w:val="24"/>
        </w:rPr>
        <w:t>. Modernejšie osciloskopy obsahujú iba jednu elektrónku a tou je obrazovka. Obrazovka potrebuje zdroj žeraviaceho vysokého jednosmerného napätia. Na tieto účely sa používajú kaskádové násobiče napätia alebo frekvenčné meniče s usmerňovačom. Pre ostatné polovodičové prvky sú použité stabilizované usmerňovače alebo impulzné zdroje.</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b/>
          <w:sz w:val="24"/>
          <w:szCs w:val="24"/>
        </w:rPr>
        <w:t>2.</w:t>
      </w:r>
      <w:r w:rsidRPr="00A11D33">
        <w:rPr>
          <w:rFonts w:ascii="Times New Roman" w:hAnsi="Times New Roman" w:cs="Times New Roman"/>
          <w:i/>
          <w:sz w:val="24"/>
          <w:szCs w:val="24"/>
          <w:u w:val="single"/>
        </w:rPr>
        <w:t>Sondy</w:t>
      </w:r>
      <w:r w:rsidRPr="00A11D33">
        <w:rPr>
          <w:rFonts w:ascii="Times New Roman" w:hAnsi="Times New Roman" w:cs="Times New Roman"/>
          <w:sz w:val="24"/>
          <w:szCs w:val="24"/>
        </w:rPr>
        <w:t>. Pripojenie AO na meraný objekt musí byť také, aby nedošlo k skresleniu priebehu meraného signálu.</w:t>
      </w:r>
      <w:r w:rsidR="002D0E85">
        <w:rPr>
          <w:rFonts w:ascii="Times New Roman" w:hAnsi="Times New Roman" w:cs="Times New Roman"/>
          <w:sz w:val="24"/>
          <w:szCs w:val="24"/>
        </w:rPr>
        <w:t xml:space="preserve"> </w:t>
      </w:r>
      <w:r w:rsidRPr="00A11D33">
        <w:rPr>
          <w:rFonts w:ascii="Times New Roman" w:hAnsi="Times New Roman" w:cs="Times New Roman"/>
          <w:sz w:val="24"/>
          <w:szCs w:val="24"/>
        </w:rPr>
        <w:t>Vstupný odpor vertiká</w:t>
      </w:r>
      <w:r w:rsidR="002D0E85">
        <w:rPr>
          <w:rFonts w:ascii="Times New Roman" w:hAnsi="Times New Roman" w:cs="Times New Roman"/>
          <w:sz w:val="24"/>
          <w:szCs w:val="24"/>
        </w:rPr>
        <w:t>lnych zosilňovačov býva štandard</w:t>
      </w:r>
      <w:r w:rsidRPr="00A11D33">
        <w:rPr>
          <w:rFonts w:ascii="Times New Roman" w:hAnsi="Times New Roman" w:cs="Times New Roman"/>
          <w:sz w:val="24"/>
          <w:szCs w:val="24"/>
        </w:rPr>
        <w:t>ne 1M</w:t>
      </w:r>
      <w:r w:rsidRPr="00A11D33">
        <w:rPr>
          <w:rFonts w:ascii="Times New Roman" w:hAnsi="Times New Roman" w:cs="Times New Roman"/>
          <w:sz w:val="24"/>
          <w:szCs w:val="24"/>
        </w:rPr>
        <w:sym w:font="Symbol" w:char="F057"/>
      </w:r>
      <w:r w:rsidRPr="00A11D33">
        <w:rPr>
          <w:rFonts w:ascii="Times New Roman" w:hAnsi="Times New Roman" w:cs="Times New Roman"/>
          <w:sz w:val="24"/>
          <w:szCs w:val="24"/>
        </w:rPr>
        <w:t xml:space="preserve"> s paralelnou kapacitou 20-30pF. Ak potrebujeme vyšší vstupný odpor môžeme použiť sondu (aktívnu aj pasívnu). Pasívna sonda je v podstate frekvenčne kompenzovaný delič napätia 1:10, takže sériový odpor bude mať hodnotu 9M</w:t>
      </w:r>
      <w:r w:rsidRPr="00A11D33">
        <w:rPr>
          <w:rFonts w:ascii="Times New Roman" w:hAnsi="Times New Roman" w:cs="Times New Roman"/>
          <w:sz w:val="24"/>
          <w:szCs w:val="24"/>
        </w:rPr>
        <w:sym w:font="Symbol" w:char="F057"/>
      </w:r>
      <w:r w:rsidRPr="00A11D33">
        <w:rPr>
          <w:rFonts w:ascii="Times New Roman" w:hAnsi="Times New Roman" w:cs="Times New Roman"/>
          <w:sz w:val="24"/>
          <w:szCs w:val="24"/>
        </w:rPr>
        <w:t xml:space="preserve"> a celkový vstupný odpor je 10M</w:t>
      </w:r>
      <w:r w:rsidRPr="00A11D33">
        <w:rPr>
          <w:rFonts w:ascii="Times New Roman" w:hAnsi="Times New Roman" w:cs="Times New Roman"/>
          <w:sz w:val="24"/>
          <w:szCs w:val="24"/>
        </w:rPr>
        <w:sym w:font="Symbol" w:char="F057"/>
      </w:r>
      <w:r w:rsidRPr="00A11D33">
        <w:rPr>
          <w:rFonts w:ascii="Times New Roman" w:hAnsi="Times New Roman" w:cs="Times New Roman"/>
          <w:sz w:val="24"/>
          <w:szCs w:val="24"/>
        </w:rPr>
        <w:t>. Touto sondou stratíme na citli</w:t>
      </w:r>
      <w:r w:rsidR="002D0E85">
        <w:rPr>
          <w:rFonts w:ascii="Times New Roman" w:hAnsi="Times New Roman" w:cs="Times New Roman"/>
          <w:sz w:val="24"/>
          <w:szCs w:val="24"/>
        </w:rPr>
        <w:t>vosti (nastavené hodnoty rozsah</w:t>
      </w:r>
      <w:r w:rsidRPr="00A11D33">
        <w:rPr>
          <w:rFonts w:ascii="Times New Roman" w:hAnsi="Times New Roman" w:cs="Times New Roman"/>
          <w:sz w:val="24"/>
          <w:szCs w:val="24"/>
        </w:rPr>
        <w:t>u budú mať 10x menšiu citlivosť). Ak nám táto zmena citlivosti prekáža, použijeme aktívnu sondu. Aktívna sonda obsahuje napäťový delič s tranzistormi, napájanie berie z osciloskopu, takže obvykle sa pripája dvomi konektormi. Aj keď použijeme sondu s deličom 1:10 neznamená to, že k nej môžeme pripojiť napätie 10x väčšie než na vstup osciloskopu. Maximálne napätie, ktoré môžeme pripojiť na osciloskop priamo bez sondy si prečítame v návode alebo priamo z osciloskopu. Aby sme mohli merať vysoké napätia rádovo KV použijeme vysokonapäťovú sondu s deliacim pomerom 1:100, sériový odpor vydrží vysoké napätie. Všeobecne sondy môžeme rozdeliť :</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sz w:val="24"/>
          <w:szCs w:val="24"/>
        </w:rPr>
        <w:lastRenderedPageBreak/>
        <w:t>-pasívne napäťové</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sz w:val="24"/>
          <w:szCs w:val="24"/>
        </w:rPr>
        <w:t>- aktívne</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sz w:val="24"/>
          <w:szCs w:val="24"/>
        </w:rPr>
        <w:t>- striedavé prúdové</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sz w:val="24"/>
          <w:szCs w:val="24"/>
        </w:rPr>
        <w:t>- jednosmerné prúdové</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sz w:val="24"/>
          <w:szCs w:val="24"/>
        </w:rPr>
        <w:t>- vysokonapäťové</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sz w:val="24"/>
          <w:szCs w:val="24"/>
        </w:rPr>
        <w:t>- špeciálne (optické, teplotné,...)</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b/>
          <w:sz w:val="24"/>
          <w:szCs w:val="24"/>
        </w:rPr>
        <w:t>Výber AO :</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sz w:val="24"/>
          <w:szCs w:val="24"/>
        </w:rPr>
        <w:t>1. počet vstupných kanálov (1-2-4)</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sz w:val="24"/>
          <w:szCs w:val="24"/>
        </w:rPr>
        <w:t>2. maximálna citlivosť vstupov (1V/dielik alebo násobok)</w:t>
      </w:r>
    </w:p>
    <w:p w:rsidR="00A11D33" w:rsidRPr="00A11D33" w:rsidRDefault="00A11D33" w:rsidP="00BF37F5">
      <w:pPr>
        <w:spacing w:after="0"/>
        <w:ind w:right="-157"/>
        <w:rPr>
          <w:rFonts w:ascii="Times New Roman" w:hAnsi="Times New Roman" w:cs="Times New Roman"/>
          <w:sz w:val="24"/>
          <w:szCs w:val="24"/>
        </w:rPr>
      </w:pPr>
      <w:r w:rsidRPr="00A11D33">
        <w:rPr>
          <w:rFonts w:ascii="Times New Roman" w:hAnsi="Times New Roman" w:cs="Times New Roman"/>
          <w:sz w:val="24"/>
          <w:szCs w:val="24"/>
        </w:rPr>
        <w:t>3. maximálna citlivosť časovej základne ( s/dielik alebo násobok)</w:t>
      </w:r>
    </w:p>
    <w:p w:rsidR="00A11D33" w:rsidRPr="00A11D33" w:rsidRDefault="00A11D33" w:rsidP="00A25674">
      <w:pPr>
        <w:spacing w:after="0"/>
        <w:ind w:right="-157"/>
        <w:rPr>
          <w:rFonts w:ascii="Times New Roman" w:hAnsi="Times New Roman" w:cs="Times New Roman"/>
          <w:sz w:val="24"/>
          <w:szCs w:val="24"/>
        </w:rPr>
      </w:pPr>
      <w:r w:rsidRPr="00A11D33">
        <w:rPr>
          <w:rFonts w:ascii="Times New Roman" w:hAnsi="Times New Roman" w:cs="Times New Roman"/>
          <w:sz w:val="24"/>
          <w:szCs w:val="24"/>
        </w:rPr>
        <w:t>4. špeciálne vybavenie (</w:t>
      </w:r>
      <w:proofErr w:type="spellStart"/>
      <w:r w:rsidRPr="00A11D33">
        <w:rPr>
          <w:rFonts w:ascii="Times New Roman" w:hAnsi="Times New Roman" w:cs="Times New Roman"/>
          <w:sz w:val="24"/>
          <w:szCs w:val="24"/>
        </w:rPr>
        <w:t>napr</w:t>
      </w:r>
      <w:proofErr w:type="spellEnd"/>
      <w:r w:rsidRPr="00A11D33">
        <w:rPr>
          <w:rFonts w:ascii="Times New Roman" w:hAnsi="Times New Roman" w:cs="Times New Roman"/>
          <w:sz w:val="24"/>
          <w:szCs w:val="24"/>
        </w:rPr>
        <w:t xml:space="preserve"> kurzory, nápisy na obrazovke, zabudovaný voltmeter, </w:t>
      </w:r>
      <w:proofErr w:type="spellStart"/>
      <w:r w:rsidRPr="00A11D33">
        <w:rPr>
          <w:rFonts w:ascii="Times New Roman" w:hAnsi="Times New Roman" w:cs="Times New Roman"/>
          <w:sz w:val="24"/>
          <w:szCs w:val="24"/>
        </w:rPr>
        <w:t>čítač</w:t>
      </w:r>
      <w:proofErr w:type="spellEnd"/>
      <w:r w:rsidRPr="00A11D33">
        <w:rPr>
          <w:rFonts w:ascii="Times New Roman" w:hAnsi="Times New Roman" w:cs="Times New Roman"/>
          <w:sz w:val="24"/>
          <w:szCs w:val="24"/>
        </w:rPr>
        <w:t xml:space="preserve">, možnosť     </w:t>
      </w:r>
    </w:p>
    <w:p w:rsidR="00A11D33" w:rsidRDefault="00A11D33" w:rsidP="00A25674">
      <w:pPr>
        <w:spacing w:after="0"/>
        <w:ind w:right="-157"/>
        <w:rPr>
          <w:rFonts w:ascii="Times New Roman" w:hAnsi="Times New Roman" w:cs="Times New Roman"/>
          <w:sz w:val="24"/>
          <w:szCs w:val="24"/>
        </w:rPr>
      </w:pPr>
      <w:r w:rsidRPr="00A11D33">
        <w:rPr>
          <w:rFonts w:ascii="Times New Roman" w:hAnsi="Times New Roman" w:cs="Times New Roman"/>
          <w:sz w:val="24"/>
          <w:szCs w:val="24"/>
        </w:rPr>
        <w:t xml:space="preserve">    pripojenia na tlačiareň, batériové napájanie a pod.)</w:t>
      </w:r>
      <w:r w:rsidR="00A81FD3">
        <w:rPr>
          <w:rFonts w:ascii="Times New Roman" w:hAnsi="Times New Roman" w:cs="Times New Roman"/>
          <w:sz w:val="24"/>
          <w:szCs w:val="24"/>
        </w:rPr>
        <w:t xml:space="preserve"> </w:t>
      </w:r>
    </w:p>
    <w:p w:rsidR="00A81FD3" w:rsidRPr="00A11D33" w:rsidRDefault="00A81FD3" w:rsidP="00A25674">
      <w:pPr>
        <w:spacing w:after="0"/>
        <w:ind w:right="-157"/>
        <w:rPr>
          <w:rFonts w:ascii="Times New Roman" w:hAnsi="Times New Roman" w:cs="Times New Roman"/>
          <w:sz w:val="24"/>
          <w:szCs w:val="24"/>
        </w:rPr>
      </w:pPr>
    </w:p>
    <w:p w:rsidR="00A11D33" w:rsidRPr="00A81FD3" w:rsidRDefault="00A81FD3" w:rsidP="00A25674">
      <w:pPr>
        <w:spacing w:after="0"/>
        <w:ind w:right="-157"/>
        <w:rPr>
          <w:rFonts w:ascii="Times New Roman" w:hAnsi="Times New Roman" w:cs="Times New Roman"/>
          <w:b/>
          <w:color w:val="FF0000"/>
          <w:sz w:val="24"/>
          <w:szCs w:val="24"/>
        </w:rPr>
      </w:pPr>
      <w:r w:rsidRPr="00A81FD3">
        <w:rPr>
          <w:rFonts w:ascii="Times New Roman" w:hAnsi="Times New Roman" w:cs="Times New Roman"/>
          <w:b/>
          <w:color w:val="FF0000"/>
          <w:sz w:val="24"/>
          <w:szCs w:val="24"/>
        </w:rPr>
        <w:t xml:space="preserve">6.1.4 </w:t>
      </w:r>
      <w:r>
        <w:rPr>
          <w:rFonts w:ascii="Times New Roman" w:hAnsi="Times New Roman" w:cs="Times New Roman"/>
          <w:b/>
          <w:color w:val="FF0000"/>
          <w:sz w:val="24"/>
          <w:szCs w:val="24"/>
        </w:rPr>
        <w:t xml:space="preserve">Všeobecné poznámky pre AO </w:t>
      </w:r>
    </w:p>
    <w:p w:rsidR="00A25674" w:rsidRDefault="00A11D33" w:rsidP="00A25674">
      <w:pPr>
        <w:spacing w:after="0"/>
        <w:ind w:right="-157"/>
        <w:rPr>
          <w:rFonts w:ascii="Times New Roman" w:hAnsi="Times New Roman" w:cs="Times New Roman"/>
          <w:sz w:val="24"/>
          <w:szCs w:val="24"/>
        </w:rPr>
      </w:pPr>
      <w:r w:rsidRPr="00A11D33">
        <w:rPr>
          <w:rFonts w:ascii="Times New Roman" w:hAnsi="Times New Roman" w:cs="Times New Roman"/>
          <w:b/>
          <w:sz w:val="24"/>
          <w:szCs w:val="24"/>
        </w:rPr>
        <w:t xml:space="preserve">1. </w:t>
      </w:r>
      <w:r w:rsidRPr="00A11D33">
        <w:rPr>
          <w:rFonts w:ascii="Times New Roman" w:hAnsi="Times New Roman" w:cs="Times New Roman"/>
          <w:sz w:val="24"/>
          <w:szCs w:val="24"/>
        </w:rPr>
        <w:t xml:space="preserve">O nemožno merať na obvodoch napájaných priamo zo siete, pretože sieť má jeden pól </w:t>
      </w:r>
      <w:proofErr w:type="spellStart"/>
      <w:r w:rsidRPr="00A11D33">
        <w:rPr>
          <w:rFonts w:ascii="Times New Roman" w:hAnsi="Times New Roman" w:cs="Times New Roman"/>
          <w:sz w:val="24"/>
          <w:szCs w:val="24"/>
        </w:rPr>
        <w:t>uzem-nený</w:t>
      </w:r>
      <w:proofErr w:type="spellEnd"/>
      <w:r w:rsidRPr="00A11D33">
        <w:rPr>
          <w:rFonts w:ascii="Times New Roman" w:hAnsi="Times New Roman" w:cs="Times New Roman"/>
          <w:sz w:val="24"/>
          <w:szCs w:val="24"/>
        </w:rPr>
        <w:t xml:space="preserve"> a O nemá uzemnený pól a na jeho kostre je + pól. Z tohto dôvodu by mohol vzniknúť skrat alebo úraz. Sieťové napätie musíme pripájať cez oddeľovací transformátor, alebo O sa musí spojiť s nulovým vodičom.</w:t>
      </w:r>
    </w:p>
    <w:p w:rsidR="00A11D33" w:rsidRPr="00A11D33" w:rsidRDefault="00A11D33" w:rsidP="00A25674">
      <w:pPr>
        <w:spacing w:after="0"/>
        <w:ind w:right="-157"/>
        <w:rPr>
          <w:rFonts w:ascii="Times New Roman" w:hAnsi="Times New Roman" w:cs="Times New Roman"/>
          <w:sz w:val="24"/>
          <w:szCs w:val="24"/>
        </w:rPr>
      </w:pPr>
      <w:r w:rsidRPr="00A11D33">
        <w:rPr>
          <w:rFonts w:ascii="Times New Roman" w:hAnsi="Times New Roman" w:cs="Times New Roman"/>
          <w:sz w:val="24"/>
          <w:szCs w:val="24"/>
        </w:rPr>
        <w:t xml:space="preserve">2. O musí byť vždy uzemnený, najlepšie priamo, hlavne pri </w:t>
      </w:r>
      <w:proofErr w:type="spellStart"/>
      <w:r w:rsidRPr="00A11D33">
        <w:rPr>
          <w:rFonts w:ascii="Times New Roman" w:hAnsi="Times New Roman" w:cs="Times New Roman"/>
          <w:sz w:val="24"/>
          <w:szCs w:val="24"/>
        </w:rPr>
        <w:t>vf</w:t>
      </w:r>
      <w:proofErr w:type="spellEnd"/>
      <w:r w:rsidRPr="00A11D33">
        <w:rPr>
          <w:rFonts w:ascii="Times New Roman" w:hAnsi="Times New Roman" w:cs="Times New Roman"/>
          <w:sz w:val="24"/>
          <w:szCs w:val="24"/>
        </w:rPr>
        <w:t xml:space="preserve"> meraní.</w:t>
      </w:r>
    </w:p>
    <w:p w:rsidR="00A11D33" w:rsidRPr="00A11D33" w:rsidRDefault="00A11D33" w:rsidP="00A25674">
      <w:pPr>
        <w:spacing w:after="0"/>
        <w:ind w:right="-157"/>
        <w:rPr>
          <w:rFonts w:ascii="Times New Roman" w:hAnsi="Times New Roman" w:cs="Times New Roman"/>
          <w:sz w:val="24"/>
          <w:szCs w:val="24"/>
        </w:rPr>
      </w:pPr>
      <w:r w:rsidRPr="00A11D33">
        <w:rPr>
          <w:rFonts w:ascii="Times New Roman" w:hAnsi="Times New Roman" w:cs="Times New Roman"/>
          <w:sz w:val="24"/>
          <w:szCs w:val="24"/>
        </w:rPr>
        <w:t>3. Na spájanie obvodu sa musia používať tienené vodiče alebo sondy.</w:t>
      </w:r>
    </w:p>
    <w:p w:rsidR="00A11D33" w:rsidRPr="00A11D33" w:rsidRDefault="00A11D33" w:rsidP="00A25674">
      <w:pPr>
        <w:spacing w:after="0"/>
        <w:ind w:right="-157"/>
        <w:rPr>
          <w:rFonts w:ascii="Times New Roman" w:hAnsi="Times New Roman" w:cs="Times New Roman"/>
          <w:sz w:val="24"/>
          <w:szCs w:val="24"/>
        </w:rPr>
      </w:pPr>
      <w:r w:rsidRPr="00A11D33">
        <w:rPr>
          <w:rFonts w:ascii="Times New Roman" w:hAnsi="Times New Roman" w:cs="Times New Roman"/>
          <w:sz w:val="24"/>
          <w:szCs w:val="24"/>
        </w:rPr>
        <w:t>4. O môžeme zobraziť – napätie (pozor na max. prípustnú hodnotu)</w:t>
      </w:r>
    </w:p>
    <w:p w:rsidR="00A11D33" w:rsidRPr="00A11D33" w:rsidRDefault="00A11D33" w:rsidP="00A25674">
      <w:pPr>
        <w:spacing w:after="0"/>
        <w:ind w:right="-157"/>
        <w:rPr>
          <w:rFonts w:ascii="Times New Roman" w:hAnsi="Times New Roman" w:cs="Times New Roman"/>
          <w:sz w:val="24"/>
          <w:szCs w:val="24"/>
        </w:rPr>
      </w:pPr>
      <w:r w:rsidRPr="00A11D33">
        <w:rPr>
          <w:rFonts w:ascii="Times New Roman" w:hAnsi="Times New Roman" w:cs="Times New Roman"/>
          <w:sz w:val="24"/>
          <w:szCs w:val="24"/>
        </w:rPr>
        <w:t xml:space="preserve">                                     -  prúd (nepriamo, musíme poznať R)</w:t>
      </w:r>
    </w:p>
    <w:p w:rsidR="00A11D33" w:rsidRPr="00A11D33" w:rsidRDefault="00A11D33" w:rsidP="00A25674">
      <w:pPr>
        <w:spacing w:after="0"/>
        <w:ind w:right="-157"/>
        <w:rPr>
          <w:rFonts w:ascii="Times New Roman" w:hAnsi="Times New Roman" w:cs="Times New Roman"/>
          <w:sz w:val="24"/>
          <w:szCs w:val="24"/>
        </w:rPr>
      </w:pPr>
      <w:r w:rsidRPr="00A11D33">
        <w:rPr>
          <w:rFonts w:ascii="Times New Roman" w:hAnsi="Times New Roman" w:cs="Times New Roman"/>
          <w:sz w:val="24"/>
          <w:szCs w:val="24"/>
        </w:rPr>
        <w:t xml:space="preserve">                                     -  periódu (z nej môžeme vypočítať frekvenciu)</w:t>
      </w:r>
    </w:p>
    <w:p w:rsidR="00A11D33" w:rsidRPr="00A11D33" w:rsidRDefault="00A11D33" w:rsidP="00A25674">
      <w:pPr>
        <w:spacing w:after="0"/>
        <w:ind w:right="-157"/>
        <w:rPr>
          <w:rFonts w:ascii="Times New Roman" w:hAnsi="Times New Roman" w:cs="Times New Roman"/>
          <w:sz w:val="24"/>
          <w:szCs w:val="24"/>
        </w:rPr>
      </w:pPr>
      <w:r w:rsidRPr="00A11D33">
        <w:rPr>
          <w:rFonts w:ascii="Times New Roman" w:hAnsi="Times New Roman" w:cs="Times New Roman"/>
          <w:sz w:val="24"/>
          <w:szCs w:val="24"/>
        </w:rPr>
        <w:t xml:space="preserve">                                     -  fázový posuv (metóda elipsy alebo dva samostatné priebehy</w:t>
      </w:r>
      <w:r w:rsidR="002D0E85">
        <w:rPr>
          <w:rFonts w:ascii="Times New Roman" w:hAnsi="Times New Roman" w:cs="Times New Roman"/>
          <w:sz w:val="24"/>
          <w:szCs w:val="24"/>
        </w:rPr>
        <w:t xml:space="preserve"> </w:t>
      </w:r>
      <w:r w:rsidRPr="00A11D33">
        <w:rPr>
          <w:rFonts w:ascii="Times New Roman" w:hAnsi="Times New Roman" w:cs="Times New Roman"/>
          <w:sz w:val="24"/>
          <w:szCs w:val="24"/>
        </w:rPr>
        <w:t>-</w:t>
      </w:r>
      <w:r w:rsidR="002D0E85">
        <w:rPr>
          <w:rFonts w:ascii="Times New Roman" w:hAnsi="Times New Roman" w:cs="Times New Roman"/>
          <w:sz w:val="24"/>
          <w:szCs w:val="24"/>
        </w:rPr>
        <w:t xml:space="preserve"> </w:t>
      </w:r>
      <w:r w:rsidRPr="00A11D33">
        <w:rPr>
          <w:rFonts w:ascii="Times New Roman" w:hAnsi="Times New Roman" w:cs="Times New Roman"/>
          <w:sz w:val="24"/>
          <w:szCs w:val="24"/>
        </w:rPr>
        <w:t>dvojka-</w:t>
      </w:r>
    </w:p>
    <w:p w:rsidR="00A11D33" w:rsidRPr="00A11D33" w:rsidRDefault="00A11D33" w:rsidP="00A25674">
      <w:pPr>
        <w:spacing w:after="0"/>
        <w:ind w:right="-157"/>
        <w:rPr>
          <w:rFonts w:ascii="Times New Roman" w:hAnsi="Times New Roman" w:cs="Times New Roman"/>
          <w:sz w:val="24"/>
          <w:szCs w:val="24"/>
        </w:rPr>
      </w:pPr>
      <w:r w:rsidRPr="00A11D33">
        <w:rPr>
          <w:rFonts w:ascii="Times New Roman" w:hAnsi="Times New Roman" w:cs="Times New Roman"/>
          <w:sz w:val="24"/>
          <w:szCs w:val="24"/>
        </w:rPr>
        <w:t xml:space="preserve">                                         </w:t>
      </w:r>
      <w:proofErr w:type="spellStart"/>
      <w:r w:rsidRPr="00A11D33">
        <w:rPr>
          <w:rFonts w:ascii="Times New Roman" w:hAnsi="Times New Roman" w:cs="Times New Roman"/>
          <w:sz w:val="24"/>
          <w:szCs w:val="24"/>
        </w:rPr>
        <w:t>nálový</w:t>
      </w:r>
      <w:proofErr w:type="spellEnd"/>
      <w:r w:rsidRPr="00A11D33">
        <w:rPr>
          <w:rFonts w:ascii="Times New Roman" w:hAnsi="Times New Roman" w:cs="Times New Roman"/>
          <w:sz w:val="24"/>
          <w:szCs w:val="24"/>
        </w:rPr>
        <w:t xml:space="preserve"> osciloskop)</w:t>
      </w:r>
    </w:p>
    <w:p w:rsidR="002D0E85" w:rsidRDefault="00A11D33" w:rsidP="002317D0">
      <w:pPr>
        <w:spacing w:after="0"/>
        <w:ind w:right="-157"/>
        <w:rPr>
          <w:rFonts w:ascii="Times New Roman" w:hAnsi="Times New Roman" w:cs="Times New Roman"/>
          <w:sz w:val="24"/>
          <w:szCs w:val="24"/>
        </w:rPr>
      </w:pPr>
      <w:r w:rsidRPr="00A11D33">
        <w:rPr>
          <w:rFonts w:ascii="Times New Roman" w:hAnsi="Times New Roman" w:cs="Times New Roman"/>
          <w:sz w:val="24"/>
          <w:szCs w:val="24"/>
        </w:rPr>
        <w:t xml:space="preserve">                                     -  útlmové charakteristiky (</w:t>
      </w:r>
      <w:proofErr w:type="spellStart"/>
      <w:r w:rsidRPr="00A11D33">
        <w:rPr>
          <w:rFonts w:ascii="Times New Roman" w:hAnsi="Times New Roman" w:cs="Times New Roman"/>
          <w:sz w:val="24"/>
          <w:szCs w:val="24"/>
        </w:rPr>
        <w:t>rozmietací</w:t>
      </w:r>
      <w:proofErr w:type="spellEnd"/>
      <w:r w:rsidRPr="00A11D33">
        <w:rPr>
          <w:rFonts w:ascii="Times New Roman" w:hAnsi="Times New Roman" w:cs="Times New Roman"/>
          <w:sz w:val="24"/>
          <w:szCs w:val="24"/>
        </w:rPr>
        <w:t xml:space="preserve"> osciloskop)</w:t>
      </w:r>
    </w:p>
    <w:p w:rsidR="002317D0" w:rsidRDefault="002317D0" w:rsidP="002317D0">
      <w:pPr>
        <w:spacing w:after="0"/>
        <w:ind w:right="-157"/>
        <w:rPr>
          <w:rFonts w:ascii="Times New Roman" w:hAnsi="Times New Roman" w:cs="Times New Roman"/>
          <w:sz w:val="24"/>
          <w:szCs w:val="24"/>
        </w:rPr>
      </w:pPr>
    </w:p>
    <w:p w:rsidR="002317D0" w:rsidRPr="002317D0" w:rsidRDefault="002D0E85" w:rsidP="002317D0">
      <w:pPr>
        <w:ind w:right="-157"/>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6.2 </w:t>
      </w:r>
      <w:r w:rsidR="002317D0">
        <w:rPr>
          <w:rFonts w:ascii="Times New Roman" w:hAnsi="Times New Roman" w:cs="Times New Roman"/>
          <w:b/>
          <w:color w:val="00B050"/>
          <w:sz w:val="24"/>
          <w:szCs w:val="24"/>
        </w:rPr>
        <w:t>ČÍSLICOVÉ OSCILOSKOPY (ČO)</w:t>
      </w:r>
      <w:r w:rsidR="002317D0" w:rsidRPr="002317D0">
        <w:rPr>
          <w:rFonts w:ascii="Times New Roman" w:hAnsi="Times New Roman" w:cs="Times New Roman"/>
          <w:sz w:val="24"/>
          <w:szCs w:val="24"/>
        </w:rPr>
        <w:t xml:space="preserve">  </w:t>
      </w:r>
    </w:p>
    <w:p w:rsidR="002317D0" w:rsidRPr="002317D0" w:rsidRDefault="002317D0" w:rsidP="002317D0">
      <w:pPr>
        <w:pStyle w:val="Zkladntext"/>
        <w:spacing w:after="0"/>
        <w:rPr>
          <w:rFonts w:ascii="Times New Roman" w:hAnsi="Times New Roman" w:cs="Times New Roman"/>
          <w:sz w:val="24"/>
          <w:szCs w:val="24"/>
        </w:rPr>
      </w:pPr>
      <w:r w:rsidRPr="002317D0">
        <w:rPr>
          <w:rFonts w:ascii="Times New Roman" w:hAnsi="Times New Roman" w:cs="Times New Roman"/>
          <w:sz w:val="24"/>
          <w:szCs w:val="24"/>
        </w:rPr>
        <w:t>Tak ako analógové osciloskopy slúžia k časovému zobrazovaniu priebehu meraného signálu (napätia, ak chceme iné veličiny musí byť prevod na napätie).</w:t>
      </w:r>
    </w:p>
    <w:p w:rsidR="002317D0" w:rsidRPr="002317D0" w:rsidRDefault="002317D0" w:rsidP="002317D0">
      <w:pPr>
        <w:spacing w:after="0"/>
        <w:jc w:val="both"/>
        <w:rPr>
          <w:rFonts w:ascii="Times New Roman" w:hAnsi="Times New Roman" w:cs="Times New Roman"/>
          <w:sz w:val="24"/>
          <w:szCs w:val="24"/>
        </w:rPr>
      </w:pPr>
      <w:r w:rsidRPr="002317D0">
        <w:rPr>
          <w:rFonts w:ascii="Times New Roman" w:hAnsi="Times New Roman" w:cs="Times New Roman"/>
          <w:sz w:val="24"/>
          <w:szCs w:val="24"/>
        </w:rPr>
        <w:t>Na rozdiel od analógových umožňujú ďalšie operácie s meraným signálom, a to hlavne :</w:t>
      </w:r>
    </w:p>
    <w:p w:rsidR="002317D0" w:rsidRPr="002317D0" w:rsidRDefault="002317D0" w:rsidP="002317D0">
      <w:pPr>
        <w:numPr>
          <w:ilvl w:val="0"/>
          <w:numId w:val="27"/>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ukladanie priebehu do pamäti a jeho spätné vyvolanie (pamäťový ČO);</w:t>
      </w:r>
    </w:p>
    <w:p w:rsidR="002317D0" w:rsidRPr="002317D0" w:rsidRDefault="002317D0" w:rsidP="002317D0">
      <w:pPr>
        <w:numPr>
          <w:ilvl w:val="0"/>
          <w:numId w:val="27"/>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priemerovanie, ktorým odstránime chybu spôsobenú rušením;</w:t>
      </w:r>
    </w:p>
    <w:p w:rsidR="002317D0" w:rsidRPr="002317D0" w:rsidRDefault="002317D0" w:rsidP="002317D0">
      <w:pPr>
        <w:numPr>
          <w:ilvl w:val="0"/>
          <w:numId w:val="27"/>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 xml:space="preserve">ľubovoľne dlhý </w:t>
      </w:r>
      <w:proofErr w:type="spellStart"/>
      <w:r w:rsidRPr="002317D0">
        <w:rPr>
          <w:rFonts w:ascii="Times New Roman" w:hAnsi="Times New Roman" w:cs="Times New Roman"/>
          <w:sz w:val="24"/>
          <w:szCs w:val="24"/>
        </w:rPr>
        <w:t>dosvit</w:t>
      </w:r>
      <w:proofErr w:type="spellEnd"/>
      <w:r w:rsidRPr="002317D0">
        <w:rPr>
          <w:rFonts w:ascii="Times New Roman" w:hAnsi="Times New Roman" w:cs="Times New Roman"/>
          <w:sz w:val="24"/>
          <w:szCs w:val="24"/>
        </w:rPr>
        <w:t>;</w:t>
      </w:r>
    </w:p>
    <w:p w:rsidR="002317D0" w:rsidRPr="002317D0" w:rsidRDefault="002317D0" w:rsidP="002317D0">
      <w:pPr>
        <w:numPr>
          <w:ilvl w:val="0"/>
          <w:numId w:val="27"/>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výpočet dôležitých parametrov a ich zobrazenie na zobrazovacej jednotke;</w:t>
      </w:r>
    </w:p>
    <w:p w:rsidR="002317D0" w:rsidRPr="002317D0" w:rsidRDefault="002317D0" w:rsidP="002317D0">
      <w:pPr>
        <w:numPr>
          <w:ilvl w:val="0"/>
          <w:numId w:val="27"/>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 xml:space="preserve">štatistiku alebo rýchlu </w:t>
      </w:r>
      <w:proofErr w:type="spellStart"/>
      <w:r w:rsidRPr="002317D0">
        <w:rPr>
          <w:rFonts w:ascii="Times New Roman" w:hAnsi="Times New Roman" w:cs="Times New Roman"/>
          <w:sz w:val="24"/>
          <w:szCs w:val="24"/>
        </w:rPr>
        <w:t>Fourierovú</w:t>
      </w:r>
      <w:proofErr w:type="spellEnd"/>
      <w:r w:rsidRPr="002317D0">
        <w:rPr>
          <w:rFonts w:ascii="Times New Roman" w:hAnsi="Times New Roman" w:cs="Times New Roman"/>
          <w:sz w:val="24"/>
          <w:szCs w:val="24"/>
        </w:rPr>
        <w:t xml:space="preserve"> transformáciu pre získanie pohľadu na signál vo frekvenčnej oblasti;</w:t>
      </w:r>
    </w:p>
    <w:p w:rsidR="002317D0" w:rsidRPr="002317D0" w:rsidRDefault="002317D0" w:rsidP="002317D0">
      <w:pPr>
        <w:numPr>
          <w:ilvl w:val="0"/>
          <w:numId w:val="27"/>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 xml:space="preserve">možnosť zobrazenia rýchlych jednorazových dejov (rádovo </w:t>
      </w:r>
      <w:proofErr w:type="spellStart"/>
      <w:r w:rsidRPr="002317D0">
        <w:rPr>
          <w:rFonts w:ascii="Times New Roman" w:hAnsi="Times New Roman" w:cs="Times New Roman"/>
          <w:sz w:val="24"/>
          <w:szCs w:val="24"/>
        </w:rPr>
        <w:t>ns</w:t>
      </w:r>
      <w:proofErr w:type="spellEnd"/>
      <w:r w:rsidRPr="002317D0">
        <w:rPr>
          <w:rFonts w:ascii="Times New Roman" w:hAnsi="Times New Roman" w:cs="Times New Roman"/>
          <w:sz w:val="24"/>
          <w:szCs w:val="24"/>
        </w:rPr>
        <w:t>) alebo javov dlhotrvajúcich (rádovo desiatky s) s vysokou presnosťou a stabilitou.</w:t>
      </w:r>
    </w:p>
    <w:p w:rsidR="002317D0" w:rsidRPr="002317D0" w:rsidRDefault="002317D0" w:rsidP="002317D0">
      <w:pPr>
        <w:jc w:val="both"/>
        <w:rPr>
          <w:rFonts w:ascii="Times New Roman" w:hAnsi="Times New Roman" w:cs="Times New Roman"/>
          <w:sz w:val="24"/>
          <w:szCs w:val="24"/>
        </w:rPr>
      </w:pPr>
    </w:p>
    <w:p w:rsidR="002317D0" w:rsidRDefault="002317D0" w:rsidP="002317D0">
      <w:pPr>
        <w:ind w:firstLine="709"/>
        <w:jc w:val="both"/>
        <w:rPr>
          <w:rFonts w:ascii="Times New Roman" w:hAnsi="Times New Roman" w:cs="Times New Roman"/>
          <w:b/>
          <w:bCs/>
          <w:sz w:val="24"/>
          <w:szCs w:val="24"/>
        </w:rPr>
      </w:pPr>
    </w:p>
    <w:p w:rsidR="0037052A" w:rsidRDefault="0037052A" w:rsidP="002317D0">
      <w:pPr>
        <w:ind w:firstLine="709"/>
        <w:jc w:val="both"/>
        <w:rPr>
          <w:rFonts w:ascii="Times New Roman" w:hAnsi="Times New Roman" w:cs="Times New Roman"/>
          <w:b/>
          <w:bCs/>
          <w:sz w:val="24"/>
          <w:szCs w:val="24"/>
        </w:rPr>
      </w:pPr>
    </w:p>
    <w:p w:rsidR="002317D0" w:rsidRDefault="00020E89" w:rsidP="002317D0">
      <w:pPr>
        <w:ind w:firstLine="709"/>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19680" behindDoc="1" locked="0" layoutInCell="1" allowOverlap="1">
            <wp:simplePos x="0" y="0"/>
            <wp:positionH relativeFrom="column">
              <wp:posOffset>-280670</wp:posOffset>
            </wp:positionH>
            <wp:positionV relativeFrom="paragraph">
              <wp:posOffset>109855</wp:posOffset>
            </wp:positionV>
            <wp:extent cx="5762625" cy="4181475"/>
            <wp:effectExtent l="19050" t="0" r="9525" b="0"/>
            <wp:wrapNone/>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2" cstate="print"/>
                    <a:srcRect/>
                    <a:stretch>
                      <a:fillRect/>
                    </a:stretch>
                  </pic:blipFill>
                  <pic:spPr bwMode="auto">
                    <a:xfrm>
                      <a:off x="0" y="0"/>
                      <a:ext cx="5762625" cy="4181475"/>
                    </a:xfrm>
                    <a:prstGeom prst="rect">
                      <a:avLst/>
                    </a:prstGeom>
                    <a:noFill/>
                    <a:ln w="9525">
                      <a:noFill/>
                      <a:miter lim="800000"/>
                      <a:headEnd/>
                      <a:tailEnd/>
                    </a:ln>
                  </pic:spPr>
                </pic:pic>
              </a:graphicData>
            </a:graphic>
          </wp:anchor>
        </w:drawing>
      </w:r>
      <w:r w:rsidR="002317D0" w:rsidRPr="002317D0">
        <w:rPr>
          <w:rFonts w:ascii="Times New Roman" w:hAnsi="Times New Roman" w:cs="Times New Roman"/>
          <w:b/>
          <w:bCs/>
          <w:sz w:val="24"/>
          <w:szCs w:val="24"/>
        </w:rPr>
        <w:t>Bloková schéma</w:t>
      </w:r>
      <w:r w:rsidR="002317D0">
        <w:rPr>
          <w:rFonts w:ascii="Times New Roman" w:hAnsi="Times New Roman" w:cs="Times New Roman"/>
          <w:b/>
          <w:bCs/>
          <w:sz w:val="24"/>
          <w:szCs w:val="24"/>
        </w:rPr>
        <w:t xml:space="preserve"> ČO je na obr. 6. 1</w:t>
      </w:r>
      <w:r>
        <w:rPr>
          <w:rFonts w:ascii="Times New Roman" w:hAnsi="Times New Roman" w:cs="Times New Roman"/>
          <w:b/>
          <w:bCs/>
          <w:sz w:val="24"/>
          <w:szCs w:val="24"/>
        </w:rPr>
        <w:t>0</w:t>
      </w:r>
    </w:p>
    <w:p w:rsidR="002317D0" w:rsidRPr="002317D0" w:rsidRDefault="002317D0" w:rsidP="002317D0">
      <w:pPr>
        <w:jc w:val="both"/>
        <w:rPr>
          <w:rFonts w:ascii="Times New Roman" w:hAnsi="Times New Roman" w:cs="Times New Roman"/>
          <w:sz w:val="24"/>
          <w:szCs w:val="24"/>
        </w:rPr>
      </w:pPr>
    </w:p>
    <w:p w:rsidR="002317D0" w:rsidRPr="002317D0" w:rsidRDefault="002317D0" w:rsidP="002317D0">
      <w:pPr>
        <w:jc w:val="both"/>
        <w:rPr>
          <w:rFonts w:ascii="Times New Roman" w:hAnsi="Times New Roman" w:cs="Times New Roman"/>
          <w:sz w:val="24"/>
          <w:szCs w:val="24"/>
        </w:rPr>
      </w:pPr>
    </w:p>
    <w:p w:rsidR="002317D0" w:rsidRPr="002317D0" w:rsidRDefault="002317D0" w:rsidP="002317D0">
      <w:pPr>
        <w:jc w:val="both"/>
        <w:rPr>
          <w:rFonts w:ascii="Times New Roman" w:hAnsi="Times New Roman" w:cs="Times New Roman"/>
          <w:sz w:val="24"/>
          <w:szCs w:val="24"/>
        </w:rPr>
      </w:pPr>
    </w:p>
    <w:p w:rsidR="002317D0" w:rsidRPr="002317D0" w:rsidRDefault="002317D0" w:rsidP="002317D0">
      <w:pPr>
        <w:jc w:val="both"/>
        <w:rPr>
          <w:rFonts w:ascii="Times New Roman" w:hAnsi="Times New Roman" w:cs="Times New Roman"/>
          <w:sz w:val="24"/>
          <w:szCs w:val="24"/>
        </w:rPr>
      </w:pPr>
    </w:p>
    <w:p w:rsidR="002317D0" w:rsidRPr="002317D0" w:rsidRDefault="00BE2848" w:rsidP="002317D0">
      <w:pPr>
        <w:jc w:val="both"/>
        <w:rPr>
          <w:rFonts w:ascii="Times New Roman" w:hAnsi="Times New Roman" w:cs="Times New Roman"/>
          <w:sz w:val="24"/>
          <w:szCs w:val="24"/>
        </w:rPr>
      </w:pPr>
      <w:r>
        <w:rPr>
          <w:rFonts w:ascii="Times New Roman" w:hAnsi="Times New Roman" w:cs="Times New Roman"/>
          <w:sz w:val="24"/>
          <w:szCs w:val="24"/>
        </w:rPr>
        <w:t xml:space="preserve"> </w:t>
      </w:r>
    </w:p>
    <w:p w:rsidR="002317D0" w:rsidRPr="002317D0" w:rsidRDefault="002317D0" w:rsidP="002317D0">
      <w:pPr>
        <w:jc w:val="both"/>
        <w:rPr>
          <w:rFonts w:ascii="Times New Roman" w:hAnsi="Times New Roman" w:cs="Times New Roman"/>
          <w:sz w:val="24"/>
          <w:szCs w:val="24"/>
        </w:rPr>
      </w:pPr>
    </w:p>
    <w:p w:rsidR="002317D0" w:rsidRPr="002317D0" w:rsidRDefault="002317D0" w:rsidP="002317D0">
      <w:pPr>
        <w:jc w:val="both"/>
        <w:rPr>
          <w:rFonts w:ascii="Times New Roman" w:hAnsi="Times New Roman" w:cs="Times New Roman"/>
          <w:sz w:val="24"/>
          <w:szCs w:val="24"/>
        </w:rPr>
      </w:pPr>
    </w:p>
    <w:p w:rsidR="002317D0" w:rsidRPr="002317D0" w:rsidRDefault="002317D0" w:rsidP="002317D0">
      <w:pPr>
        <w:jc w:val="both"/>
        <w:rPr>
          <w:rFonts w:ascii="Times New Roman" w:hAnsi="Times New Roman" w:cs="Times New Roman"/>
          <w:sz w:val="24"/>
          <w:szCs w:val="24"/>
        </w:rPr>
      </w:pPr>
    </w:p>
    <w:p w:rsidR="002317D0" w:rsidRPr="002317D0" w:rsidRDefault="002317D0" w:rsidP="002317D0">
      <w:pPr>
        <w:jc w:val="both"/>
        <w:rPr>
          <w:rFonts w:ascii="Times New Roman" w:hAnsi="Times New Roman" w:cs="Times New Roman"/>
          <w:sz w:val="24"/>
          <w:szCs w:val="24"/>
        </w:rPr>
      </w:pPr>
    </w:p>
    <w:p w:rsidR="00020E89" w:rsidRDefault="00020E89" w:rsidP="002317D0">
      <w:pPr>
        <w:ind w:firstLine="709"/>
        <w:jc w:val="both"/>
        <w:rPr>
          <w:rFonts w:ascii="Times New Roman" w:hAnsi="Times New Roman" w:cs="Times New Roman"/>
          <w:b/>
          <w:bCs/>
          <w:sz w:val="24"/>
          <w:szCs w:val="24"/>
        </w:rPr>
      </w:pPr>
    </w:p>
    <w:p w:rsidR="00020E89" w:rsidRDefault="00020E89" w:rsidP="002317D0">
      <w:pPr>
        <w:ind w:firstLine="709"/>
        <w:jc w:val="both"/>
        <w:rPr>
          <w:rFonts w:ascii="Times New Roman" w:hAnsi="Times New Roman" w:cs="Times New Roman"/>
          <w:b/>
          <w:bCs/>
          <w:sz w:val="24"/>
          <w:szCs w:val="24"/>
        </w:rPr>
      </w:pPr>
    </w:p>
    <w:p w:rsidR="00020E89" w:rsidRPr="00020E89" w:rsidRDefault="00020E89" w:rsidP="002317D0">
      <w:pPr>
        <w:ind w:firstLine="709"/>
        <w:jc w:val="both"/>
        <w:rPr>
          <w:rFonts w:ascii="Times New Roman" w:hAnsi="Times New Roman" w:cs="Times New Roman"/>
          <w:bCs/>
          <w:sz w:val="24"/>
          <w:szCs w:val="24"/>
        </w:rPr>
      </w:pPr>
      <w:r>
        <w:rPr>
          <w:rFonts w:ascii="Times New Roman" w:hAnsi="Times New Roman" w:cs="Times New Roman"/>
          <w:bCs/>
          <w:sz w:val="24"/>
          <w:szCs w:val="24"/>
        </w:rPr>
        <w:t>Obr. 6. 10</w:t>
      </w:r>
    </w:p>
    <w:p w:rsidR="00020E89" w:rsidRDefault="00020E89" w:rsidP="002317D0">
      <w:pPr>
        <w:ind w:firstLine="709"/>
        <w:jc w:val="both"/>
        <w:rPr>
          <w:rFonts w:ascii="Times New Roman" w:hAnsi="Times New Roman" w:cs="Times New Roman"/>
          <w:b/>
          <w:bCs/>
          <w:sz w:val="24"/>
          <w:szCs w:val="24"/>
        </w:rPr>
      </w:pPr>
    </w:p>
    <w:p w:rsidR="002317D0" w:rsidRPr="00020E89" w:rsidRDefault="00A81FD3" w:rsidP="00020E89">
      <w:pPr>
        <w:spacing w:after="0"/>
        <w:jc w:val="both"/>
        <w:rPr>
          <w:rFonts w:ascii="Times New Roman" w:hAnsi="Times New Roman" w:cs="Times New Roman"/>
          <w:color w:val="FF0000"/>
          <w:sz w:val="24"/>
          <w:szCs w:val="24"/>
        </w:rPr>
      </w:pPr>
      <w:r>
        <w:rPr>
          <w:rFonts w:ascii="Times New Roman" w:hAnsi="Times New Roman" w:cs="Times New Roman"/>
          <w:b/>
          <w:bCs/>
          <w:color w:val="FF0000"/>
          <w:sz w:val="24"/>
          <w:szCs w:val="24"/>
        </w:rPr>
        <w:t xml:space="preserve">6.2.1 </w:t>
      </w:r>
      <w:r w:rsidR="002317D0" w:rsidRPr="00020E89">
        <w:rPr>
          <w:rFonts w:ascii="Times New Roman" w:hAnsi="Times New Roman" w:cs="Times New Roman"/>
          <w:b/>
          <w:bCs/>
          <w:color w:val="FF0000"/>
          <w:sz w:val="24"/>
          <w:szCs w:val="24"/>
        </w:rPr>
        <w:t>Činnosť číslicového osciloskopu</w:t>
      </w:r>
      <w:r>
        <w:rPr>
          <w:rFonts w:ascii="Times New Roman" w:hAnsi="Times New Roman" w:cs="Times New Roman"/>
          <w:color w:val="FF0000"/>
          <w:sz w:val="24"/>
          <w:szCs w:val="24"/>
        </w:rPr>
        <w:t xml:space="preserve"> </w:t>
      </w:r>
    </w:p>
    <w:p w:rsidR="00020E89" w:rsidRDefault="002317D0" w:rsidP="00020E89">
      <w:pPr>
        <w:spacing w:after="0"/>
        <w:rPr>
          <w:rFonts w:ascii="Times New Roman" w:hAnsi="Times New Roman" w:cs="Times New Roman"/>
          <w:sz w:val="24"/>
          <w:szCs w:val="24"/>
        </w:rPr>
      </w:pPr>
      <w:r w:rsidRPr="002317D0">
        <w:rPr>
          <w:rFonts w:ascii="Times New Roman" w:hAnsi="Times New Roman" w:cs="Times New Roman"/>
          <w:sz w:val="24"/>
          <w:szCs w:val="24"/>
        </w:rPr>
        <w:t xml:space="preserve">Vstupný analógový signál </w:t>
      </w:r>
      <w:r w:rsidRPr="002317D0">
        <w:rPr>
          <w:rFonts w:ascii="Times New Roman" w:hAnsi="Times New Roman" w:cs="Times New Roman"/>
          <w:b/>
          <w:bCs/>
          <w:i/>
          <w:iCs/>
          <w:sz w:val="24"/>
          <w:szCs w:val="24"/>
        </w:rPr>
        <w:t>X</w:t>
      </w:r>
      <w:r w:rsidRPr="002317D0">
        <w:rPr>
          <w:rFonts w:ascii="Times New Roman" w:hAnsi="Times New Roman" w:cs="Times New Roman"/>
          <w:sz w:val="24"/>
          <w:szCs w:val="24"/>
        </w:rPr>
        <w:t xml:space="preserve"> je upravený vo </w:t>
      </w:r>
      <w:r w:rsidRPr="002317D0">
        <w:rPr>
          <w:rFonts w:ascii="Times New Roman" w:hAnsi="Times New Roman" w:cs="Times New Roman"/>
          <w:b/>
          <w:bCs/>
          <w:i/>
          <w:iCs/>
          <w:sz w:val="24"/>
          <w:szCs w:val="24"/>
        </w:rPr>
        <w:t>vstupnom deliči</w:t>
      </w:r>
      <w:r w:rsidRPr="002317D0">
        <w:rPr>
          <w:rFonts w:ascii="Times New Roman" w:hAnsi="Times New Roman" w:cs="Times New Roman"/>
          <w:sz w:val="24"/>
          <w:szCs w:val="24"/>
        </w:rPr>
        <w:t xml:space="preserve"> a zosilnený podobne ako pri analógovom osciloskope. Nasleduje prevod do číslicovej podoby, najčastejšie osembitovým prevodníkom („</w:t>
      </w:r>
      <w:proofErr w:type="spellStart"/>
      <w:r w:rsidRPr="002317D0">
        <w:rPr>
          <w:rFonts w:ascii="Times New Roman" w:hAnsi="Times New Roman" w:cs="Times New Roman"/>
          <w:sz w:val="24"/>
          <w:szCs w:val="24"/>
        </w:rPr>
        <w:t>flash</w:t>
      </w:r>
      <w:proofErr w:type="spellEnd"/>
      <w:r w:rsidRPr="002317D0">
        <w:rPr>
          <w:rFonts w:ascii="Times New Roman" w:hAnsi="Times New Roman" w:cs="Times New Roman"/>
          <w:sz w:val="24"/>
          <w:szCs w:val="24"/>
        </w:rPr>
        <w:t xml:space="preserve">“). Takto získané dáta sa môžu </w:t>
      </w:r>
      <w:proofErr w:type="spellStart"/>
      <w:r w:rsidRPr="002317D0">
        <w:rPr>
          <w:rFonts w:ascii="Times New Roman" w:hAnsi="Times New Roman" w:cs="Times New Roman"/>
          <w:sz w:val="24"/>
          <w:szCs w:val="24"/>
        </w:rPr>
        <w:t>predspracovávať</w:t>
      </w:r>
      <w:proofErr w:type="spellEnd"/>
      <w:r w:rsidRPr="002317D0">
        <w:rPr>
          <w:rFonts w:ascii="Times New Roman" w:hAnsi="Times New Roman" w:cs="Times New Roman"/>
          <w:sz w:val="24"/>
          <w:szCs w:val="24"/>
        </w:rPr>
        <w:t xml:space="preserve"> v bloku </w:t>
      </w:r>
      <w:proofErr w:type="spellStart"/>
      <w:r w:rsidRPr="002317D0">
        <w:rPr>
          <w:rFonts w:ascii="Times New Roman" w:hAnsi="Times New Roman" w:cs="Times New Roman"/>
          <w:b/>
          <w:bCs/>
          <w:i/>
          <w:iCs/>
          <w:sz w:val="24"/>
          <w:szCs w:val="24"/>
        </w:rPr>
        <w:t>preprocessing</w:t>
      </w:r>
      <w:proofErr w:type="spellEnd"/>
      <w:r w:rsidRPr="002317D0">
        <w:rPr>
          <w:rFonts w:ascii="Times New Roman" w:hAnsi="Times New Roman" w:cs="Times New Roman"/>
          <w:sz w:val="24"/>
          <w:szCs w:val="24"/>
        </w:rPr>
        <w:t xml:space="preserve"> a ukladajú sa do </w:t>
      </w:r>
      <w:r w:rsidRPr="002317D0">
        <w:rPr>
          <w:rFonts w:ascii="Times New Roman" w:hAnsi="Times New Roman" w:cs="Times New Roman"/>
          <w:b/>
          <w:bCs/>
          <w:i/>
          <w:iCs/>
          <w:sz w:val="24"/>
          <w:szCs w:val="24"/>
        </w:rPr>
        <w:t>číslicovej pamäti</w:t>
      </w:r>
      <w:r w:rsidRPr="002317D0">
        <w:rPr>
          <w:rFonts w:ascii="Times New Roman" w:hAnsi="Times New Roman" w:cs="Times New Roman"/>
          <w:sz w:val="24"/>
          <w:szCs w:val="24"/>
        </w:rPr>
        <w:t xml:space="preserve">. Rýchlosť vzorkovania (pri špičkových prístrojoch až 50 GHz) aj ukladania je riadená </w:t>
      </w:r>
      <w:r w:rsidRPr="002317D0">
        <w:rPr>
          <w:rFonts w:ascii="Times New Roman" w:hAnsi="Times New Roman" w:cs="Times New Roman"/>
          <w:b/>
          <w:bCs/>
          <w:i/>
          <w:iCs/>
          <w:sz w:val="24"/>
          <w:szCs w:val="24"/>
        </w:rPr>
        <w:t>generátorom vzorkovacích impulzov</w:t>
      </w:r>
      <w:r w:rsidRPr="002317D0">
        <w:rPr>
          <w:rFonts w:ascii="Times New Roman" w:hAnsi="Times New Roman" w:cs="Times New Roman"/>
          <w:sz w:val="24"/>
          <w:szCs w:val="24"/>
        </w:rPr>
        <w:t>, Adresa pamäti je vytváraná v </w:t>
      </w:r>
      <w:r w:rsidRPr="002317D0">
        <w:rPr>
          <w:rFonts w:ascii="Times New Roman" w:hAnsi="Times New Roman" w:cs="Times New Roman"/>
          <w:b/>
          <w:bCs/>
          <w:i/>
          <w:iCs/>
          <w:sz w:val="24"/>
          <w:szCs w:val="24"/>
        </w:rPr>
        <w:t>generátore adries zápisu vzoriek</w:t>
      </w:r>
      <w:r w:rsidRPr="002317D0">
        <w:rPr>
          <w:rFonts w:ascii="Times New Roman" w:hAnsi="Times New Roman" w:cs="Times New Roman"/>
          <w:sz w:val="24"/>
          <w:szCs w:val="24"/>
        </w:rPr>
        <w:t xml:space="preserve">. Obsah vhodnej časti pamäti je graficky zobrazovaný, predtým ale môžu byť dáta spracované blokom </w:t>
      </w:r>
      <w:proofErr w:type="spellStart"/>
      <w:r w:rsidRPr="002317D0">
        <w:rPr>
          <w:rFonts w:ascii="Times New Roman" w:hAnsi="Times New Roman" w:cs="Times New Roman"/>
          <w:b/>
          <w:bCs/>
          <w:i/>
          <w:iCs/>
          <w:sz w:val="24"/>
          <w:szCs w:val="24"/>
        </w:rPr>
        <w:t>postprocessing</w:t>
      </w:r>
      <w:proofErr w:type="spellEnd"/>
      <w:r w:rsidRPr="002317D0">
        <w:rPr>
          <w:rFonts w:ascii="Times New Roman" w:hAnsi="Times New Roman" w:cs="Times New Roman"/>
          <w:sz w:val="24"/>
          <w:szCs w:val="24"/>
        </w:rPr>
        <w:t xml:space="preserve">. Poloha zobrazovaného bodu v ose </w:t>
      </w:r>
      <w:r w:rsidRPr="002317D0">
        <w:rPr>
          <w:rFonts w:ascii="Times New Roman" w:hAnsi="Times New Roman" w:cs="Times New Roman"/>
          <w:b/>
          <w:bCs/>
          <w:sz w:val="24"/>
          <w:szCs w:val="24"/>
        </w:rPr>
        <w:t>X</w:t>
      </w:r>
      <w:r w:rsidRPr="002317D0">
        <w:rPr>
          <w:rFonts w:ascii="Times New Roman" w:hAnsi="Times New Roman" w:cs="Times New Roman"/>
          <w:sz w:val="24"/>
          <w:szCs w:val="24"/>
        </w:rPr>
        <w:t xml:space="preserve"> je daná adresou, v ose </w:t>
      </w:r>
      <w:r w:rsidRPr="002317D0">
        <w:rPr>
          <w:rFonts w:ascii="Times New Roman" w:hAnsi="Times New Roman" w:cs="Times New Roman"/>
          <w:b/>
          <w:bCs/>
          <w:sz w:val="24"/>
          <w:szCs w:val="24"/>
        </w:rPr>
        <w:t xml:space="preserve">Y </w:t>
      </w:r>
      <w:r w:rsidRPr="002317D0">
        <w:rPr>
          <w:rFonts w:ascii="Times New Roman" w:hAnsi="Times New Roman" w:cs="Times New Roman"/>
          <w:sz w:val="24"/>
          <w:szCs w:val="24"/>
        </w:rPr>
        <w:t>hodnotou v pamäti.</w:t>
      </w:r>
    </w:p>
    <w:p w:rsidR="002317D0" w:rsidRPr="002317D0" w:rsidRDefault="002317D0" w:rsidP="00020E89">
      <w:pPr>
        <w:rPr>
          <w:rFonts w:ascii="Times New Roman" w:hAnsi="Times New Roman" w:cs="Times New Roman"/>
          <w:sz w:val="24"/>
          <w:szCs w:val="24"/>
        </w:rPr>
      </w:pPr>
      <w:r w:rsidRPr="002317D0">
        <w:rPr>
          <w:rFonts w:ascii="Times New Roman" w:hAnsi="Times New Roman" w:cs="Times New Roman"/>
          <w:sz w:val="24"/>
          <w:szCs w:val="24"/>
        </w:rPr>
        <w:t xml:space="preserve">Vlastný osciloskop dovoľuje, na rozdiel od analógového, zobrazenie signálu aj pred vznikom synchronizačnej podmienky. To je umožnené tým, že budeme do pamäti zapisovať vzorky cyklicky a trvalo, bez ohľadu na synchronizáciu. V okamžiku výskytu synchronizačnej podmienky sa zapamätá adresa, kam je akurát </w:t>
      </w:r>
      <w:r w:rsidR="00020E89">
        <w:rPr>
          <w:rFonts w:ascii="Times New Roman" w:hAnsi="Times New Roman" w:cs="Times New Roman"/>
          <w:sz w:val="24"/>
          <w:szCs w:val="24"/>
        </w:rPr>
        <w:t>zapisované a </w:t>
      </w:r>
      <w:proofErr w:type="spellStart"/>
      <w:r w:rsidR="00020E89">
        <w:rPr>
          <w:rFonts w:ascii="Times New Roman" w:hAnsi="Times New Roman" w:cs="Times New Roman"/>
          <w:sz w:val="24"/>
          <w:szCs w:val="24"/>
        </w:rPr>
        <w:t>navzorkuje</w:t>
      </w:r>
      <w:proofErr w:type="spellEnd"/>
      <w:r w:rsidR="00020E89">
        <w:rPr>
          <w:rFonts w:ascii="Times New Roman" w:hAnsi="Times New Roman" w:cs="Times New Roman"/>
          <w:sz w:val="24"/>
          <w:szCs w:val="24"/>
        </w:rPr>
        <w:t xml:space="preserve"> ešte ďal</w:t>
      </w:r>
      <w:r w:rsidRPr="002317D0">
        <w:rPr>
          <w:rFonts w:ascii="Times New Roman" w:hAnsi="Times New Roman" w:cs="Times New Roman"/>
          <w:sz w:val="24"/>
          <w:szCs w:val="24"/>
        </w:rPr>
        <w:t xml:space="preserve">ších </w:t>
      </w:r>
      <w:r w:rsidRPr="002317D0">
        <w:rPr>
          <w:rFonts w:ascii="Times New Roman" w:hAnsi="Times New Roman" w:cs="Times New Roman"/>
          <w:b/>
          <w:i/>
          <w:sz w:val="24"/>
          <w:szCs w:val="24"/>
        </w:rPr>
        <w:t>n</w:t>
      </w:r>
      <w:r w:rsidRPr="002317D0">
        <w:rPr>
          <w:rFonts w:ascii="Times New Roman" w:hAnsi="Times New Roman" w:cs="Times New Roman"/>
          <w:sz w:val="24"/>
          <w:szCs w:val="24"/>
        </w:rPr>
        <w:t xml:space="preserve"> vzoriek. Pokiaľ je kapacita pamäti </w:t>
      </w:r>
      <w:r w:rsidRPr="002317D0">
        <w:rPr>
          <w:rFonts w:ascii="Times New Roman" w:hAnsi="Times New Roman" w:cs="Times New Roman"/>
          <w:b/>
          <w:i/>
          <w:sz w:val="24"/>
          <w:szCs w:val="24"/>
        </w:rPr>
        <w:t>N</w:t>
      </w:r>
      <w:r w:rsidRPr="002317D0">
        <w:rPr>
          <w:rFonts w:ascii="Times New Roman" w:hAnsi="Times New Roman" w:cs="Times New Roman"/>
          <w:sz w:val="24"/>
          <w:szCs w:val="24"/>
        </w:rPr>
        <w:t xml:space="preserve">, máme v prípade </w:t>
      </w:r>
      <w:r w:rsidRPr="002317D0">
        <w:rPr>
          <w:rFonts w:ascii="Times New Roman" w:hAnsi="Times New Roman" w:cs="Times New Roman"/>
          <w:b/>
          <w:bCs/>
          <w:i/>
          <w:sz w:val="24"/>
          <w:szCs w:val="24"/>
        </w:rPr>
        <w:t>n = 0</w:t>
      </w:r>
      <w:r w:rsidRPr="002317D0">
        <w:rPr>
          <w:rFonts w:ascii="Times New Roman" w:hAnsi="Times New Roman" w:cs="Times New Roman"/>
          <w:sz w:val="24"/>
          <w:szCs w:val="24"/>
        </w:rPr>
        <w:t xml:space="preserve"> možnosť sledovať deje, ktoré prebiehali </w:t>
      </w:r>
      <w:r w:rsidRPr="002317D0">
        <w:rPr>
          <w:rFonts w:ascii="Times New Roman" w:hAnsi="Times New Roman" w:cs="Times New Roman"/>
          <w:b/>
          <w:bCs/>
          <w:i/>
          <w:sz w:val="24"/>
          <w:szCs w:val="24"/>
        </w:rPr>
        <w:t>pred</w:t>
      </w:r>
      <w:r w:rsidRPr="002317D0">
        <w:rPr>
          <w:rFonts w:ascii="Times New Roman" w:hAnsi="Times New Roman" w:cs="Times New Roman"/>
          <w:sz w:val="24"/>
          <w:szCs w:val="24"/>
        </w:rPr>
        <w:t xml:space="preserve"> vznikom synchronizácie, pokiaľ je </w:t>
      </w:r>
      <w:r w:rsidRPr="002317D0">
        <w:rPr>
          <w:rFonts w:ascii="Times New Roman" w:hAnsi="Times New Roman" w:cs="Times New Roman"/>
          <w:b/>
          <w:bCs/>
          <w:i/>
          <w:sz w:val="24"/>
          <w:szCs w:val="24"/>
        </w:rPr>
        <w:t>n = N</w:t>
      </w:r>
      <w:r w:rsidRPr="002317D0">
        <w:rPr>
          <w:rFonts w:ascii="Times New Roman" w:hAnsi="Times New Roman" w:cs="Times New Roman"/>
          <w:sz w:val="24"/>
          <w:szCs w:val="24"/>
        </w:rPr>
        <w:t xml:space="preserve">, sledujeme deje až </w:t>
      </w:r>
      <w:r w:rsidRPr="002317D0">
        <w:rPr>
          <w:rFonts w:ascii="Times New Roman" w:hAnsi="Times New Roman" w:cs="Times New Roman"/>
          <w:b/>
          <w:bCs/>
          <w:i/>
          <w:sz w:val="24"/>
          <w:szCs w:val="24"/>
        </w:rPr>
        <w:t>po</w:t>
      </w:r>
      <w:r w:rsidRPr="002317D0">
        <w:rPr>
          <w:rFonts w:ascii="Times New Roman" w:hAnsi="Times New Roman" w:cs="Times New Roman"/>
          <w:sz w:val="24"/>
          <w:szCs w:val="24"/>
        </w:rPr>
        <w:t xml:space="preserve"> vzniku synchronizácie. Pokiaľ je </w:t>
      </w:r>
      <w:r w:rsidRPr="002317D0">
        <w:rPr>
          <w:rFonts w:ascii="Times New Roman" w:hAnsi="Times New Roman" w:cs="Times New Roman"/>
          <w:b/>
          <w:i/>
          <w:sz w:val="24"/>
          <w:szCs w:val="24"/>
        </w:rPr>
        <w:t>n = k x N</w:t>
      </w:r>
      <w:r w:rsidRPr="002317D0">
        <w:rPr>
          <w:rFonts w:ascii="Times New Roman" w:hAnsi="Times New Roman" w:cs="Times New Roman"/>
          <w:sz w:val="24"/>
          <w:szCs w:val="24"/>
        </w:rPr>
        <w:t xml:space="preserve">, kde </w:t>
      </w:r>
      <w:r w:rsidRPr="002317D0">
        <w:rPr>
          <w:rFonts w:ascii="Times New Roman" w:hAnsi="Times New Roman" w:cs="Times New Roman"/>
          <w:b/>
          <w:i/>
          <w:sz w:val="24"/>
          <w:szCs w:val="24"/>
        </w:rPr>
        <w:t xml:space="preserve">k </w:t>
      </w:r>
      <w:r w:rsidRPr="002317D0">
        <w:rPr>
          <w:rFonts w:ascii="Times New Roman" w:hAnsi="Times New Roman" w:cs="Times New Roman"/>
          <w:b/>
          <w:i/>
          <w:sz w:val="24"/>
          <w:szCs w:val="24"/>
        </w:rPr>
        <w:sym w:font="Symbol" w:char="F0CE"/>
      </w:r>
      <w:r w:rsidRPr="002317D0">
        <w:rPr>
          <w:rFonts w:ascii="Times New Roman" w:hAnsi="Times New Roman" w:cs="Times New Roman"/>
          <w:b/>
          <w:i/>
          <w:sz w:val="24"/>
          <w:szCs w:val="24"/>
        </w:rPr>
        <w:t xml:space="preserve"> </w:t>
      </w:r>
      <w:r w:rsidRPr="002317D0">
        <w:rPr>
          <w:rFonts w:ascii="Times New Roman" w:hAnsi="Times New Roman" w:cs="Times New Roman"/>
          <w:b/>
          <w:i/>
          <w:sz w:val="24"/>
          <w:szCs w:val="24"/>
        </w:rPr>
        <w:sym w:font="Symbol" w:char="F03C"/>
      </w:r>
      <w:r w:rsidRPr="002317D0">
        <w:rPr>
          <w:rFonts w:ascii="Times New Roman" w:hAnsi="Times New Roman" w:cs="Times New Roman"/>
          <w:b/>
          <w:i/>
          <w:sz w:val="24"/>
          <w:szCs w:val="24"/>
        </w:rPr>
        <w:t xml:space="preserve"> 0,1</w:t>
      </w:r>
      <w:r w:rsidRPr="002317D0">
        <w:rPr>
          <w:rFonts w:ascii="Times New Roman" w:hAnsi="Times New Roman" w:cs="Times New Roman"/>
          <w:b/>
          <w:i/>
          <w:sz w:val="24"/>
          <w:szCs w:val="24"/>
        </w:rPr>
        <w:sym w:font="Symbol" w:char="F03E"/>
      </w:r>
      <w:r w:rsidRPr="002317D0">
        <w:rPr>
          <w:rFonts w:ascii="Times New Roman" w:hAnsi="Times New Roman" w:cs="Times New Roman"/>
          <w:sz w:val="24"/>
          <w:szCs w:val="24"/>
        </w:rPr>
        <w:t xml:space="preserve">, je možné pomocou konštanty </w:t>
      </w:r>
      <w:r w:rsidRPr="002317D0">
        <w:rPr>
          <w:rFonts w:ascii="Times New Roman" w:hAnsi="Times New Roman" w:cs="Times New Roman"/>
          <w:b/>
          <w:i/>
          <w:sz w:val="24"/>
          <w:szCs w:val="24"/>
        </w:rPr>
        <w:t>k</w:t>
      </w:r>
      <w:r w:rsidRPr="002317D0">
        <w:rPr>
          <w:rFonts w:ascii="Times New Roman" w:hAnsi="Times New Roman" w:cs="Times New Roman"/>
          <w:sz w:val="24"/>
          <w:szCs w:val="24"/>
        </w:rPr>
        <w:t xml:space="preserve"> voliť medzi týmito dvoma prípadmi (často spojito, niekedy len v krokoch napr. 0,1; 0,5; 0,9). Zároveň sa modifikuje adresovanie </w:t>
      </w:r>
      <w:r w:rsidRPr="002317D0">
        <w:rPr>
          <w:rFonts w:ascii="Times New Roman" w:hAnsi="Times New Roman" w:cs="Times New Roman"/>
          <w:b/>
          <w:bCs/>
          <w:i/>
          <w:iCs/>
          <w:sz w:val="24"/>
          <w:szCs w:val="24"/>
        </w:rPr>
        <w:t>generátorom čítacích impulzov</w:t>
      </w:r>
      <w:r w:rsidRPr="002317D0">
        <w:rPr>
          <w:rFonts w:ascii="Times New Roman" w:hAnsi="Times New Roman" w:cs="Times New Roman"/>
          <w:sz w:val="24"/>
          <w:szCs w:val="24"/>
        </w:rPr>
        <w:t>, aby zobrazenie najstarších vzoriek bolo v ľavej časti zobrazenia a najnovšie v pravej.</w:t>
      </w:r>
    </w:p>
    <w:p w:rsidR="002317D0" w:rsidRPr="002317D0" w:rsidRDefault="002317D0" w:rsidP="009124C2">
      <w:pPr>
        <w:spacing w:after="0"/>
        <w:jc w:val="both"/>
        <w:rPr>
          <w:rFonts w:ascii="Times New Roman" w:hAnsi="Times New Roman" w:cs="Times New Roman"/>
          <w:sz w:val="24"/>
          <w:szCs w:val="24"/>
        </w:rPr>
      </w:pPr>
      <w:r w:rsidRPr="002317D0">
        <w:rPr>
          <w:rFonts w:ascii="Times New Roman" w:hAnsi="Times New Roman" w:cs="Times New Roman"/>
          <w:sz w:val="24"/>
          <w:szCs w:val="24"/>
        </w:rPr>
        <w:lastRenderedPageBreak/>
        <w:t xml:space="preserve">Veľkosť pamäte vzoriek má vplyv na použitú vzorkovaciu frekvenciu. Napr. ak má zobrazenie </w:t>
      </w:r>
      <w:r w:rsidRPr="002317D0">
        <w:rPr>
          <w:rFonts w:ascii="Times New Roman" w:hAnsi="Times New Roman" w:cs="Times New Roman"/>
          <w:sz w:val="24"/>
          <w:szCs w:val="24"/>
        </w:rPr>
        <w:sym w:font="Symbol" w:char="F061"/>
      </w:r>
      <w:r w:rsidRPr="002317D0">
        <w:rPr>
          <w:rFonts w:ascii="Times New Roman" w:hAnsi="Times New Roman" w:cs="Times New Roman"/>
          <w:sz w:val="24"/>
          <w:szCs w:val="24"/>
        </w:rPr>
        <w:t xml:space="preserve"> = 10 dielikov na vodorovnej osi, keď použijeme časovú základňu t = 1 </w:t>
      </w:r>
      <w:proofErr w:type="spellStart"/>
      <w:r w:rsidRPr="002317D0">
        <w:rPr>
          <w:rFonts w:ascii="Times New Roman" w:hAnsi="Times New Roman" w:cs="Times New Roman"/>
          <w:sz w:val="24"/>
          <w:szCs w:val="24"/>
        </w:rPr>
        <w:t>ms</w:t>
      </w:r>
      <w:proofErr w:type="spellEnd"/>
      <w:r w:rsidRPr="002317D0">
        <w:rPr>
          <w:rFonts w:ascii="Times New Roman" w:hAnsi="Times New Roman" w:cs="Times New Roman"/>
          <w:sz w:val="24"/>
          <w:szCs w:val="24"/>
        </w:rPr>
        <w:t xml:space="preserve">/dielik a kapacita pamäti je N = 2000 vzoriek, musíme použiť vzorkovaciu frekvenciu </w:t>
      </w:r>
      <w:proofErr w:type="spellStart"/>
      <w:r w:rsidRPr="002317D0">
        <w:rPr>
          <w:rFonts w:ascii="Times New Roman" w:hAnsi="Times New Roman" w:cs="Times New Roman"/>
          <w:sz w:val="24"/>
          <w:szCs w:val="24"/>
        </w:rPr>
        <w:t>Fvz</w:t>
      </w:r>
      <w:proofErr w:type="spellEnd"/>
      <w:r w:rsidRPr="002317D0">
        <w:rPr>
          <w:rFonts w:ascii="Times New Roman" w:hAnsi="Times New Roman" w:cs="Times New Roman"/>
          <w:sz w:val="24"/>
          <w:szCs w:val="24"/>
        </w:rPr>
        <w:t xml:space="preserve"> = N / (t x </w:t>
      </w:r>
      <w:r w:rsidRPr="002317D0">
        <w:rPr>
          <w:rFonts w:ascii="Times New Roman" w:hAnsi="Times New Roman" w:cs="Times New Roman"/>
          <w:sz w:val="24"/>
          <w:szCs w:val="24"/>
        </w:rPr>
        <w:sym w:font="Symbol" w:char="F061"/>
      </w:r>
      <w:r w:rsidRPr="002317D0">
        <w:rPr>
          <w:rFonts w:ascii="Times New Roman" w:hAnsi="Times New Roman" w:cs="Times New Roman"/>
          <w:sz w:val="24"/>
          <w:szCs w:val="24"/>
        </w:rPr>
        <w:t xml:space="preserve">) = v našom prípade 200 kHz. Je zrejmé, že použitie pamätí s väčšou kapacitou (napr. 16 </w:t>
      </w:r>
      <w:proofErr w:type="spellStart"/>
      <w:r w:rsidRPr="002317D0">
        <w:rPr>
          <w:rFonts w:ascii="Times New Roman" w:hAnsi="Times New Roman" w:cs="Times New Roman"/>
          <w:sz w:val="24"/>
          <w:szCs w:val="24"/>
        </w:rPr>
        <w:t>Mvzoriek</w:t>
      </w:r>
      <w:proofErr w:type="spellEnd"/>
      <w:r w:rsidRPr="002317D0">
        <w:rPr>
          <w:rFonts w:ascii="Times New Roman" w:hAnsi="Times New Roman" w:cs="Times New Roman"/>
          <w:sz w:val="24"/>
          <w:szCs w:val="24"/>
        </w:rPr>
        <w:t xml:space="preserve">) vedie k vyššej vzorkovacej frekvencii, čo potom dovoľuje použitie rôznych typov zväčšenia (tieto funkcie zabezpečuje blok </w:t>
      </w:r>
      <w:proofErr w:type="spellStart"/>
      <w:r w:rsidRPr="002317D0">
        <w:rPr>
          <w:rFonts w:ascii="Times New Roman" w:hAnsi="Times New Roman" w:cs="Times New Roman"/>
          <w:b/>
          <w:bCs/>
          <w:i/>
          <w:iCs/>
          <w:sz w:val="24"/>
          <w:szCs w:val="24"/>
        </w:rPr>
        <w:t>postprocessing</w:t>
      </w:r>
      <w:proofErr w:type="spellEnd"/>
      <w:r w:rsidRPr="002317D0">
        <w:rPr>
          <w:rFonts w:ascii="Times New Roman" w:hAnsi="Times New Roman" w:cs="Times New Roman"/>
          <w:sz w:val="24"/>
          <w:szCs w:val="24"/>
        </w:rPr>
        <w:t>).</w:t>
      </w:r>
    </w:p>
    <w:p w:rsidR="002317D0" w:rsidRPr="002317D0" w:rsidRDefault="002317D0" w:rsidP="009124C2">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Blok </w:t>
      </w:r>
      <w:proofErr w:type="spellStart"/>
      <w:r w:rsidRPr="002317D0">
        <w:rPr>
          <w:rFonts w:ascii="Times New Roman" w:hAnsi="Times New Roman" w:cs="Times New Roman"/>
          <w:sz w:val="24"/>
          <w:szCs w:val="24"/>
        </w:rPr>
        <w:t>preprocessing</w:t>
      </w:r>
      <w:proofErr w:type="spellEnd"/>
      <w:r w:rsidRPr="002317D0">
        <w:rPr>
          <w:rFonts w:ascii="Times New Roman" w:hAnsi="Times New Roman" w:cs="Times New Roman"/>
          <w:sz w:val="24"/>
          <w:szCs w:val="24"/>
        </w:rPr>
        <w:t xml:space="preserve"> dovoľuje napr. zvýšiť vzorkovaciu frekvenciu, pričom nie je potrebné extrémne zväčšovať veľkosť pamäte. Musí riešiť v reálnom čase (teda v rýchlosti, danej vzorkovaním) napr. kompresiu dát, prípadne číslicovú filtráciu alebo hľadanie extrémov. Príkladom môže byť algoritmus, ktorý dovoľuje zobraziť aj úzke impulzy („</w:t>
      </w:r>
      <w:proofErr w:type="spellStart"/>
      <w:r w:rsidRPr="002317D0">
        <w:rPr>
          <w:rFonts w:ascii="Times New Roman" w:hAnsi="Times New Roman" w:cs="Times New Roman"/>
          <w:sz w:val="24"/>
          <w:szCs w:val="24"/>
        </w:rPr>
        <w:t>glit</w:t>
      </w:r>
      <w:r w:rsidR="009124C2">
        <w:rPr>
          <w:rFonts w:ascii="Times New Roman" w:hAnsi="Times New Roman" w:cs="Times New Roman"/>
          <w:sz w:val="24"/>
          <w:szCs w:val="24"/>
        </w:rPr>
        <w:t>ches</w:t>
      </w:r>
      <w:proofErr w:type="spellEnd"/>
      <w:r w:rsidR="009124C2">
        <w:rPr>
          <w:rFonts w:ascii="Times New Roman" w:hAnsi="Times New Roman" w:cs="Times New Roman"/>
          <w:sz w:val="24"/>
          <w:szCs w:val="24"/>
        </w:rPr>
        <w:t>“) v pomerne pomalom signáli</w:t>
      </w:r>
      <w:r w:rsidRPr="002317D0">
        <w:rPr>
          <w:rFonts w:ascii="Times New Roman" w:hAnsi="Times New Roman" w:cs="Times New Roman"/>
          <w:sz w:val="24"/>
          <w:szCs w:val="24"/>
        </w:rPr>
        <w:t xml:space="preserve">. Predstavme si, že máme parametre časovej základne aj veľkosť pamäte také ako je uvedené vyššie. Je jasné, že zobrazenie impulzu dĺžky 20 </w:t>
      </w:r>
      <w:proofErr w:type="spellStart"/>
      <w:r w:rsidRPr="002317D0">
        <w:rPr>
          <w:rFonts w:ascii="Times New Roman" w:hAnsi="Times New Roman" w:cs="Times New Roman"/>
          <w:sz w:val="24"/>
          <w:szCs w:val="24"/>
        </w:rPr>
        <w:t>ns</w:t>
      </w:r>
      <w:proofErr w:type="spellEnd"/>
      <w:r w:rsidRPr="002317D0">
        <w:rPr>
          <w:rFonts w:ascii="Times New Roman" w:hAnsi="Times New Roman" w:cs="Times New Roman"/>
          <w:sz w:val="24"/>
          <w:szCs w:val="24"/>
        </w:rPr>
        <w:t xml:space="preserve"> je nemožné. Ak však použijeme tento algoritmus („</w:t>
      </w:r>
      <w:proofErr w:type="spellStart"/>
      <w:r w:rsidRPr="002317D0">
        <w:rPr>
          <w:rFonts w:ascii="Times New Roman" w:hAnsi="Times New Roman" w:cs="Times New Roman"/>
          <w:sz w:val="24"/>
          <w:szCs w:val="24"/>
        </w:rPr>
        <w:t>alias</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protect</w:t>
      </w:r>
      <w:proofErr w:type="spellEnd"/>
      <w:r w:rsidRPr="002317D0">
        <w:rPr>
          <w:rFonts w:ascii="Times New Roman" w:hAnsi="Times New Roman" w:cs="Times New Roman"/>
          <w:sz w:val="24"/>
          <w:szCs w:val="24"/>
        </w:rPr>
        <w:t>“), je vzorkovacia frekvencia nastavená trvale na 200 MHz (</w:t>
      </w:r>
      <w:proofErr w:type="spellStart"/>
      <w:r w:rsidRPr="002317D0">
        <w:rPr>
          <w:rFonts w:ascii="Times New Roman" w:hAnsi="Times New Roman" w:cs="Times New Roman"/>
          <w:sz w:val="24"/>
          <w:szCs w:val="24"/>
        </w:rPr>
        <w:t>Tvz</w:t>
      </w:r>
      <w:proofErr w:type="spellEnd"/>
      <w:r w:rsidRPr="002317D0">
        <w:rPr>
          <w:rFonts w:ascii="Times New Roman" w:hAnsi="Times New Roman" w:cs="Times New Roman"/>
          <w:sz w:val="24"/>
          <w:szCs w:val="24"/>
        </w:rPr>
        <w:t xml:space="preserve"> = 5 </w:t>
      </w:r>
      <w:proofErr w:type="spellStart"/>
      <w:r w:rsidRPr="002317D0">
        <w:rPr>
          <w:rFonts w:ascii="Times New Roman" w:hAnsi="Times New Roman" w:cs="Times New Roman"/>
          <w:sz w:val="24"/>
          <w:szCs w:val="24"/>
        </w:rPr>
        <w:t>ns</w:t>
      </w:r>
      <w:proofErr w:type="spellEnd"/>
      <w:r w:rsidRPr="002317D0">
        <w:rPr>
          <w:rFonts w:ascii="Times New Roman" w:hAnsi="Times New Roman" w:cs="Times New Roman"/>
          <w:sz w:val="24"/>
          <w:szCs w:val="24"/>
        </w:rPr>
        <w:t xml:space="preserve">), je možné ľahko impulz o dĺžke 20 </w:t>
      </w:r>
      <w:proofErr w:type="spellStart"/>
      <w:r w:rsidRPr="002317D0">
        <w:rPr>
          <w:rFonts w:ascii="Times New Roman" w:hAnsi="Times New Roman" w:cs="Times New Roman"/>
          <w:sz w:val="24"/>
          <w:szCs w:val="24"/>
        </w:rPr>
        <w:t>ns</w:t>
      </w:r>
      <w:proofErr w:type="spellEnd"/>
      <w:r w:rsidRPr="002317D0">
        <w:rPr>
          <w:rFonts w:ascii="Times New Roman" w:hAnsi="Times New Roman" w:cs="Times New Roman"/>
          <w:sz w:val="24"/>
          <w:szCs w:val="24"/>
        </w:rPr>
        <w:t xml:space="preserve"> previesť do číslicovej podoby. Potom vyhľadáme maximum a minimum medzi 1000 vzorkami a tieto dve hodnoty zaznamenáme do pamäti a potom zobrazíme. Tým zabezpečíme, že prípadný výskyt takéhoto impulzu nezostane ukrytý, aj keď nie je možné jeho tvar presne zistiť. Podobne je možné číslicovou filtráciou odstrániť prípa</w:t>
      </w:r>
      <w:r w:rsidR="00412BF7">
        <w:rPr>
          <w:rFonts w:ascii="Times New Roman" w:hAnsi="Times New Roman" w:cs="Times New Roman"/>
          <w:sz w:val="24"/>
          <w:szCs w:val="24"/>
        </w:rPr>
        <w:t>dné rušenie v sledovanom signáli</w:t>
      </w:r>
      <w:r w:rsidRPr="002317D0">
        <w:rPr>
          <w:rFonts w:ascii="Times New Roman" w:hAnsi="Times New Roman" w:cs="Times New Roman"/>
          <w:sz w:val="24"/>
          <w:szCs w:val="24"/>
        </w:rPr>
        <w:t>, pričom neutrpí tvar pozorovaného priebehu. Tieto rôzne metódy používajú rôzne prístroje a pri voľbe je nutné sa o nich informovať.</w:t>
      </w:r>
    </w:p>
    <w:p w:rsidR="002317D0" w:rsidRPr="002317D0" w:rsidRDefault="002317D0" w:rsidP="00020E89">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Blok </w:t>
      </w:r>
      <w:proofErr w:type="spellStart"/>
      <w:r w:rsidRPr="002317D0">
        <w:rPr>
          <w:rFonts w:ascii="Times New Roman" w:hAnsi="Times New Roman" w:cs="Times New Roman"/>
          <w:sz w:val="24"/>
          <w:szCs w:val="24"/>
        </w:rPr>
        <w:t>postprocessingu</w:t>
      </w:r>
      <w:proofErr w:type="spellEnd"/>
      <w:r w:rsidRPr="002317D0">
        <w:rPr>
          <w:rFonts w:ascii="Times New Roman" w:hAnsi="Times New Roman" w:cs="Times New Roman"/>
          <w:sz w:val="24"/>
          <w:szCs w:val="24"/>
        </w:rPr>
        <w:t xml:space="preserve"> už spracováva dáta uložené v pamäti a je menej náročný na rýchlosť. Častý je prípad, kedy tento blok rekonštruuje vzorky v pamäti tak, aby zobrazenie bolo kvalitnejšie, teda aby sa vystačilo s menším počtom vzoriek. Ide napr. o interpoláciu – často lineárnu, kedy sú body, predstavujúce jednotlivé vzorky, prepojené úsečkami, ale aj zložitejšiu (sin(x)/x), číslicovú filtráciu a to napr. kĺzavým priemerom cez vzorky v pamäti (zužuje sa tým frekvenčné pásmo), alebo priemerovaním vzoriek starých a nových (pri periodických priebehoch), zobrazením max</w:t>
      </w:r>
      <w:r w:rsidR="00020E89">
        <w:rPr>
          <w:rFonts w:ascii="Times New Roman" w:hAnsi="Times New Roman" w:cs="Times New Roman"/>
          <w:sz w:val="24"/>
          <w:szCs w:val="24"/>
        </w:rPr>
        <w:t>í</w:t>
      </w:r>
      <w:r w:rsidRPr="002317D0">
        <w:rPr>
          <w:rFonts w:ascii="Times New Roman" w:hAnsi="Times New Roman" w:cs="Times New Roman"/>
          <w:sz w:val="24"/>
          <w:szCs w:val="24"/>
        </w:rPr>
        <w:t>m a min</w:t>
      </w:r>
      <w:r w:rsidR="00020E89">
        <w:rPr>
          <w:rFonts w:ascii="Times New Roman" w:hAnsi="Times New Roman" w:cs="Times New Roman"/>
          <w:sz w:val="24"/>
          <w:szCs w:val="24"/>
        </w:rPr>
        <w:t>í</w:t>
      </w:r>
      <w:r w:rsidRPr="002317D0">
        <w:rPr>
          <w:rFonts w:ascii="Times New Roman" w:hAnsi="Times New Roman" w:cs="Times New Roman"/>
          <w:sz w:val="24"/>
          <w:szCs w:val="24"/>
        </w:rPr>
        <w:t>m a radou ďalších. Tento blok často počíta aj numerické charakteristiky signálu (strednú hodnotu, efektívnu hodnotu atď.), vykonáva zvolené operácie (integrácie, derivácie, FFT, ....).</w:t>
      </w:r>
    </w:p>
    <w:p w:rsidR="002317D0" w:rsidRPr="002317D0" w:rsidRDefault="002317D0" w:rsidP="009124C2">
      <w:pPr>
        <w:spacing w:after="0"/>
        <w:jc w:val="both"/>
        <w:rPr>
          <w:rFonts w:ascii="Times New Roman" w:hAnsi="Times New Roman" w:cs="Times New Roman"/>
          <w:sz w:val="24"/>
          <w:szCs w:val="24"/>
        </w:rPr>
      </w:pPr>
      <w:r w:rsidRPr="002317D0">
        <w:rPr>
          <w:rFonts w:ascii="Times New Roman" w:hAnsi="Times New Roman" w:cs="Times New Roman"/>
          <w:sz w:val="24"/>
          <w:szCs w:val="24"/>
        </w:rPr>
        <w:t>Synchronizačné obvody bývajú oproti analógovým prístrojom podstatne rozšírené. Okrem spúšťacej úrovne (hranou) býva k dispozícii spúšťanie podľa dĺžky impulzu, chýbajúcim impulzom, počtom výskytov, zvoleným TV riadkom a snímkou atď.</w:t>
      </w:r>
    </w:p>
    <w:p w:rsidR="002317D0" w:rsidRPr="002317D0" w:rsidRDefault="002317D0" w:rsidP="009124C2">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Zobrazenie je riešené buď vákuovou obrazovkou, prípadne iným typom (LCD, ...). Tento blok zobrazuje aj raster pre odčítanie, kurzory (značky) pre meranie veľkosti napätia a času, zobrazuje pomocné informácie o režime či parametroch prístroja, prípadne o vypočítaných veličinách (tzv. </w:t>
      </w:r>
      <w:proofErr w:type="spellStart"/>
      <w:r w:rsidRPr="002317D0">
        <w:rPr>
          <w:rFonts w:ascii="Times New Roman" w:hAnsi="Times New Roman" w:cs="Times New Roman"/>
          <w:sz w:val="24"/>
          <w:szCs w:val="24"/>
        </w:rPr>
        <w:t>readout</w:t>
      </w:r>
      <w:proofErr w:type="spellEnd"/>
      <w:r w:rsidRPr="002317D0">
        <w:rPr>
          <w:rFonts w:ascii="Times New Roman" w:hAnsi="Times New Roman" w:cs="Times New Roman"/>
          <w:sz w:val="24"/>
          <w:szCs w:val="24"/>
        </w:rPr>
        <w:t xml:space="preserve">). Tento blok zabezpečuje aj výstup na pripojenú tlačiareň pre grafickú dokumentáciu. Jeho súčasťou bývajú aj referenčné pamäte. Do nich je možné uložiť zmerané priebehy a porovnať ich tvar s práve meraným signálom. Toto porovnanie môže byť automatické, kedy obsah referenčnej pamäti vymedzuje tolerančné pásmo (masku), v ktorom sa musí meraný priebeh nachádzať. Tak je možné aj automaticky sledovať výskyt chybových stavov, pričom nie je zaťažovaná obsluha. Pri vzniku takéhoto stavu je vykonaná zvolená akcia (akustický signál, uloženie obrazu do </w:t>
      </w:r>
      <w:r w:rsidR="009124C2">
        <w:rPr>
          <w:rFonts w:ascii="Times New Roman" w:hAnsi="Times New Roman" w:cs="Times New Roman"/>
          <w:sz w:val="24"/>
          <w:szCs w:val="24"/>
        </w:rPr>
        <w:t>referenčnej pamäte, tlač...</w:t>
      </w:r>
      <w:r w:rsidRPr="002317D0">
        <w:rPr>
          <w:rFonts w:ascii="Times New Roman" w:hAnsi="Times New Roman" w:cs="Times New Roman"/>
          <w:sz w:val="24"/>
          <w:szCs w:val="24"/>
        </w:rPr>
        <w:t>). Číslicové o</w:t>
      </w:r>
      <w:r w:rsidR="009124C2">
        <w:rPr>
          <w:rFonts w:ascii="Times New Roman" w:hAnsi="Times New Roman" w:cs="Times New Roman"/>
          <w:sz w:val="24"/>
          <w:szCs w:val="24"/>
        </w:rPr>
        <w:t>sciloskopy bývajú vybavené radom</w:t>
      </w:r>
      <w:r w:rsidRPr="002317D0">
        <w:rPr>
          <w:rFonts w:ascii="Times New Roman" w:hAnsi="Times New Roman" w:cs="Times New Roman"/>
          <w:sz w:val="24"/>
          <w:szCs w:val="24"/>
        </w:rPr>
        <w:t xml:space="preserve"> tých</w:t>
      </w:r>
      <w:r w:rsidR="009124C2">
        <w:rPr>
          <w:rFonts w:ascii="Times New Roman" w:hAnsi="Times New Roman" w:cs="Times New Roman"/>
          <w:sz w:val="24"/>
          <w:szCs w:val="24"/>
        </w:rPr>
        <w:t>to, často nie veľmi prehľadných</w:t>
      </w:r>
      <w:r w:rsidRPr="002317D0">
        <w:rPr>
          <w:rFonts w:ascii="Times New Roman" w:hAnsi="Times New Roman" w:cs="Times New Roman"/>
          <w:sz w:val="24"/>
          <w:szCs w:val="24"/>
        </w:rPr>
        <w:t xml:space="preserve"> funkcií.</w:t>
      </w:r>
      <w:r w:rsidR="009124C2">
        <w:rPr>
          <w:rFonts w:ascii="Times New Roman" w:hAnsi="Times New Roman" w:cs="Times New Roman"/>
          <w:sz w:val="24"/>
          <w:szCs w:val="24"/>
        </w:rPr>
        <w:t xml:space="preserve"> </w:t>
      </w:r>
      <w:r w:rsidRPr="002317D0">
        <w:rPr>
          <w:rFonts w:ascii="Times New Roman" w:hAnsi="Times New Roman" w:cs="Times New Roman"/>
          <w:sz w:val="24"/>
          <w:szCs w:val="24"/>
        </w:rPr>
        <w:t xml:space="preserve"> Vlastné zobrazenie </w:t>
      </w:r>
      <w:r w:rsidRPr="002317D0">
        <w:rPr>
          <w:rFonts w:ascii="Times New Roman" w:hAnsi="Times New Roman" w:cs="Times New Roman"/>
          <w:sz w:val="24"/>
          <w:szCs w:val="24"/>
        </w:rPr>
        <w:lastRenderedPageBreak/>
        <w:t>môže byť rastrové (potom je často použitý grafický adaptér VGA 640x480) alebo pre najvyššie nároky vektorové. Niekedy je použité aj farebné zobrazenie.</w:t>
      </w:r>
    </w:p>
    <w:p w:rsidR="002317D0" w:rsidRPr="002317D0" w:rsidRDefault="002317D0" w:rsidP="009124C2">
      <w:pPr>
        <w:spacing w:after="0"/>
        <w:jc w:val="both"/>
        <w:rPr>
          <w:rFonts w:ascii="Times New Roman" w:hAnsi="Times New Roman" w:cs="Times New Roman"/>
          <w:sz w:val="24"/>
          <w:szCs w:val="24"/>
        </w:rPr>
      </w:pPr>
      <w:r w:rsidRPr="002317D0">
        <w:rPr>
          <w:rFonts w:ascii="Times New Roman" w:hAnsi="Times New Roman" w:cs="Times New Roman"/>
          <w:sz w:val="24"/>
          <w:szCs w:val="24"/>
        </w:rPr>
        <w:t>Skutočné riešenie je podopreté aplikáciou mikropočítačovej techniky. Obvykle sa používajú 3 procesory (špecializované zákaznícke obvody). Prvý zabezpečuje funkcie vzorkovania signálu a ukladania do pamäti, druhý realizuje zobrazenie a </w:t>
      </w:r>
      <w:proofErr w:type="spellStart"/>
      <w:r w:rsidRPr="002317D0">
        <w:rPr>
          <w:rFonts w:ascii="Times New Roman" w:hAnsi="Times New Roman" w:cs="Times New Roman"/>
          <w:sz w:val="24"/>
          <w:szCs w:val="24"/>
        </w:rPr>
        <w:t>postprocessing</w:t>
      </w:r>
      <w:proofErr w:type="spellEnd"/>
      <w:r w:rsidRPr="002317D0">
        <w:rPr>
          <w:rFonts w:ascii="Times New Roman" w:hAnsi="Times New Roman" w:cs="Times New Roman"/>
          <w:sz w:val="24"/>
          <w:szCs w:val="24"/>
        </w:rPr>
        <w:t>, tretí komunikuje s obsluhou prostredníctvom panelu prístroja, nastavuje parametre prístroja (vstupný delič, časovú základňu, meranie pomocou značiek, ....) a komunikuje s externými zariadeniami (počítač, tlačiareň). Nie je výnimkou použitie samostatného špecializovaného procesora len pre synchronizáciu. Inštalovaný výpočtový výkon býva veľmi veľký.</w:t>
      </w:r>
    </w:p>
    <w:p w:rsidR="002317D0" w:rsidRPr="002317D0" w:rsidRDefault="002317D0" w:rsidP="009124C2">
      <w:pPr>
        <w:spacing w:after="0"/>
        <w:jc w:val="both"/>
        <w:rPr>
          <w:rFonts w:ascii="Times New Roman" w:hAnsi="Times New Roman" w:cs="Times New Roman"/>
          <w:sz w:val="24"/>
          <w:szCs w:val="24"/>
        </w:rPr>
      </w:pPr>
      <w:r w:rsidRPr="002317D0">
        <w:rPr>
          <w:rFonts w:ascii="Times New Roman" w:hAnsi="Times New Roman" w:cs="Times New Roman"/>
          <w:sz w:val="24"/>
          <w:szCs w:val="24"/>
        </w:rPr>
        <w:t>Pri voľbe, či číslicový osciloskop, berieme na vedomie nasledujúce vlastnosti :</w:t>
      </w:r>
    </w:p>
    <w:p w:rsidR="002317D0" w:rsidRP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je možné sledovať signál aj pred výskytom synchronizácie,</w:t>
      </w:r>
    </w:p>
    <w:p w:rsidR="002317D0" w:rsidRP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rozšírené možnosti synchronizácie,</w:t>
      </w:r>
    </w:p>
    <w:p w:rsidR="002317D0" w:rsidRP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kvalitnejšie zobrazenie aj pri veľkých rýchlostiach časovej základne,</w:t>
      </w:r>
    </w:p>
    <w:p w:rsidR="002317D0" w:rsidRP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kvalitné sledovanie jednorazových priebehov (pamäťový osciloskop),</w:t>
      </w:r>
    </w:p>
    <w:p w:rsidR="002317D0" w:rsidRP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možnosť úpravy signálu, odstránenie rušenia, operácie so signálom,</w:t>
      </w:r>
    </w:p>
    <w:p w:rsidR="002317D0" w:rsidRP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priame meranie vybraných parametrov,</w:t>
      </w:r>
    </w:p>
    <w:p w:rsidR="002317D0" w:rsidRP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ukladanie významných priebehov do pamäti a možnosť ich vyvolania,</w:t>
      </w:r>
    </w:p>
    <w:p w:rsidR="002317D0" w:rsidRP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automatická kontrola vybraných parametrov signálu, porovnanie s referenčným priebehom,</w:t>
      </w:r>
    </w:p>
    <w:p w:rsidR="002317D0" w:rsidRP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ľahká možnosť vyhotovenia grafickej dokumentácie sledovaného priebehu,</w:t>
      </w:r>
    </w:p>
    <w:p w:rsidR="002317D0" w:rsidRP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možnosť získania hodnôt vzoriek v numerickej podobe,</w:t>
      </w:r>
    </w:p>
    <w:p w:rsidR="002317D0" w:rsidRDefault="002317D0" w:rsidP="002317D0">
      <w:pPr>
        <w:numPr>
          <w:ilvl w:val="0"/>
          <w:numId w:val="28"/>
        </w:numPr>
        <w:tabs>
          <w:tab w:val="clear" w:pos="2869"/>
          <w:tab w:val="num" w:pos="1080"/>
        </w:tabs>
        <w:spacing w:after="0" w:line="240" w:lineRule="auto"/>
        <w:ind w:hanging="2149"/>
        <w:jc w:val="both"/>
        <w:rPr>
          <w:rFonts w:ascii="Times New Roman" w:hAnsi="Times New Roman" w:cs="Times New Roman"/>
          <w:sz w:val="24"/>
          <w:szCs w:val="24"/>
        </w:rPr>
      </w:pPr>
      <w:r w:rsidRPr="002317D0">
        <w:rPr>
          <w:rFonts w:ascii="Times New Roman" w:hAnsi="Times New Roman" w:cs="Times New Roman"/>
          <w:sz w:val="24"/>
          <w:szCs w:val="24"/>
        </w:rPr>
        <w:t>možnosť pripojenia do meracieho systému.</w:t>
      </w:r>
    </w:p>
    <w:p w:rsidR="009124C2" w:rsidRPr="009124C2" w:rsidRDefault="009124C2" w:rsidP="009124C2">
      <w:pPr>
        <w:spacing w:after="0" w:line="240" w:lineRule="auto"/>
        <w:ind w:left="2869"/>
        <w:jc w:val="both"/>
        <w:rPr>
          <w:rFonts w:ascii="Times New Roman" w:hAnsi="Times New Roman" w:cs="Times New Roman"/>
          <w:sz w:val="24"/>
          <w:szCs w:val="24"/>
        </w:rPr>
      </w:pPr>
    </w:p>
    <w:p w:rsidR="002317D0" w:rsidRPr="002317D0" w:rsidRDefault="002317D0" w:rsidP="009124C2">
      <w:pPr>
        <w:spacing w:after="0"/>
        <w:ind w:firstLine="709"/>
        <w:jc w:val="both"/>
        <w:rPr>
          <w:rFonts w:ascii="Times New Roman" w:hAnsi="Times New Roman" w:cs="Times New Roman"/>
          <w:sz w:val="24"/>
          <w:szCs w:val="24"/>
        </w:rPr>
      </w:pPr>
      <w:r w:rsidRPr="002317D0">
        <w:rPr>
          <w:rFonts w:ascii="Times New Roman" w:hAnsi="Times New Roman" w:cs="Times New Roman"/>
          <w:sz w:val="24"/>
          <w:szCs w:val="24"/>
        </w:rPr>
        <w:t>Je potrebné mať na zreteli aj negatívne vlastnosti :</w:t>
      </w:r>
    </w:p>
    <w:p w:rsidR="002317D0" w:rsidRPr="002317D0" w:rsidRDefault="002317D0" w:rsidP="002317D0">
      <w:pPr>
        <w:numPr>
          <w:ilvl w:val="0"/>
          <w:numId w:val="29"/>
        </w:numPr>
        <w:tabs>
          <w:tab w:val="clear" w:pos="2869"/>
        </w:tabs>
        <w:spacing w:after="0" w:line="240" w:lineRule="auto"/>
        <w:ind w:left="1080"/>
        <w:jc w:val="both"/>
        <w:rPr>
          <w:rFonts w:ascii="Times New Roman" w:hAnsi="Times New Roman" w:cs="Times New Roman"/>
          <w:sz w:val="24"/>
          <w:szCs w:val="24"/>
        </w:rPr>
      </w:pPr>
      <w:r w:rsidRPr="002317D0">
        <w:rPr>
          <w:rFonts w:ascii="Times New Roman" w:hAnsi="Times New Roman" w:cs="Times New Roman"/>
          <w:sz w:val="24"/>
          <w:szCs w:val="24"/>
        </w:rPr>
        <w:t xml:space="preserve">výskyt </w:t>
      </w:r>
      <w:proofErr w:type="spellStart"/>
      <w:r w:rsidRPr="002317D0">
        <w:rPr>
          <w:rFonts w:ascii="Times New Roman" w:hAnsi="Times New Roman" w:cs="Times New Roman"/>
          <w:sz w:val="24"/>
          <w:szCs w:val="24"/>
        </w:rPr>
        <w:t>aliasing</w:t>
      </w:r>
      <w:proofErr w:type="spellEnd"/>
      <w:r w:rsidRPr="002317D0">
        <w:rPr>
          <w:rFonts w:ascii="Times New Roman" w:hAnsi="Times New Roman" w:cs="Times New Roman"/>
          <w:sz w:val="24"/>
          <w:szCs w:val="24"/>
        </w:rPr>
        <w:t xml:space="preserve"> efektu,</w:t>
      </w:r>
    </w:p>
    <w:p w:rsidR="002317D0" w:rsidRPr="002317D0" w:rsidRDefault="002317D0" w:rsidP="002317D0">
      <w:pPr>
        <w:numPr>
          <w:ilvl w:val="0"/>
          <w:numId w:val="29"/>
        </w:numPr>
        <w:tabs>
          <w:tab w:val="clear" w:pos="2869"/>
        </w:tabs>
        <w:spacing w:after="0" w:line="240" w:lineRule="auto"/>
        <w:ind w:left="1080"/>
        <w:jc w:val="both"/>
        <w:rPr>
          <w:rFonts w:ascii="Times New Roman" w:hAnsi="Times New Roman" w:cs="Times New Roman"/>
          <w:sz w:val="24"/>
          <w:szCs w:val="24"/>
        </w:rPr>
      </w:pPr>
      <w:r w:rsidRPr="002317D0">
        <w:rPr>
          <w:rFonts w:ascii="Times New Roman" w:hAnsi="Times New Roman" w:cs="Times New Roman"/>
          <w:sz w:val="24"/>
          <w:szCs w:val="24"/>
        </w:rPr>
        <w:t>obmedzená presnosť A/D prevodníka,</w:t>
      </w:r>
    </w:p>
    <w:p w:rsidR="002317D0" w:rsidRPr="002317D0" w:rsidRDefault="002317D0" w:rsidP="002317D0">
      <w:pPr>
        <w:numPr>
          <w:ilvl w:val="0"/>
          <w:numId w:val="29"/>
        </w:numPr>
        <w:tabs>
          <w:tab w:val="clear" w:pos="2869"/>
        </w:tabs>
        <w:spacing w:after="0" w:line="240" w:lineRule="auto"/>
        <w:ind w:left="1080"/>
        <w:jc w:val="both"/>
        <w:rPr>
          <w:rFonts w:ascii="Times New Roman" w:hAnsi="Times New Roman" w:cs="Times New Roman"/>
          <w:sz w:val="24"/>
          <w:szCs w:val="24"/>
        </w:rPr>
      </w:pPr>
      <w:r w:rsidRPr="002317D0">
        <w:rPr>
          <w:rFonts w:ascii="Times New Roman" w:hAnsi="Times New Roman" w:cs="Times New Roman"/>
          <w:sz w:val="24"/>
          <w:szCs w:val="24"/>
        </w:rPr>
        <w:t>zložitejšia obsluha,</w:t>
      </w:r>
    </w:p>
    <w:p w:rsidR="002317D0" w:rsidRPr="002317D0" w:rsidRDefault="002317D0" w:rsidP="002317D0">
      <w:pPr>
        <w:numPr>
          <w:ilvl w:val="0"/>
          <w:numId w:val="29"/>
        </w:numPr>
        <w:tabs>
          <w:tab w:val="clear" w:pos="2869"/>
        </w:tabs>
        <w:spacing w:after="0" w:line="240" w:lineRule="auto"/>
        <w:ind w:left="1080"/>
        <w:jc w:val="both"/>
        <w:rPr>
          <w:rFonts w:ascii="Times New Roman" w:hAnsi="Times New Roman" w:cs="Times New Roman"/>
          <w:sz w:val="24"/>
          <w:szCs w:val="24"/>
        </w:rPr>
      </w:pPr>
      <w:r w:rsidRPr="002317D0">
        <w:rPr>
          <w:rFonts w:ascii="Times New Roman" w:hAnsi="Times New Roman" w:cs="Times New Roman"/>
          <w:sz w:val="24"/>
          <w:szCs w:val="24"/>
        </w:rPr>
        <w:t>pri chybnej obsluhe zavádzajúce výsledky,</w:t>
      </w:r>
    </w:p>
    <w:p w:rsidR="002317D0" w:rsidRPr="002317D0" w:rsidRDefault="002317D0" w:rsidP="002317D0">
      <w:pPr>
        <w:numPr>
          <w:ilvl w:val="0"/>
          <w:numId w:val="29"/>
        </w:numPr>
        <w:tabs>
          <w:tab w:val="clear" w:pos="2869"/>
        </w:tabs>
        <w:spacing w:after="0" w:line="240" w:lineRule="auto"/>
        <w:ind w:left="1080"/>
        <w:jc w:val="both"/>
        <w:rPr>
          <w:rFonts w:ascii="Times New Roman" w:hAnsi="Times New Roman" w:cs="Times New Roman"/>
          <w:sz w:val="24"/>
          <w:szCs w:val="24"/>
        </w:rPr>
      </w:pPr>
      <w:r w:rsidRPr="002317D0">
        <w:rPr>
          <w:rFonts w:ascii="Times New Roman" w:hAnsi="Times New Roman" w:cs="Times New Roman"/>
          <w:sz w:val="24"/>
          <w:szCs w:val="24"/>
        </w:rPr>
        <w:t>len výnimočne je možná modulácia jasu.</w:t>
      </w:r>
    </w:p>
    <w:p w:rsidR="002317D0" w:rsidRPr="002317D0" w:rsidRDefault="002317D0" w:rsidP="002317D0">
      <w:pPr>
        <w:jc w:val="both"/>
        <w:rPr>
          <w:rFonts w:ascii="Times New Roman" w:hAnsi="Times New Roman" w:cs="Times New Roman"/>
          <w:sz w:val="24"/>
          <w:szCs w:val="24"/>
        </w:rPr>
      </w:pPr>
    </w:p>
    <w:p w:rsidR="009124C2" w:rsidRDefault="002317D0" w:rsidP="009124C2">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Parametre, ktoré pri číslicovom osciloskope musíme brať vždy do úvahy, sú vzorkovacia frekvencia, veľkosť pamäte pre ukladanie vzoriek, rýchlosť obnovy zobrazenia, metódy pre obmedzenie </w:t>
      </w:r>
      <w:proofErr w:type="spellStart"/>
      <w:r w:rsidRPr="002317D0">
        <w:rPr>
          <w:rFonts w:ascii="Times New Roman" w:hAnsi="Times New Roman" w:cs="Times New Roman"/>
          <w:sz w:val="24"/>
          <w:szCs w:val="24"/>
        </w:rPr>
        <w:t>aliasing</w:t>
      </w:r>
      <w:proofErr w:type="spellEnd"/>
      <w:r w:rsidRPr="002317D0">
        <w:rPr>
          <w:rFonts w:ascii="Times New Roman" w:hAnsi="Times New Roman" w:cs="Times New Roman"/>
          <w:sz w:val="24"/>
          <w:szCs w:val="24"/>
        </w:rPr>
        <w:t xml:space="preserve"> efektu. Musíme dbať aj na to, či pri nastavení najvyššej citlivosti, nulovom vstupnom signáli a vyradených filtračných algoritmoch nie je príliš veľký vlastný šum prístroja (napr. väčší než jeden veľký dielik rastra). Malá rýchlosť obnovy zobrazenia spôsobuje, že prístroj má veľkú tzv. mŕtvu dobu, t.j. dobu, kedy vstupný signál nie je vôbec sledovaný a vzorkovaný.</w:t>
      </w:r>
    </w:p>
    <w:p w:rsidR="009124C2" w:rsidRDefault="002317D0" w:rsidP="009124C2">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Tieto prístroje sú riešené aj ako viackanálové a to buď ako tzv. pravé viackanálové, t.j. so zvláštnym vzorkovačom, A/D prevodníkom a pamäťou pre kanál, alebo nepravé, kedy riešenie je podobné ako pri analógovom osciloskope, t.j. riešenie s elektronickým prepínačom (asynchrónny režim CHOP alebo synchrónny ALT), a kedy klesá s rastúcim počtom kanálov vzorkovacia frekvencia na kanál. Niekedy (napr. pri štvorkanálovom prístroji) je použitá kombinácia oboch spôsobov. Je možné tiež zabezpečiť aj zobrazenie </w:t>
      </w:r>
      <w:r w:rsidRPr="002317D0">
        <w:rPr>
          <w:rFonts w:ascii="Times New Roman" w:hAnsi="Times New Roman" w:cs="Times New Roman"/>
          <w:b/>
          <w:sz w:val="24"/>
          <w:szCs w:val="24"/>
        </w:rPr>
        <w:t>X-Y</w:t>
      </w:r>
      <w:r w:rsidRPr="002317D0">
        <w:rPr>
          <w:rFonts w:ascii="Times New Roman" w:hAnsi="Times New Roman" w:cs="Times New Roman"/>
          <w:sz w:val="24"/>
          <w:szCs w:val="24"/>
        </w:rPr>
        <w:t xml:space="preserve">, niekedy aj súčasne so zobrazením </w:t>
      </w:r>
      <w:r w:rsidRPr="002317D0">
        <w:rPr>
          <w:rFonts w:ascii="Times New Roman" w:hAnsi="Times New Roman" w:cs="Times New Roman"/>
          <w:b/>
          <w:sz w:val="24"/>
          <w:szCs w:val="24"/>
        </w:rPr>
        <w:t>Y-T</w:t>
      </w:r>
      <w:r w:rsidRPr="002317D0">
        <w:rPr>
          <w:rFonts w:ascii="Times New Roman" w:hAnsi="Times New Roman" w:cs="Times New Roman"/>
          <w:sz w:val="24"/>
          <w:szCs w:val="24"/>
        </w:rPr>
        <w:t xml:space="preserve">. Vyskytujú sa aj prístroje, ktoré dovoľujú prácu v režime analógového </w:t>
      </w:r>
      <w:r w:rsidRPr="002317D0">
        <w:rPr>
          <w:rFonts w:ascii="Times New Roman" w:hAnsi="Times New Roman" w:cs="Times New Roman"/>
          <w:sz w:val="24"/>
          <w:szCs w:val="24"/>
        </w:rPr>
        <w:lastRenderedPageBreak/>
        <w:t>osciloskopu aj v režime osciloskopu číslicového. Takto je možné skombinovať výhody oboch riešení.</w:t>
      </w:r>
    </w:p>
    <w:p w:rsidR="002317D0" w:rsidRPr="002317D0" w:rsidRDefault="002317D0" w:rsidP="009124C2">
      <w:pPr>
        <w:jc w:val="both"/>
        <w:rPr>
          <w:rFonts w:ascii="Times New Roman" w:hAnsi="Times New Roman" w:cs="Times New Roman"/>
          <w:sz w:val="24"/>
          <w:szCs w:val="24"/>
        </w:rPr>
      </w:pPr>
      <w:r w:rsidRPr="002317D0">
        <w:rPr>
          <w:rFonts w:ascii="Times New Roman" w:hAnsi="Times New Roman" w:cs="Times New Roman"/>
          <w:sz w:val="24"/>
          <w:szCs w:val="24"/>
        </w:rPr>
        <w:t xml:space="preserve">Ovládanie číslicových osciloskopov je riešené kombináciou „analógových“ ovládacích prvkov (gombíkov), numerických tlačidiel, tlačidiel volieb funkcií a tlačidiel, ktorých funkcie sa menia podľa režimu („soft </w:t>
      </w:r>
      <w:proofErr w:type="spellStart"/>
      <w:r w:rsidRPr="002317D0">
        <w:rPr>
          <w:rFonts w:ascii="Times New Roman" w:hAnsi="Times New Roman" w:cs="Times New Roman"/>
          <w:sz w:val="24"/>
          <w:szCs w:val="24"/>
        </w:rPr>
        <w:t>keys</w:t>
      </w:r>
      <w:proofErr w:type="spellEnd"/>
      <w:r w:rsidRPr="002317D0">
        <w:rPr>
          <w:rFonts w:ascii="Times New Roman" w:hAnsi="Times New Roman" w:cs="Times New Roman"/>
          <w:sz w:val="24"/>
          <w:szCs w:val="24"/>
        </w:rPr>
        <w:t>“). Niekedy sa používa aj princíp dotykovej obrazovky („</w:t>
      </w:r>
      <w:proofErr w:type="spellStart"/>
      <w:r w:rsidRPr="002317D0">
        <w:rPr>
          <w:rFonts w:ascii="Times New Roman" w:hAnsi="Times New Roman" w:cs="Times New Roman"/>
          <w:sz w:val="24"/>
          <w:szCs w:val="24"/>
        </w:rPr>
        <w:t>touch</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screen</w:t>
      </w:r>
      <w:proofErr w:type="spellEnd"/>
      <w:r w:rsidRPr="002317D0">
        <w:rPr>
          <w:rFonts w:ascii="Times New Roman" w:hAnsi="Times New Roman" w:cs="Times New Roman"/>
          <w:sz w:val="24"/>
          <w:szCs w:val="24"/>
        </w:rPr>
        <w:t>“). Len výnimočne tieto ovládacie prvky menia priamo parametre napr. vertikálneho zosilňovača, obvykle ide o periférne zariadenia ovládacieho mikropočítača. Býva vstavaná funkcia automatického nastavenia („Auto set“), ktorá nastaví prístroj podľa vstupného signálu. Nastavenie osciloskopu sa uchováva aj po jeho vypnutí a je možné ho uložiť a opätovne vyvolať. Pri zapnutí sa prevádza vnútorný test pre kontrolu správnej funkcie. Ďalšie diagnostické funkcie, ktoré je možné spustiť, zabezpečia kalibráciu zosilňovačov a prevodníkov, správne nastavenie zobrazenia a často slúžia len pre servisné účely (nebývajú popísané). Štandardnou súčasťou je kalibrátor.</w:t>
      </w:r>
    </w:p>
    <w:p w:rsidR="002317D0" w:rsidRPr="009124C2" w:rsidRDefault="00A81FD3" w:rsidP="009124C2">
      <w:pPr>
        <w:spacing w:after="0"/>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6.2.2 Spôsoby vzorkovania </w:t>
      </w:r>
    </w:p>
    <w:p w:rsidR="002317D0" w:rsidRPr="002317D0" w:rsidRDefault="009124C2" w:rsidP="009124C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1" locked="0" layoutInCell="1" allowOverlap="1">
            <wp:simplePos x="0" y="0"/>
            <wp:positionH relativeFrom="column">
              <wp:posOffset>519430</wp:posOffset>
            </wp:positionH>
            <wp:positionV relativeFrom="paragraph">
              <wp:posOffset>447675</wp:posOffset>
            </wp:positionV>
            <wp:extent cx="4305300" cy="2266950"/>
            <wp:effectExtent l="19050" t="0" r="0" b="0"/>
            <wp:wrapNone/>
            <wp:docPr id="59"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a:stretch>
                      <a:fillRect/>
                    </a:stretch>
                  </pic:blipFill>
                  <pic:spPr bwMode="auto">
                    <a:xfrm>
                      <a:off x="0" y="0"/>
                      <a:ext cx="4305300" cy="2266950"/>
                    </a:xfrm>
                    <a:prstGeom prst="rect">
                      <a:avLst/>
                    </a:prstGeom>
                    <a:noFill/>
                    <a:ln w="9525">
                      <a:noFill/>
                      <a:miter lim="800000"/>
                      <a:headEnd/>
                      <a:tailEnd/>
                    </a:ln>
                  </pic:spPr>
                </pic:pic>
              </a:graphicData>
            </a:graphic>
          </wp:anchor>
        </w:drawing>
      </w:r>
      <w:r w:rsidR="002317D0" w:rsidRPr="002317D0">
        <w:rPr>
          <w:rFonts w:ascii="Times New Roman" w:hAnsi="Times New Roman" w:cs="Times New Roman"/>
          <w:sz w:val="24"/>
          <w:szCs w:val="24"/>
        </w:rPr>
        <w:t>Vzorkovanie pri digitálnych pamäťových osciloskopoch môže prebiehať ako v reálnom, skutočnom čase, tak aj v ekvivalentnom. V oboch prípadoch sa ponúka viac možností :</w:t>
      </w:r>
    </w:p>
    <w:p w:rsidR="002317D0" w:rsidRPr="002317D0" w:rsidRDefault="002317D0" w:rsidP="002317D0">
      <w:pPr>
        <w:ind w:firstLine="709"/>
        <w:jc w:val="both"/>
        <w:rPr>
          <w:rFonts w:ascii="Times New Roman" w:hAnsi="Times New Roman" w:cs="Times New Roman"/>
          <w:sz w:val="24"/>
          <w:szCs w:val="24"/>
        </w:rPr>
      </w:pPr>
    </w:p>
    <w:p w:rsidR="002317D0" w:rsidRPr="002317D0" w:rsidRDefault="002317D0" w:rsidP="002317D0">
      <w:pPr>
        <w:ind w:firstLine="709"/>
        <w:jc w:val="both"/>
        <w:rPr>
          <w:rFonts w:ascii="Times New Roman" w:hAnsi="Times New Roman" w:cs="Times New Roman"/>
          <w:sz w:val="24"/>
          <w:szCs w:val="24"/>
        </w:rPr>
      </w:pPr>
    </w:p>
    <w:p w:rsidR="009124C2" w:rsidRDefault="009124C2" w:rsidP="002317D0">
      <w:pPr>
        <w:ind w:firstLine="709"/>
        <w:jc w:val="both"/>
        <w:rPr>
          <w:rFonts w:ascii="Times New Roman" w:hAnsi="Times New Roman" w:cs="Times New Roman"/>
          <w:sz w:val="24"/>
          <w:szCs w:val="24"/>
        </w:rPr>
      </w:pPr>
    </w:p>
    <w:p w:rsidR="009124C2" w:rsidRDefault="009124C2" w:rsidP="002317D0">
      <w:pPr>
        <w:ind w:firstLine="709"/>
        <w:jc w:val="both"/>
        <w:rPr>
          <w:rFonts w:ascii="Times New Roman" w:hAnsi="Times New Roman" w:cs="Times New Roman"/>
          <w:sz w:val="24"/>
          <w:szCs w:val="24"/>
        </w:rPr>
      </w:pPr>
    </w:p>
    <w:p w:rsidR="009124C2" w:rsidRDefault="009124C2" w:rsidP="002317D0">
      <w:pPr>
        <w:ind w:firstLine="709"/>
        <w:jc w:val="both"/>
        <w:rPr>
          <w:rFonts w:ascii="Times New Roman" w:hAnsi="Times New Roman" w:cs="Times New Roman"/>
          <w:sz w:val="24"/>
          <w:szCs w:val="24"/>
        </w:rPr>
      </w:pPr>
    </w:p>
    <w:p w:rsidR="009124C2" w:rsidRDefault="009124C2" w:rsidP="002317D0">
      <w:pPr>
        <w:ind w:firstLine="709"/>
        <w:jc w:val="both"/>
        <w:rPr>
          <w:rFonts w:ascii="Times New Roman" w:hAnsi="Times New Roman" w:cs="Times New Roman"/>
          <w:sz w:val="24"/>
          <w:szCs w:val="24"/>
        </w:rPr>
      </w:pPr>
    </w:p>
    <w:p w:rsidR="009124C2" w:rsidRDefault="002317D0" w:rsidP="002317D0">
      <w:pPr>
        <w:jc w:val="both"/>
        <w:rPr>
          <w:rFonts w:ascii="Times New Roman" w:hAnsi="Times New Roman" w:cs="Times New Roman"/>
          <w:sz w:val="24"/>
          <w:szCs w:val="24"/>
        </w:rPr>
      </w:pPr>
      <w:r w:rsidRPr="002317D0">
        <w:rPr>
          <w:rFonts w:ascii="Times New Roman" w:hAnsi="Times New Roman" w:cs="Times New Roman"/>
          <w:sz w:val="24"/>
          <w:szCs w:val="24"/>
        </w:rPr>
        <w:t xml:space="preserve">Vývoj smeruje k vzorkovaniu v reálnom čase a s čo najväčšou frekvenciou (takéto vzorkovanie umožňuje zobraziť jednorazový aj opakovaný priebeh v rovnakom frekvenčnom rozsahu). </w:t>
      </w:r>
    </w:p>
    <w:p w:rsidR="002317D0" w:rsidRPr="00412BF7" w:rsidRDefault="002317D0" w:rsidP="009124C2">
      <w:pPr>
        <w:spacing w:after="0"/>
        <w:jc w:val="both"/>
        <w:rPr>
          <w:rFonts w:ascii="Times New Roman" w:hAnsi="Times New Roman" w:cs="Times New Roman"/>
          <w:sz w:val="24"/>
          <w:szCs w:val="24"/>
        </w:rPr>
      </w:pPr>
      <w:r w:rsidRPr="009124C2">
        <w:rPr>
          <w:rFonts w:ascii="Times New Roman" w:hAnsi="Times New Roman" w:cs="Times New Roman"/>
          <w:b/>
          <w:i/>
          <w:color w:val="00B050"/>
          <w:sz w:val="24"/>
          <w:szCs w:val="24"/>
        </w:rPr>
        <w:t>Vzorkovanie v reálnom čase</w:t>
      </w:r>
      <w:r w:rsidR="00412BF7">
        <w:rPr>
          <w:rFonts w:ascii="Times New Roman" w:hAnsi="Times New Roman" w:cs="Times New Roman"/>
          <w:b/>
          <w:i/>
          <w:color w:val="00B050"/>
          <w:sz w:val="24"/>
          <w:szCs w:val="24"/>
        </w:rPr>
        <w:t xml:space="preserve"> </w:t>
      </w:r>
      <w:r w:rsidR="00412BF7">
        <w:rPr>
          <w:rFonts w:ascii="Times New Roman" w:hAnsi="Times New Roman" w:cs="Times New Roman"/>
          <w:sz w:val="24"/>
          <w:szCs w:val="24"/>
        </w:rPr>
        <w:t>(obr. 6.11)</w:t>
      </w:r>
    </w:p>
    <w:p w:rsidR="002317D0" w:rsidRDefault="00412BF7" w:rsidP="00412BF7">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1" locked="0" layoutInCell="1" allowOverlap="1">
            <wp:simplePos x="0" y="0"/>
            <wp:positionH relativeFrom="column">
              <wp:posOffset>1033780</wp:posOffset>
            </wp:positionH>
            <wp:positionV relativeFrom="paragraph">
              <wp:posOffset>32385</wp:posOffset>
            </wp:positionV>
            <wp:extent cx="4143375" cy="2886075"/>
            <wp:effectExtent l="19050" t="0" r="9525" b="0"/>
            <wp:wrapNone/>
            <wp:docPr id="58"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srcRect/>
                    <a:stretch>
                      <a:fillRect/>
                    </a:stretch>
                  </pic:blipFill>
                  <pic:spPr bwMode="auto">
                    <a:xfrm>
                      <a:off x="0" y="0"/>
                      <a:ext cx="4143375" cy="2886075"/>
                    </a:xfrm>
                    <a:prstGeom prst="rect">
                      <a:avLst/>
                    </a:prstGeom>
                    <a:noFill/>
                    <a:ln w="9525">
                      <a:noFill/>
                      <a:miter lim="800000"/>
                      <a:headEnd/>
                      <a:tailEnd/>
                    </a:ln>
                  </pic:spPr>
                </pic:pic>
              </a:graphicData>
            </a:graphic>
          </wp:anchor>
        </w:drawing>
      </w:r>
      <w:r w:rsidR="002317D0" w:rsidRPr="002317D0">
        <w:rPr>
          <w:rFonts w:ascii="Times New Roman" w:hAnsi="Times New Roman" w:cs="Times New Roman"/>
          <w:sz w:val="24"/>
          <w:szCs w:val="24"/>
        </w:rPr>
        <w:t>Pri tomto spôsobe sú všetky vzorky priebehu odobraté v jedinom cykle z jediného priebehu pri jedinom spustení vzorkovača. Vzorkovač vzorkuje svojou vlastnou frekvenciou</w:t>
      </w:r>
      <w:r>
        <w:rPr>
          <w:rFonts w:ascii="Times New Roman" w:hAnsi="Times New Roman" w:cs="Times New Roman"/>
          <w:sz w:val="24"/>
          <w:szCs w:val="24"/>
        </w:rPr>
        <w:t>:</w:t>
      </w:r>
    </w:p>
    <w:p w:rsidR="00412BF7" w:rsidRPr="002317D0" w:rsidRDefault="00B82A67" w:rsidP="00412BF7">
      <w:pPr>
        <w:spacing w:after="0"/>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v</m:t>
                  </m:r>
                </m:sub>
              </m:sSub>
            </m:den>
          </m:f>
        </m:oMath>
      </m:oMathPara>
    </w:p>
    <w:p w:rsidR="002317D0" w:rsidRPr="002317D0" w:rsidRDefault="002317D0" w:rsidP="002317D0">
      <w:pPr>
        <w:jc w:val="center"/>
        <w:rPr>
          <w:rFonts w:ascii="Times New Roman" w:hAnsi="Times New Roman" w:cs="Times New Roman"/>
          <w:sz w:val="24"/>
          <w:szCs w:val="24"/>
        </w:rPr>
      </w:pPr>
    </w:p>
    <w:p w:rsidR="00412BF7" w:rsidRDefault="002317D0" w:rsidP="002317D0">
      <w:pPr>
        <w:ind w:firstLine="709"/>
        <w:jc w:val="both"/>
        <w:rPr>
          <w:rFonts w:ascii="Times New Roman" w:hAnsi="Times New Roman" w:cs="Times New Roman"/>
          <w:sz w:val="24"/>
          <w:szCs w:val="24"/>
        </w:rPr>
      </w:pPr>
      <w:r w:rsidRPr="002317D0">
        <w:rPr>
          <w:rFonts w:ascii="Times New Roman" w:hAnsi="Times New Roman" w:cs="Times New Roman"/>
          <w:sz w:val="24"/>
          <w:szCs w:val="24"/>
        </w:rPr>
        <w:t xml:space="preserve"> </w:t>
      </w:r>
    </w:p>
    <w:p w:rsidR="00412BF7" w:rsidRDefault="00412BF7" w:rsidP="002317D0">
      <w:pPr>
        <w:ind w:firstLine="709"/>
        <w:jc w:val="both"/>
        <w:rPr>
          <w:rFonts w:ascii="Times New Roman" w:hAnsi="Times New Roman" w:cs="Times New Roman"/>
          <w:sz w:val="24"/>
          <w:szCs w:val="24"/>
        </w:rPr>
      </w:pPr>
      <w:r>
        <w:rPr>
          <w:rFonts w:ascii="Times New Roman" w:hAnsi="Times New Roman" w:cs="Times New Roman"/>
          <w:sz w:val="24"/>
          <w:szCs w:val="24"/>
        </w:rPr>
        <w:t>Obr.6.11</w:t>
      </w:r>
    </w:p>
    <w:p w:rsidR="00412BF7" w:rsidRDefault="00412BF7" w:rsidP="002317D0">
      <w:pPr>
        <w:ind w:firstLine="709"/>
        <w:jc w:val="both"/>
        <w:rPr>
          <w:rFonts w:ascii="Times New Roman" w:hAnsi="Times New Roman" w:cs="Times New Roman"/>
          <w:sz w:val="24"/>
          <w:szCs w:val="24"/>
        </w:rPr>
      </w:pPr>
    </w:p>
    <w:p w:rsidR="00412BF7" w:rsidRDefault="00412BF7" w:rsidP="002317D0">
      <w:pPr>
        <w:ind w:firstLine="709"/>
        <w:jc w:val="both"/>
        <w:rPr>
          <w:rFonts w:ascii="Times New Roman" w:hAnsi="Times New Roman" w:cs="Times New Roman"/>
          <w:sz w:val="24"/>
          <w:szCs w:val="24"/>
        </w:rPr>
      </w:pPr>
    </w:p>
    <w:p w:rsidR="002317D0" w:rsidRPr="002317D0" w:rsidRDefault="002317D0" w:rsidP="00412BF7">
      <w:pPr>
        <w:spacing w:after="0"/>
        <w:jc w:val="both"/>
        <w:rPr>
          <w:rFonts w:ascii="Times New Roman" w:hAnsi="Times New Roman" w:cs="Times New Roman"/>
          <w:sz w:val="24"/>
          <w:szCs w:val="24"/>
        </w:rPr>
      </w:pPr>
      <w:r w:rsidRPr="002317D0">
        <w:rPr>
          <w:rFonts w:ascii="Times New Roman" w:hAnsi="Times New Roman" w:cs="Times New Roman"/>
          <w:sz w:val="24"/>
          <w:szCs w:val="24"/>
        </w:rPr>
        <w:lastRenderedPageBreak/>
        <w:t>Časový pomer medzi vzorkami a zobrazenými bodmi je 1:1. Body priebehu sú v rovnakom slede a v rovnakých časových intervaloch, v akých došlo k ich ovzorkovaniu. Hustota vzoriek (veľkosť frekvencie vzorkovania) určuje do značnej miery presnosť alebo vernosť zobrazenia priebehu.</w:t>
      </w:r>
    </w:p>
    <w:p w:rsidR="00412BF7" w:rsidRDefault="002317D0" w:rsidP="00412BF7">
      <w:pPr>
        <w:spacing w:after="0"/>
        <w:jc w:val="both"/>
        <w:rPr>
          <w:rFonts w:ascii="Times New Roman" w:hAnsi="Times New Roman" w:cs="Times New Roman"/>
          <w:sz w:val="24"/>
          <w:szCs w:val="24"/>
        </w:rPr>
      </w:pPr>
      <w:r w:rsidRPr="002317D0">
        <w:rPr>
          <w:rFonts w:ascii="Times New Roman" w:hAnsi="Times New Roman" w:cs="Times New Roman"/>
          <w:sz w:val="24"/>
          <w:szCs w:val="24"/>
        </w:rPr>
        <w:t>Väčšia hustota vzoriek sa získa nielen zvýšením vzorkovacej frekvencie, ale tiež prekladaným vzorkovaním (</w:t>
      </w:r>
      <w:proofErr w:type="spellStart"/>
      <w:r w:rsidRPr="002317D0">
        <w:rPr>
          <w:rFonts w:ascii="Times New Roman" w:hAnsi="Times New Roman" w:cs="Times New Roman"/>
          <w:sz w:val="24"/>
          <w:szCs w:val="24"/>
        </w:rPr>
        <w:t>interleaved</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sampling</w:t>
      </w:r>
      <w:proofErr w:type="spellEnd"/>
      <w:r w:rsidRPr="002317D0">
        <w:rPr>
          <w:rFonts w:ascii="Times New Roman" w:hAnsi="Times New Roman" w:cs="Times New Roman"/>
          <w:sz w:val="24"/>
          <w:szCs w:val="24"/>
        </w:rPr>
        <w:t>) dvoch alebo viac vzorkovačov.</w:t>
      </w:r>
    </w:p>
    <w:p w:rsidR="002317D0" w:rsidRPr="002317D0" w:rsidRDefault="00412BF7" w:rsidP="00412BF7">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1" locked="0" layoutInCell="1" allowOverlap="1">
            <wp:simplePos x="0" y="0"/>
            <wp:positionH relativeFrom="column">
              <wp:posOffset>138430</wp:posOffset>
            </wp:positionH>
            <wp:positionV relativeFrom="paragraph">
              <wp:posOffset>186690</wp:posOffset>
            </wp:positionV>
            <wp:extent cx="5410200" cy="3829050"/>
            <wp:effectExtent l="19050" t="0" r="0" b="0"/>
            <wp:wrapNone/>
            <wp:docPr id="57"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srcRect/>
                    <a:stretch>
                      <a:fillRect/>
                    </a:stretch>
                  </pic:blipFill>
                  <pic:spPr bwMode="auto">
                    <a:xfrm>
                      <a:off x="0" y="0"/>
                      <a:ext cx="5410200" cy="3829050"/>
                    </a:xfrm>
                    <a:prstGeom prst="rect">
                      <a:avLst/>
                    </a:prstGeom>
                    <a:noFill/>
                    <a:ln w="9525">
                      <a:noFill/>
                      <a:miter lim="800000"/>
                      <a:headEnd/>
                      <a:tailEnd/>
                    </a:ln>
                  </pic:spPr>
                </pic:pic>
              </a:graphicData>
            </a:graphic>
          </wp:anchor>
        </w:drawing>
      </w:r>
      <w:r w:rsidR="002317D0" w:rsidRPr="002317D0">
        <w:rPr>
          <w:rFonts w:ascii="Times New Roman" w:hAnsi="Times New Roman" w:cs="Times New Roman"/>
          <w:sz w:val="24"/>
          <w:szCs w:val="24"/>
        </w:rPr>
        <w:t xml:space="preserve"> </w:t>
      </w:r>
    </w:p>
    <w:p w:rsidR="002317D0" w:rsidRPr="002317D0" w:rsidRDefault="002317D0" w:rsidP="00412BF7">
      <w:pPr>
        <w:jc w:val="both"/>
        <w:rPr>
          <w:rFonts w:ascii="Times New Roman" w:hAnsi="Times New Roman" w:cs="Times New Roman"/>
          <w:sz w:val="24"/>
          <w:szCs w:val="24"/>
        </w:rPr>
      </w:pPr>
      <w:r w:rsidRPr="00412BF7">
        <w:rPr>
          <w:rFonts w:ascii="Times New Roman" w:hAnsi="Times New Roman" w:cs="Times New Roman"/>
          <w:color w:val="00B050"/>
          <w:sz w:val="24"/>
          <w:szCs w:val="24"/>
        </w:rPr>
        <w:t>Prekladané jednorazové v</w:t>
      </w:r>
      <w:r w:rsidR="00412BF7" w:rsidRPr="00412BF7">
        <w:rPr>
          <w:rFonts w:ascii="Times New Roman" w:hAnsi="Times New Roman" w:cs="Times New Roman"/>
          <w:color w:val="00B050"/>
          <w:sz w:val="24"/>
          <w:szCs w:val="24"/>
        </w:rPr>
        <w:t>zorkovanie s dvoma vzorkovačmi</w:t>
      </w:r>
      <w:r w:rsidR="00412BF7">
        <w:rPr>
          <w:rFonts w:ascii="Times New Roman" w:hAnsi="Times New Roman" w:cs="Times New Roman"/>
          <w:sz w:val="24"/>
          <w:szCs w:val="24"/>
        </w:rPr>
        <w:t xml:space="preserve"> je na obr.6.12</w:t>
      </w:r>
    </w:p>
    <w:p w:rsidR="002317D0" w:rsidRPr="002317D0" w:rsidRDefault="002317D0" w:rsidP="002317D0">
      <w:pPr>
        <w:ind w:firstLine="709"/>
        <w:jc w:val="both"/>
        <w:rPr>
          <w:rFonts w:ascii="Times New Roman" w:hAnsi="Times New Roman" w:cs="Times New Roman"/>
          <w:sz w:val="24"/>
          <w:szCs w:val="24"/>
        </w:rPr>
      </w:pPr>
    </w:p>
    <w:p w:rsidR="002317D0" w:rsidRPr="002317D0" w:rsidRDefault="002317D0" w:rsidP="002317D0">
      <w:pPr>
        <w:jc w:val="center"/>
        <w:rPr>
          <w:rFonts w:ascii="Times New Roman" w:hAnsi="Times New Roman" w:cs="Times New Roman"/>
          <w:sz w:val="24"/>
          <w:szCs w:val="24"/>
        </w:rPr>
      </w:pPr>
    </w:p>
    <w:p w:rsidR="00412BF7" w:rsidRDefault="00412BF7" w:rsidP="002317D0">
      <w:pPr>
        <w:ind w:firstLine="709"/>
        <w:jc w:val="both"/>
        <w:rPr>
          <w:rFonts w:ascii="Times New Roman" w:hAnsi="Times New Roman" w:cs="Times New Roman"/>
          <w:sz w:val="24"/>
          <w:szCs w:val="24"/>
        </w:rPr>
      </w:pPr>
    </w:p>
    <w:p w:rsidR="00412BF7" w:rsidRDefault="00412BF7" w:rsidP="002317D0">
      <w:pPr>
        <w:ind w:firstLine="709"/>
        <w:jc w:val="both"/>
        <w:rPr>
          <w:rFonts w:ascii="Times New Roman" w:hAnsi="Times New Roman" w:cs="Times New Roman"/>
          <w:sz w:val="24"/>
          <w:szCs w:val="24"/>
        </w:rPr>
      </w:pPr>
    </w:p>
    <w:p w:rsidR="00412BF7" w:rsidRDefault="00412BF7" w:rsidP="002317D0">
      <w:pPr>
        <w:ind w:firstLine="709"/>
        <w:jc w:val="both"/>
        <w:rPr>
          <w:rFonts w:ascii="Times New Roman" w:hAnsi="Times New Roman" w:cs="Times New Roman"/>
          <w:sz w:val="24"/>
          <w:szCs w:val="24"/>
        </w:rPr>
      </w:pPr>
    </w:p>
    <w:p w:rsidR="00412BF7" w:rsidRDefault="00412BF7" w:rsidP="002317D0">
      <w:pPr>
        <w:ind w:firstLine="709"/>
        <w:jc w:val="both"/>
        <w:rPr>
          <w:rFonts w:ascii="Times New Roman" w:hAnsi="Times New Roman" w:cs="Times New Roman"/>
          <w:sz w:val="24"/>
          <w:szCs w:val="24"/>
        </w:rPr>
      </w:pPr>
    </w:p>
    <w:p w:rsidR="00412BF7" w:rsidRDefault="00412BF7" w:rsidP="002317D0">
      <w:pPr>
        <w:ind w:firstLine="709"/>
        <w:jc w:val="both"/>
        <w:rPr>
          <w:rFonts w:ascii="Times New Roman" w:hAnsi="Times New Roman" w:cs="Times New Roman"/>
          <w:sz w:val="24"/>
          <w:szCs w:val="24"/>
        </w:rPr>
      </w:pPr>
    </w:p>
    <w:p w:rsidR="00412BF7" w:rsidRDefault="00412BF7" w:rsidP="002317D0">
      <w:pPr>
        <w:ind w:firstLine="709"/>
        <w:jc w:val="both"/>
        <w:rPr>
          <w:rFonts w:ascii="Times New Roman" w:hAnsi="Times New Roman" w:cs="Times New Roman"/>
          <w:sz w:val="24"/>
          <w:szCs w:val="24"/>
        </w:rPr>
      </w:pPr>
    </w:p>
    <w:p w:rsidR="00412BF7" w:rsidRDefault="00412BF7" w:rsidP="002317D0">
      <w:pPr>
        <w:ind w:firstLine="709"/>
        <w:jc w:val="both"/>
        <w:rPr>
          <w:rFonts w:ascii="Times New Roman" w:hAnsi="Times New Roman" w:cs="Times New Roman"/>
          <w:sz w:val="24"/>
          <w:szCs w:val="24"/>
        </w:rPr>
      </w:pPr>
    </w:p>
    <w:p w:rsidR="00412BF7" w:rsidRDefault="00412BF7" w:rsidP="002317D0">
      <w:pPr>
        <w:ind w:firstLine="709"/>
        <w:jc w:val="both"/>
        <w:rPr>
          <w:rFonts w:ascii="Times New Roman" w:hAnsi="Times New Roman" w:cs="Times New Roman"/>
          <w:sz w:val="24"/>
          <w:szCs w:val="24"/>
        </w:rPr>
      </w:pPr>
    </w:p>
    <w:p w:rsidR="00412BF7" w:rsidRDefault="00412BF7" w:rsidP="00412BF7">
      <w:pPr>
        <w:jc w:val="both"/>
        <w:rPr>
          <w:rFonts w:ascii="Times New Roman" w:hAnsi="Times New Roman" w:cs="Times New Roman"/>
          <w:sz w:val="24"/>
          <w:szCs w:val="24"/>
        </w:rPr>
      </w:pPr>
      <w:r>
        <w:rPr>
          <w:rFonts w:ascii="Times New Roman" w:hAnsi="Times New Roman" w:cs="Times New Roman"/>
          <w:sz w:val="24"/>
          <w:szCs w:val="24"/>
        </w:rPr>
        <w:t xml:space="preserve">       Obr. 6.12</w:t>
      </w:r>
    </w:p>
    <w:p w:rsidR="002317D0" w:rsidRPr="002317D0" w:rsidRDefault="002317D0" w:rsidP="00412BF7">
      <w:pPr>
        <w:spacing w:after="0"/>
        <w:jc w:val="both"/>
        <w:rPr>
          <w:rFonts w:ascii="Times New Roman" w:hAnsi="Times New Roman" w:cs="Times New Roman"/>
          <w:sz w:val="24"/>
          <w:szCs w:val="24"/>
        </w:rPr>
      </w:pPr>
      <w:r w:rsidRPr="002317D0">
        <w:rPr>
          <w:rFonts w:ascii="Times New Roman" w:hAnsi="Times New Roman" w:cs="Times New Roman"/>
          <w:sz w:val="24"/>
          <w:szCs w:val="24"/>
        </w:rPr>
        <w:t>V porovnaní s predchádzajúcim obrázkom je zrejmé zvýšenie počtu vzoriek na dvojnásobok.</w:t>
      </w:r>
    </w:p>
    <w:p w:rsidR="002317D0" w:rsidRPr="002317D0" w:rsidRDefault="002317D0" w:rsidP="00412BF7">
      <w:pPr>
        <w:spacing w:after="0"/>
        <w:jc w:val="both"/>
        <w:rPr>
          <w:rFonts w:ascii="Times New Roman" w:hAnsi="Times New Roman" w:cs="Times New Roman"/>
          <w:sz w:val="24"/>
          <w:szCs w:val="24"/>
        </w:rPr>
      </w:pPr>
      <w:r w:rsidRPr="002317D0">
        <w:rPr>
          <w:rFonts w:ascii="Times New Roman" w:hAnsi="Times New Roman" w:cs="Times New Roman"/>
          <w:sz w:val="24"/>
          <w:szCs w:val="24"/>
        </w:rPr>
        <w:t>Osciloskop vzorkujúci v reálnom čase má reálnu frekvenčný rozsah B</w:t>
      </w:r>
      <w:r w:rsidRPr="002317D0">
        <w:rPr>
          <w:rFonts w:ascii="Times New Roman" w:hAnsi="Times New Roman" w:cs="Times New Roman"/>
          <w:sz w:val="24"/>
          <w:szCs w:val="24"/>
          <w:vertAlign w:val="subscript"/>
        </w:rPr>
        <w:t>r</w:t>
      </w:r>
      <w:r w:rsidRPr="002317D0">
        <w:rPr>
          <w:rFonts w:ascii="Times New Roman" w:hAnsi="Times New Roman" w:cs="Times New Roman"/>
          <w:sz w:val="24"/>
          <w:szCs w:val="24"/>
        </w:rPr>
        <w:t>. Pri jednorazovom zázname, teda na jednom priebe</w:t>
      </w:r>
      <w:r w:rsidR="00202C6D">
        <w:rPr>
          <w:rFonts w:ascii="Times New Roman" w:hAnsi="Times New Roman" w:cs="Times New Roman"/>
          <w:sz w:val="24"/>
          <w:szCs w:val="24"/>
        </w:rPr>
        <w:t>hu, však nemôžeme vykonávať rad</w:t>
      </w:r>
      <w:r w:rsidRPr="002317D0">
        <w:rPr>
          <w:rFonts w:ascii="Times New Roman" w:hAnsi="Times New Roman" w:cs="Times New Roman"/>
          <w:sz w:val="24"/>
          <w:szCs w:val="24"/>
        </w:rPr>
        <w:t xml:space="preserve"> užitočných operácií, ako sú priemerovanie (</w:t>
      </w:r>
      <w:proofErr w:type="spellStart"/>
      <w:r w:rsidRPr="002317D0">
        <w:rPr>
          <w:rFonts w:ascii="Times New Roman" w:hAnsi="Times New Roman" w:cs="Times New Roman"/>
          <w:sz w:val="24"/>
          <w:szCs w:val="24"/>
        </w:rPr>
        <w:t>averaging</w:t>
      </w:r>
      <w:proofErr w:type="spellEnd"/>
      <w:r w:rsidRPr="002317D0">
        <w:rPr>
          <w:rFonts w:ascii="Times New Roman" w:hAnsi="Times New Roman" w:cs="Times New Roman"/>
          <w:sz w:val="24"/>
          <w:szCs w:val="24"/>
        </w:rPr>
        <w:t>), obálka (</w:t>
      </w:r>
      <w:proofErr w:type="spellStart"/>
      <w:r w:rsidRPr="002317D0">
        <w:rPr>
          <w:rFonts w:ascii="Times New Roman" w:hAnsi="Times New Roman" w:cs="Times New Roman"/>
          <w:sz w:val="24"/>
          <w:szCs w:val="24"/>
        </w:rPr>
        <w:t>envelope</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accumlation</w:t>
      </w:r>
      <w:proofErr w:type="spellEnd"/>
      <w:r w:rsidRPr="002317D0">
        <w:rPr>
          <w:rFonts w:ascii="Times New Roman" w:hAnsi="Times New Roman" w:cs="Times New Roman"/>
          <w:sz w:val="24"/>
          <w:szCs w:val="24"/>
        </w:rPr>
        <w:t>) alebo detekciu špičiek (</w:t>
      </w:r>
      <w:proofErr w:type="spellStart"/>
      <w:r w:rsidRPr="002317D0">
        <w:rPr>
          <w:rFonts w:ascii="Times New Roman" w:hAnsi="Times New Roman" w:cs="Times New Roman"/>
          <w:sz w:val="24"/>
          <w:szCs w:val="24"/>
        </w:rPr>
        <w:t>peak</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detect</w:t>
      </w:r>
      <w:proofErr w:type="spellEnd"/>
      <w:r w:rsidRPr="002317D0">
        <w:rPr>
          <w:rFonts w:ascii="Times New Roman" w:hAnsi="Times New Roman" w:cs="Times New Roman"/>
          <w:sz w:val="24"/>
          <w:szCs w:val="24"/>
        </w:rPr>
        <w:t>).</w:t>
      </w:r>
    </w:p>
    <w:p w:rsidR="002317D0" w:rsidRPr="002317D0" w:rsidRDefault="002317D0" w:rsidP="00412BF7">
      <w:pPr>
        <w:spacing w:after="0"/>
        <w:jc w:val="both"/>
        <w:rPr>
          <w:rFonts w:ascii="Times New Roman" w:hAnsi="Times New Roman" w:cs="Times New Roman"/>
          <w:sz w:val="24"/>
          <w:szCs w:val="24"/>
        </w:rPr>
      </w:pPr>
      <w:r w:rsidRPr="002317D0">
        <w:rPr>
          <w:rFonts w:ascii="Times New Roman" w:hAnsi="Times New Roman" w:cs="Times New Roman"/>
          <w:sz w:val="24"/>
          <w:szCs w:val="24"/>
        </w:rPr>
        <w:t>Pre zlepšenie čitateľnosti priebehu môžeme pri jednorazovom priebehu použiť režim veľkého rozlíšenia. Pri tomto rýchly procesor vypočítavá v reálnom čase priemerné hodnoty z </w:t>
      </w:r>
      <w:r w:rsidRPr="002317D0">
        <w:rPr>
          <w:rFonts w:ascii="Times New Roman" w:hAnsi="Times New Roman" w:cs="Times New Roman"/>
          <w:b/>
          <w:i/>
          <w:sz w:val="24"/>
          <w:szCs w:val="24"/>
        </w:rPr>
        <w:t>m</w:t>
      </w:r>
      <w:r w:rsidRPr="002317D0">
        <w:rPr>
          <w:rFonts w:ascii="Times New Roman" w:hAnsi="Times New Roman" w:cs="Times New Roman"/>
          <w:sz w:val="24"/>
          <w:szCs w:val="24"/>
        </w:rPr>
        <w:t xml:space="preserve"> bodov, ktorých je </w:t>
      </w:r>
      <m:oMath>
        <m:f>
          <m:fPr>
            <m:ctrlPr>
              <w:rPr>
                <w:rFonts w:ascii="Cambria Math" w:hAnsi="Cambria Math" w:cs="Times New Roman"/>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m</m:t>
            </m:r>
          </m:den>
        </m:f>
      </m:oMath>
      <w:r w:rsidRPr="002317D0">
        <w:rPr>
          <w:rFonts w:ascii="Times New Roman" w:hAnsi="Times New Roman" w:cs="Times New Roman"/>
          <w:sz w:val="24"/>
          <w:szCs w:val="24"/>
        </w:rPr>
        <w:t xml:space="preserve"> krát menej, než je maximálne možný počet bodov jednorazového zobrazenia.</w:t>
      </w:r>
    </w:p>
    <w:p w:rsidR="002317D0" w:rsidRPr="002317D0" w:rsidRDefault="002317D0" w:rsidP="00412BF7">
      <w:pPr>
        <w:jc w:val="both"/>
        <w:rPr>
          <w:rFonts w:ascii="Times New Roman" w:hAnsi="Times New Roman" w:cs="Times New Roman"/>
          <w:sz w:val="24"/>
          <w:szCs w:val="24"/>
        </w:rPr>
      </w:pPr>
      <w:r w:rsidRPr="002317D0">
        <w:rPr>
          <w:rFonts w:ascii="Times New Roman" w:hAnsi="Times New Roman" w:cs="Times New Roman"/>
          <w:sz w:val="24"/>
          <w:szCs w:val="24"/>
        </w:rPr>
        <w:t xml:space="preserve">Spôsob získavania </w:t>
      </w:r>
      <w:r w:rsidRPr="00202C6D">
        <w:rPr>
          <w:rFonts w:ascii="Times New Roman" w:hAnsi="Times New Roman" w:cs="Times New Roman"/>
          <w:color w:val="00B050"/>
          <w:sz w:val="24"/>
          <w:szCs w:val="24"/>
        </w:rPr>
        <w:t xml:space="preserve">veľkého rozlíšenia jednorazového signálu, interval priemerovania </w:t>
      </w:r>
      <w:r w:rsidRPr="00202C6D">
        <w:rPr>
          <w:rFonts w:ascii="Times New Roman" w:hAnsi="Times New Roman" w:cs="Times New Roman"/>
          <w:b/>
          <w:i/>
          <w:color w:val="00B050"/>
          <w:sz w:val="24"/>
          <w:szCs w:val="24"/>
        </w:rPr>
        <w:t>m = 5</w:t>
      </w:r>
      <w:r w:rsidR="00412BF7">
        <w:rPr>
          <w:rFonts w:ascii="Times New Roman" w:hAnsi="Times New Roman" w:cs="Times New Roman"/>
          <w:sz w:val="24"/>
          <w:szCs w:val="24"/>
        </w:rPr>
        <w:t xml:space="preserve"> je na obr. 6.13.</w:t>
      </w:r>
    </w:p>
    <w:p w:rsidR="002317D0" w:rsidRPr="002317D0" w:rsidRDefault="002317D0" w:rsidP="002317D0">
      <w:pPr>
        <w:ind w:firstLine="709"/>
        <w:jc w:val="both"/>
        <w:rPr>
          <w:rFonts w:ascii="Times New Roman" w:hAnsi="Times New Roman" w:cs="Times New Roman"/>
          <w:sz w:val="24"/>
          <w:szCs w:val="24"/>
        </w:rPr>
      </w:pPr>
      <w:r w:rsidRPr="002317D0">
        <w:rPr>
          <w:rFonts w:ascii="Times New Roman" w:hAnsi="Times New Roman" w:cs="Times New Roman"/>
          <w:noProof/>
          <w:sz w:val="24"/>
          <w:szCs w:val="24"/>
        </w:rPr>
        <w:lastRenderedPageBreak/>
        <w:drawing>
          <wp:inline distT="0" distB="0" distL="0" distR="0">
            <wp:extent cx="4914900" cy="3000375"/>
            <wp:effectExtent l="19050" t="0" r="0" b="0"/>
            <wp:docPr id="56"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srcRect/>
                    <a:stretch>
                      <a:fillRect/>
                    </a:stretch>
                  </pic:blipFill>
                  <pic:spPr bwMode="auto">
                    <a:xfrm>
                      <a:off x="0" y="0"/>
                      <a:ext cx="4914900" cy="3000375"/>
                    </a:xfrm>
                    <a:prstGeom prst="rect">
                      <a:avLst/>
                    </a:prstGeom>
                    <a:noFill/>
                    <a:ln w="9525">
                      <a:noFill/>
                      <a:miter lim="800000"/>
                      <a:headEnd/>
                      <a:tailEnd/>
                    </a:ln>
                  </pic:spPr>
                </pic:pic>
              </a:graphicData>
            </a:graphic>
          </wp:inline>
        </w:drawing>
      </w:r>
    </w:p>
    <w:p w:rsidR="002317D0" w:rsidRPr="002317D0" w:rsidRDefault="00412BF7" w:rsidP="002317D0">
      <w:pPr>
        <w:ind w:firstLine="709"/>
        <w:jc w:val="both"/>
        <w:rPr>
          <w:rFonts w:ascii="Times New Roman" w:hAnsi="Times New Roman" w:cs="Times New Roman"/>
          <w:sz w:val="24"/>
          <w:szCs w:val="24"/>
        </w:rPr>
      </w:pPr>
      <w:r>
        <w:rPr>
          <w:rFonts w:ascii="Times New Roman" w:hAnsi="Times New Roman" w:cs="Times New Roman"/>
          <w:sz w:val="24"/>
          <w:szCs w:val="24"/>
        </w:rPr>
        <w:t>Obr. 6.13</w:t>
      </w:r>
    </w:p>
    <w:p w:rsidR="002317D0" w:rsidRPr="002317D0" w:rsidRDefault="002317D0" w:rsidP="00412BF7">
      <w:pPr>
        <w:spacing w:after="0"/>
        <w:jc w:val="both"/>
        <w:rPr>
          <w:rFonts w:ascii="Times New Roman" w:hAnsi="Times New Roman" w:cs="Times New Roman"/>
          <w:sz w:val="24"/>
          <w:szCs w:val="24"/>
        </w:rPr>
      </w:pPr>
      <w:r w:rsidRPr="002317D0">
        <w:rPr>
          <w:rFonts w:ascii="Times New Roman" w:hAnsi="Times New Roman" w:cs="Times New Roman"/>
          <w:sz w:val="24"/>
          <w:szCs w:val="24"/>
        </w:rPr>
        <w:t>Menší počet bodov ale znamená zmenšený frekvenčný rozsah systému. Každé zlepšenie rozlíšenia o 0,5 bitu znamená zníženie frekvenčného rozsahu na polovicu. Keď sa zvýši rozlíšenie z 8 bitov na 12 bitov, čo je praktická hranica, zmenší sa frekvenčný rozsah na 1/8 pôvodného (napr. osciloskop s B</w:t>
      </w:r>
      <w:r w:rsidRPr="002317D0">
        <w:rPr>
          <w:rFonts w:ascii="Times New Roman" w:hAnsi="Times New Roman" w:cs="Times New Roman"/>
          <w:sz w:val="24"/>
          <w:szCs w:val="24"/>
          <w:vertAlign w:val="subscript"/>
        </w:rPr>
        <w:t>r</w:t>
      </w:r>
      <w:r w:rsidRPr="002317D0">
        <w:rPr>
          <w:rFonts w:ascii="Times New Roman" w:hAnsi="Times New Roman" w:cs="Times New Roman"/>
          <w:sz w:val="24"/>
          <w:szCs w:val="24"/>
        </w:rPr>
        <w:t xml:space="preserve"> = 1 GHz sa stane 125 MHz prístrojom). </w:t>
      </w:r>
    </w:p>
    <w:p w:rsidR="002317D0" w:rsidRPr="002317D0" w:rsidRDefault="002317D0" w:rsidP="00412BF7">
      <w:pPr>
        <w:spacing w:after="0"/>
        <w:jc w:val="both"/>
        <w:rPr>
          <w:rFonts w:ascii="Times New Roman" w:hAnsi="Times New Roman" w:cs="Times New Roman"/>
          <w:sz w:val="24"/>
          <w:szCs w:val="24"/>
        </w:rPr>
      </w:pPr>
      <w:r w:rsidRPr="002317D0">
        <w:rPr>
          <w:rFonts w:ascii="Times New Roman" w:hAnsi="Times New Roman" w:cs="Times New Roman"/>
          <w:sz w:val="24"/>
          <w:szCs w:val="24"/>
        </w:rPr>
        <w:t>Režim veľkého rozlíšenia môžeme použiť len vtedy, pokiaľ je k dispozícii veľký počet vzoriek a postačí nám zmenšený frekvenčný rozsah (znížený frekvenčný rozsah sa prejaví zmenšením amplitúdy užitočného signálu a dlhšími hranami javu).</w:t>
      </w:r>
    </w:p>
    <w:p w:rsidR="002317D0" w:rsidRPr="002317D0" w:rsidRDefault="002317D0" w:rsidP="00412BF7">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Zlepšenie čitateľnosti týmto spôsobom sa tiež nazýva decimovanie. Vzorkovanie v reálnom čase zamedzuje vzniku </w:t>
      </w:r>
      <w:proofErr w:type="spellStart"/>
      <w:r w:rsidRPr="002317D0">
        <w:rPr>
          <w:rFonts w:ascii="Times New Roman" w:hAnsi="Times New Roman" w:cs="Times New Roman"/>
          <w:sz w:val="24"/>
          <w:szCs w:val="24"/>
        </w:rPr>
        <w:t>aliasingu</w:t>
      </w:r>
      <w:proofErr w:type="spellEnd"/>
      <w:r w:rsidRPr="002317D0">
        <w:rPr>
          <w:rFonts w:ascii="Times New Roman" w:hAnsi="Times New Roman" w:cs="Times New Roman"/>
          <w:sz w:val="24"/>
          <w:szCs w:val="24"/>
        </w:rPr>
        <w:t xml:space="preserve"> alebo inému skresleniu priebehu, ktoré sa objavuje pri vzorkovaní v ekvivalentnom čase.</w:t>
      </w:r>
    </w:p>
    <w:p w:rsidR="002317D0" w:rsidRPr="002317D0" w:rsidRDefault="002317D0" w:rsidP="00412BF7">
      <w:pPr>
        <w:jc w:val="both"/>
        <w:rPr>
          <w:rFonts w:ascii="Times New Roman" w:hAnsi="Times New Roman" w:cs="Times New Roman"/>
          <w:sz w:val="24"/>
          <w:szCs w:val="24"/>
        </w:rPr>
      </w:pPr>
      <w:r w:rsidRPr="002317D0">
        <w:rPr>
          <w:rFonts w:ascii="Times New Roman" w:hAnsi="Times New Roman" w:cs="Times New Roman"/>
          <w:sz w:val="24"/>
          <w:szCs w:val="24"/>
        </w:rPr>
        <w:t>Pri vzorkovaní v reálnom čase sa kladú mimoriadne nároky na veľkosť vzorkovacej frekvencie, rýchlosť vzorkovača, AD prevodník a akvizičnú pamäť.</w:t>
      </w:r>
    </w:p>
    <w:p w:rsidR="002317D0" w:rsidRPr="00412BF7" w:rsidRDefault="002317D0" w:rsidP="00954AEC">
      <w:pPr>
        <w:spacing w:after="0"/>
        <w:jc w:val="both"/>
        <w:rPr>
          <w:rFonts w:ascii="Times New Roman" w:hAnsi="Times New Roman" w:cs="Times New Roman"/>
          <w:b/>
          <w:color w:val="00B050"/>
          <w:sz w:val="24"/>
          <w:szCs w:val="24"/>
        </w:rPr>
      </w:pPr>
      <w:r w:rsidRPr="00412BF7">
        <w:rPr>
          <w:rFonts w:ascii="Times New Roman" w:hAnsi="Times New Roman" w:cs="Times New Roman"/>
          <w:b/>
          <w:color w:val="00B050"/>
          <w:sz w:val="24"/>
          <w:szCs w:val="24"/>
        </w:rPr>
        <w:t>Vzorkovanie v ekvivalentnom čase</w:t>
      </w:r>
    </w:p>
    <w:p w:rsidR="002317D0" w:rsidRPr="002317D0" w:rsidRDefault="002317D0" w:rsidP="00954AEC">
      <w:pPr>
        <w:jc w:val="both"/>
        <w:rPr>
          <w:rFonts w:ascii="Times New Roman" w:hAnsi="Times New Roman" w:cs="Times New Roman"/>
          <w:sz w:val="24"/>
          <w:szCs w:val="24"/>
        </w:rPr>
      </w:pPr>
      <w:r w:rsidRPr="002317D0">
        <w:rPr>
          <w:rFonts w:ascii="Times New Roman" w:hAnsi="Times New Roman" w:cs="Times New Roman"/>
          <w:sz w:val="24"/>
          <w:szCs w:val="24"/>
        </w:rPr>
        <w:t>Pre vzorkovanie v ekvivalentnom čase je nutné, aby vstupný signál bol opakovaný. Vzorky, z ktorých je neskoršie celý priebeh zložený sa získavajú postupne, behom mnohých cyklov. Sekvenčné (alebo postupné) vzorkovanie odoberie po každom spustení jednu vzorku z jedného priebehu. Okamžik odberu je</w:t>
      </w:r>
      <w:r w:rsidR="00954AEC">
        <w:rPr>
          <w:rFonts w:ascii="Times New Roman" w:hAnsi="Times New Roman" w:cs="Times New Roman"/>
          <w:sz w:val="24"/>
          <w:szCs w:val="24"/>
        </w:rPr>
        <w:t xml:space="preserve"> oneskorený</w:t>
      </w:r>
      <w:r w:rsidRPr="002317D0">
        <w:rPr>
          <w:rFonts w:ascii="Times New Roman" w:hAnsi="Times New Roman" w:cs="Times New Roman"/>
          <w:sz w:val="24"/>
          <w:szCs w:val="24"/>
        </w:rPr>
        <w:t xml:space="preserve"> o pravidelný interval </w:t>
      </w:r>
      <w:proofErr w:type="spellStart"/>
      <w:r w:rsidRPr="002317D0">
        <w:rPr>
          <w:rFonts w:ascii="Times New Roman" w:hAnsi="Times New Roman" w:cs="Times New Roman"/>
          <w:b/>
          <w:i/>
          <w:sz w:val="24"/>
          <w:szCs w:val="24"/>
        </w:rPr>
        <w:t>t</w:t>
      </w:r>
      <w:r w:rsidRPr="002317D0">
        <w:rPr>
          <w:rFonts w:ascii="Times New Roman" w:hAnsi="Times New Roman" w:cs="Times New Roman"/>
          <w:b/>
          <w:i/>
          <w:sz w:val="24"/>
          <w:szCs w:val="24"/>
          <w:vertAlign w:val="subscript"/>
        </w:rPr>
        <w:t>z</w:t>
      </w:r>
      <w:proofErr w:type="spellEnd"/>
      <w:r w:rsidRPr="002317D0">
        <w:rPr>
          <w:rFonts w:ascii="Times New Roman" w:hAnsi="Times New Roman" w:cs="Times New Roman"/>
          <w:sz w:val="24"/>
          <w:szCs w:val="24"/>
        </w:rPr>
        <w:t xml:space="preserve">  oproti predchádzajúcemu. Tak sa na začiatku priebehu behom prvého cyklu odoberie prvá vzorka, behom druhého cyklu druhá atď., až behom </w:t>
      </w:r>
      <w:proofErr w:type="spellStart"/>
      <w:r w:rsidRPr="002317D0">
        <w:rPr>
          <w:rFonts w:ascii="Times New Roman" w:hAnsi="Times New Roman" w:cs="Times New Roman"/>
          <w:sz w:val="24"/>
          <w:szCs w:val="24"/>
        </w:rPr>
        <w:t>n-tého</w:t>
      </w:r>
      <w:proofErr w:type="spellEnd"/>
      <w:r w:rsidRPr="002317D0">
        <w:rPr>
          <w:rFonts w:ascii="Times New Roman" w:hAnsi="Times New Roman" w:cs="Times New Roman"/>
          <w:sz w:val="24"/>
          <w:szCs w:val="24"/>
        </w:rPr>
        <w:t xml:space="preserve"> cyklu </w:t>
      </w:r>
      <w:proofErr w:type="spellStart"/>
      <w:r w:rsidRPr="002317D0">
        <w:rPr>
          <w:rFonts w:ascii="Times New Roman" w:hAnsi="Times New Roman" w:cs="Times New Roman"/>
          <w:sz w:val="24"/>
          <w:szCs w:val="24"/>
        </w:rPr>
        <w:t>n-tá</w:t>
      </w:r>
      <w:proofErr w:type="spellEnd"/>
      <w:r w:rsidRPr="002317D0">
        <w:rPr>
          <w:rFonts w:ascii="Times New Roman" w:hAnsi="Times New Roman" w:cs="Times New Roman"/>
          <w:sz w:val="24"/>
          <w:szCs w:val="24"/>
        </w:rPr>
        <w:t xml:space="preserve"> vzorka; n je počet bodov, z ktorých je výsledný priebeh zložený.</w:t>
      </w:r>
    </w:p>
    <w:p w:rsidR="002317D0" w:rsidRPr="00954AEC" w:rsidRDefault="002317D0" w:rsidP="00954AEC">
      <w:pPr>
        <w:jc w:val="both"/>
        <w:rPr>
          <w:rFonts w:ascii="Times New Roman" w:hAnsi="Times New Roman" w:cs="Times New Roman"/>
          <w:color w:val="000000" w:themeColor="text1"/>
          <w:sz w:val="24"/>
          <w:szCs w:val="24"/>
        </w:rPr>
      </w:pPr>
      <w:r w:rsidRPr="00954AEC">
        <w:rPr>
          <w:rFonts w:ascii="Times New Roman" w:hAnsi="Times New Roman" w:cs="Times New Roman"/>
          <w:color w:val="00B050"/>
          <w:sz w:val="24"/>
          <w:szCs w:val="24"/>
        </w:rPr>
        <w:t>Postupné (sekvenčné) vzorkovanie v ekvivale</w:t>
      </w:r>
      <w:r w:rsidR="00954AEC" w:rsidRPr="00954AEC">
        <w:rPr>
          <w:rFonts w:ascii="Times New Roman" w:hAnsi="Times New Roman" w:cs="Times New Roman"/>
          <w:color w:val="00B050"/>
          <w:sz w:val="24"/>
          <w:szCs w:val="24"/>
        </w:rPr>
        <w:t>n</w:t>
      </w:r>
      <w:r w:rsidR="00954AEC">
        <w:rPr>
          <w:rFonts w:ascii="Times New Roman" w:hAnsi="Times New Roman" w:cs="Times New Roman"/>
          <w:color w:val="00B050"/>
          <w:sz w:val="24"/>
          <w:szCs w:val="24"/>
        </w:rPr>
        <w:t xml:space="preserve">tnom čase </w:t>
      </w:r>
      <w:r w:rsidR="00954AEC">
        <w:rPr>
          <w:rFonts w:ascii="Times New Roman" w:hAnsi="Times New Roman" w:cs="Times New Roman"/>
          <w:color w:val="000000" w:themeColor="text1"/>
          <w:sz w:val="24"/>
          <w:szCs w:val="24"/>
        </w:rPr>
        <w:t>je na obr. 6.14</w:t>
      </w:r>
    </w:p>
    <w:p w:rsidR="002317D0" w:rsidRPr="002317D0" w:rsidRDefault="002317D0" w:rsidP="002317D0">
      <w:pPr>
        <w:ind w:firstLine="709"/>
        <w:rPr>
          <w:rFonts w:ascii="Times New Roman" w:hAnsi="Times New Roman" w:cs="Times New Roman"/>
          <w:sz w:val="24"/>
          <w:szCs w:val="24"/>
        </w:rPr>
      </w:pPr>
      <w:r w:rsidRPr="002317D0">
        <w:rPr>
          <w:rFonts w:ascii="Times New Roman" w:hAnsi="Times New Roman" w:cs="Times New Roman"/>
          <w:noProof/>
          <w:sz w:val="24"/>
          <w:szCs w:val="24"/>
        </w:rPr>
        <w:lastRenderedPageBreak/>
        <w:drawing>
          <wp:inline distT="0" distB="0" distL="0" distR="0">
            <wp:extent cx="5638800" cy="3943350"/>
            <wp:effectExtent l="19050" t="0" r="0" b="0"/>
            <wp:docPr id="55"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cstate="print"/>
                    <a:srcRect/>
                    <a:stretch>
                      <a:fillRect/>
                    </a:stretch>
                  </pic:blipFill>
                  <pic:spPr bwMode="auto">
                    <a:xfrm>
                      <a:off x="0" y="0"/>
                      <a:ext cx="5638800" cy="3943350"/>
                    </a:xfrm>
                    <a:prstGeom prst="rect">
                      <a:avLst/>
                    </a:prstGeom>
                    <a:noFill/>
                    <a:ln w="9525">
                      <a:noFill/>
                      <a:miter lim="800000"/>
                      <a:headEnd/>
                      <a:tailEnd/>
                    </a:ln>
                  </pic:spPr>
                </pic:pic>
              </a:graphicData>
            </a:graphic>
          </wp:inline>
        </w:drawing>
      </w:r>
    </w:p>
    <w:p w:rsidR="00954AEC" w:rsidRPr="002317D0" w:rsidRDefault="00EC5D1B" w:rsidP="00954AEC">
      <w:pPr>
        <w:ind w:firstLine="709"/>
        <w:jc w:val="both"/>
        <w:rPr>
          <w:rFonts w:ascii="Times New Roman" w:hAnsi="Times New Roman" w:cs="Times New Roman"/>
          <w:sz w:val="24"/>
          <w:szCs w:val="24"/>
        </w:rPr>
      </w:pPr>
      <w:r>
        <w:rPr>
          <w:rFonts w:ascii="Times New Roman" w:hAnsi="Times New Roman" w:cs="Times New Roman"/>
          <w:sz w:val="24"/>
          <w:szCs w:val="24"/>
        </w:rPr>
        <w:t>Obr. 6.14</w:t>
      </w:r>
    </w:p>
    <w:p w:rsidR="002317D0" w:rsidRPr="002317D0" w:rsidRDefault="002317D0" w:rsidP="00954AEC">
      <w:pPr>
        <w:spacing w:after="0"/>
        <w:jc w:val="both"/>
        <w:rPr>
          <w:rFonts w:ascii="Times New Roman" w:hAnsi="Times New Roman" w:cs="Times New Roman"/>
          <w:sz w:val="24"/>
          <w:szCs w:val="24"/>
        </w:rPr>
      </w:pPr>
      <w:r w:rsidRPr="002317D0">
        <w:rPr>
          <w:rFonts w:ascii="Times New Roman" w:hAnsi="Times New Roman" w:cs="Times New Roman"/>
          <w:sz w:val="24"/>
          <w:szCs w:val="24"/>
        </w:rPr>
        <w:t>Dôležité je si ale uvedomiť, že vzorkovanie nasleduje vždy až po spustení osciloskopu a teda nie je možné získať tvar signálu pred spustením (</w:t>
      </w:r>
      <w:proofErr w:type="spellStart"/>
      <w:r w:rsidRPr="002317D0">
        <w:rPr>
          <w:rFonts w:ascii="Times New Roman" w:hAnsi="Times New Roman" w:cs="Times New Roman"/>
          <w:sz w:val="24"/>
          <w:szCs w:val="24"/>
        </w:rPr>
        <w:t>pretrigger</w:t>
      </w:r>
      <w:proofErr w:type="spellEnd"/>
      <w:r w:rsidRPr="002317D0">
        <w:rPr>
          <w:rFonts w:ascii="Times New Roman" w:hAnsi="Times New Roman" w:cs="Times New Roman"/>
          <w:sz w:val="24"/>
          <w:szCs w:val="24"/>
        </w:rPr>
        <w:t xml:space="preserve">). Pohľad na signál pred spustením môžeme získať pomocou </w:t>
      </w:r>
      <w:r w:rsidR="00954AEC">
        <w:rPr>
          <w:rFonts w:ascii="Times New Roman" w:hAnsi="Times New Roman" w:cs="Times New Roman"/>
          <w:sz w:val="24"/>
          <w:szCs w:val="24"/>
        </w:rPr>
        <w:t>oneskorovacej</w:t>
      </w:r>
      <w:r w:rsidRPr="002317D0">
        <w:rPr>
          <w:rFonts w:ascii="Times New Roman" w:hAnsi="Times New Roman" w:cs="Times New Roman"/>
          <w:sz w:val="24"/>
          <w:szCs w:val="24"/>
        </w:rPr>
        <w:t xml:space="preserve"> linky, ale musíme si uvedomiť, že táto tiež znižuje frekvenčný rozsah.</w:t>
      </w:r>
    </w:p>
    <w:p w:rsidR="002317D0" w:rsidRPr="002317D0" w:rsidRDefault="002317D0" w:rsidP="00954AEC">
      <w:pPr>
        <w:jc w:val="both"/>
        <w:rPr>
          <w:rFonts w:ascii="Times New Roman" w:hAnsi="Times New Roman" w:cs="Times New Roman"/>
          <w:sz w:val="24"/>
          <w:szCs w:val="24"/>
        </w:rPr>
      </w:pPr>
      <w:r w:rsidRPr="002317D0">
        <w:rPr>
          <w:rFonts w:ascii="Times New Roman" w:hAnsi="Times New Roman" w:cs="Times New Roman"/>
          <w:sz w:val="24"/>
          <w:szCs w:val="24"/>
        </w:rPr>
        <w:t xml:space="preserve">Sekvenčným vzorkovaním získame najkvalitnejší obraz zo všetkých spôsobov vzorkovania. Dosiahne sa ním minimálny fázový </w:t>
      </w:r>
      <w:proofErr w:type="spellStart"/>
      <w:r w:rsidRPr="002317D0">
        <w:rPr>
          <w:rFonts w:ascii="Times New Roman" w:hAnsi="Times New Roman" w:cs="Times New Roman"/>
          <w:sz w:val="24"/>
          <w:szCs w:val="24"/>
        </w:rPr>
        <w:t>nekľud</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timing</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jitter</w:t>
      </w:r>
      <w:proofErr w:type="spellEnd"/>
      <w:r w:rsidRPr="002317D0">
        <w:rPr>
          <w:rFonts w:ascii="Times New Roman" w:hAnsi="Times New Roman" w:cs="Times New Roman"/>
          <w:sz w:val="24"/>
          <w:szCs w:val="24"/>
        </w:rPr>
        <w:t>), najvyššia presnosť v meraní časových intervalov a tiež najvyšší analógový frekvenčný rozsah B</w:t>
      </w:r>
      <w:r w:rsidRPr="002317D0">
        <w:rPr>
          <w:rFonts w:ascii="Times New Roman" w:hAnsi="Times New Roman" w:cs="Times New Roman"/>
          <w:sz w:val="24"/>
          <w:szCs w:val="24"/>
          <w:vertAlign w:val="subscript"/>
        </w:rPr>
        <w:t>a</w:t>
      </w:r>
      <w:r w:rsidRPr="002317D0">
        <w:rPr>
          <w:rFonts w:ascii="Times New Roman" w:hAnsi="Times New Roman" w:cs="Times New Roman"/>
          <w:sz w:val="24"/>
          <w:szCs w:val="24"/>
        </w:rPr>
        <w:t xml:space="preserve"> . Sekvenčné vzorkovanie je ale najpomalšie.</w:t>
      </w:r>
    </w:p>
    <w:p w:rsidR="002317D0" w:rsidRPr="00954AEC" w:rsidRDefault="002317D0" w:rsidP="00954AEC">
      <w:pPr>
        <w:jc w:val="both"/>
        <w:rPr>
          <w:rFonts w:ascii="Times New Roman" w:hAnsi="Times New Roman" w:cs="Times New Roman"/>
          <w:sz w:val="24"/>
          <w:szCs w:val="24"/>
        </w:rPr>
      </w:pPr>
      <w:r w:rsidRPr="00954AEC">
        <w:rPr>
          <w:rFonts w:ascii="Times New Roman" w:hAnsi="Times New Roman" w:cs="Times New Roman"/>
          <w:color w:val="00B050"/>
          <w:sz w:val="24"/>
          <w:szCs w:val="24"/>
        </w:rPr>
        <w:t>Náhodné jednobodové vzorkovanie, c</w:t>
      </w:r>
      <w:r w:rsidR="00954AEC">
        <w:rPr>
          <w:rFonts w:ascii="Times New Roman" w:hAnsi="Times New Roman" w:cs="Times New Roman"/>
          <w:color w:val="00B050"/>
          <w:sz w:val="24"/>
          <w:szCs w:val="24"/>
        </w:rPr>
        <w:t xml:space="preserve">ykle 1 až 5 a n </w:t>
      </w:r>
      <w:r w:rsidR="00EC5D1B">
        <w:rPr>
          <w:rFonts w:ascii="Times New Roman" w:hAnsi="Times New Roman" w:cs="Times New Roman"/>
          <w:sz w:val="24"/>
          <w:szCs w:val="24"/>
        </w:rPr>
        <w:t>je na obr. 6.15</w:t>
      </w:r>
    </w:p>
    <w:p w:rsidR="002317D0" w:rsidRPr="002317D0" w:rsidRDefault="002317D0" w:rsidP="002317D0">
      <w:pPr>
        <w:ind w:firstLine="709"/>
        <w:jc w:val="both"/>
        <w:rPr>
          <w:rFonts w:ascii="Times New Roman" w:hAnsi="Times New Roman" w:cs="Times New Roman"/>
          <w:sz w:val="24"/>
          <w:szCs w:val="24"/>
        </w:rPr>
      </w:pPr>
    </w:p>
    <w:p w:rsidR="002317D0" w:rsidRPr="002317D0" w:rsidRDefault="002317D0" w:rsidP="002317D0">
      <w:pPr>
        <w:ind w:firstLine="709"/>
        <w:jc w:val="both"/>
        <w:rPr>
          <w:rFonts w:ascii="Times New Roman" w:hAnsi="Times New Roman" w:cs="Times New Roman"/>
          <w:sz w:val="24"/>
          <w:szCs w:val="24"/>
        </w:rPr>
      </w:pPr>
      <w:r w:rsidRPr="002317D0">
        <w:rPr>
          <w:rFonts w:ascii="Times New Roman" w:hAnsi="Times New Roman" w:cs="Times New Roman"/>
          <w:noProof/>
          <w:sz w:val="24"/>
          <w:szCs w:val="24"/>
        </w:rPr>
        <w:lastRenderedPageBreak/>
        <w:drawing>
          <wp:inline distT="0" distB="0" distL="0" distR="0">
            <wp:extent cx="5534025" cy="3933825"/>
            <wp:effectExtent l="19050" t="0" r="9525" b="0"/>
            <wp:docPr id="54"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srcRect/>
                    <a:stretch>
                      <a:fillRect/>
                    </a:stretch>
                  </pic:blipFill>
                  <pic:spPr bwMode="auto">
                    <a:xfrm>
                      <a:off x="0" y="0"/>
                      <a:ext cx="5534025" cy="3933825"/>
                    </a:xfrm>
                    <a:prstGeom prst="rect">
                      <a:avLst/>
                    </a:prstGeom>
                    <a:noFill/>
                    <a:ln w="9525">
                      <a:noFill/>
                      <a:miter lim="800000"/>
                      <a:headEnd/>
                      <a:tailEnd/>
                    </a:ln>
                  </pic:spPr>
                </pic:pic>
              </a:graphicData>
            </a:graphic>
          </wp:inline>
        </w:drawing>
      </w:r>
    </w:p>
    <w:p w:rsidR="002317D0" w:rsidRPr="002317D0" w:rsidRDefault="00EC5D1B" w:rsidP="002317D0">
      <w:pPr>
        <w:ind w:firstLine="709"/>
        <w:jc w:val="both"/>
        <w:rPr>
          <w:rFonts w:ascii="Times New Roman" w:hAnsi="Times New Roman" w:cs="Times New Roman"/>
          <w:sz w:val="24"/>
          <w:szCs w:val="24"/>
        </w:rPr>
      </w:pPr>
      <w:r>
        <w:rPr>
          <w:rFonts w:ascii="Times New Roman" w:hAnsi="Times New Roman" w:cs="Times New Roman"/>
          <w:sz w:val="24"/>
          <w:szCs w:val="24"/>
        </w:rPr>
        <w:t>Obr.6.15</w:t>
      </w:r>
    </w:p>
    <w:p w:rsidR="002317D0" w:rsidRPr="002317D0" w:rsidRDefault="002317D0" w:rsidP="00954AEC">
      <w:pPr>
        <w:jc w:val="both"/>
        <w:rPr>
          <w:rFonts w:ascii="Times New Roman" w:hAnsi="Times New Roman" w:cs="Times New Roman"/>
          <w:sz w:val="24"/>
          <w:szCs w:val="24"/>
        </w:rPr>
      </w:pPr>
      <w:r w:rsidRPr="002317D0">
        <w:rPr>
          <w:rFonts w:ascii="Times New Roman" w:hAnsi="Times New Roman" w:cs="Times New Roman"/>
          <w:sz w:val="24"/>
          <w:szCs w:val="24"/>
        </w:rPr>
        <w:t>Náhodné jednobodové vzorkovanie je podobné sekvenčnému v tom, že sa pri ňom v každom cykle odoberie jedna vzorka. Meraný signál je však vzorkovaný konštantnou frekvenciou (</w:t>
      </w:r>
      <w:proofErr w:type="spellStart"/>
      <w:r w:rsidRPr="002317D0">
        <w:rPr>
          <w:rFonts w:ascii="Times New Roman" w:hAnsi="Times New Roman" w:cs="Times New Roman"/>
          <w:sz w:val="24"/>
          <w:szCs w:val="24"/>
        </w:rPr>
        <w:t>digitizing</w:t>
      </w:r>
      <w:proofErr w:type="spellEnd"/>
      <w:r w:rsidRPr="002317D0">
        <w:rPr>
          <w:rFonts w:ascii="Times New Roman" w:hAnsi="Times New Roman" w:cs="Times New Roman"/>
          <w:sz w:val="24"/>
          <w:szCs w:val="24"/>
        </w:rPr>
        <w:t xml:space="preserve"> rate), určenou vnútornými hodinami osciloskopu nezávisle na frekvencii vstupného signálu. Vzorky sa ukladajú do pamäti v náhodnom poriadku. K správnemu zobrazeniu vzorky slúži časový interval medzi spúšťaním a vzorkou, ktorý sa odmeriava pri každom spúšťaní. Náhodný poriadok vzoriek, vzhľadom k okamžiku spúšťania, umožňuje zobraziť časový úsek pred spustením (</w:t>
      </w:r>
      <w:proofErr w:type="spellStart"/>
      <w:r w:rsidRPr="002317D0">
        <w:rPr>
          <w:rFonts w:ascii="Times New Roman" w:hAnsi="Times New Roman" w:cs="Times New Roman"/>
          <w:sz w:val="24"/>
          <w:szCs w:val="24"/>
        </w:rPr>
        <w:t>pretrigger</w:t>
      </w:r>
      <w:proofErr w:type="spellEnd"/>
      <w:r w:rsidRPr="002317D0">
        <w:rPr>
          <w:rFonts w:ascii="Times New Roman" w:hAnsi="Times New Roman" w:cs="Times New Roman"/>
          <w:sz w:val="24"/>
          <w:szCs w:val="24"/>
        </w:rPr>
        <w:t>) aj po spustení (</w:t>
      </w:r>
      <w:proofErr w:type="spellStart"/>
      <w:r w:rsidRPr="002317D0">
        <w:rPr>
          <w:rFonts w:ascii="Times New Roman" w:hAnsi="Times New Roman" w:cs="Times New Roman"/>
          <w:sz w:val="24"/>
          <w:szCs w:val="24"/>
        </w:rPr>
        <w:t>posttrigger</w:t>
      </w:r>
      <w:proofErr w:type="spellEnd"/>
      <w:r w:rsidRPr="002317D0">
        <w:rPr>
          <w:rFonts w:ascii="Times New Roman" w:hAnsi="Times New Roman" w:cs="Times New Roman"/>
          <w:sz w:val="24"/>
          <w:szCs w:val="24"/>
        </w:rPr>
        <w:t>), nakoľko je signál vzorkovaný na oboch stranách okamžiku spúšťania.</w:t>
      </w:r>
    </w:p>
    <w:p w:rsidR="002317D0" w:rsidRPr="002317D0" w:rsidRDefault="002317D0" w:rsidP="00954AEC">
      <w:pPr>
        <w:jc w:val="both"/>
        <w:rPr>
          <w:rFonts w:ascii="Times New Roman" w:hAnsi="Times New Roman" w:cs="Times New Roman"/>
          <w:sz w:val="24"/>
          <w:szCs w:val="24"/>
        </w:rPr>
      </w:pPr>
      <w:r w:rsidRPr="00F527EC">
        <w:rPr>
          <w:rFonts w:ascii="Times New Roman" w:hAnsi="Times New Roman" w:cs="Times New Roman"/>
          <w:color w:val="00B050"/>
          <w:sz w:val="24"/>
          <w:szCs w:val="24"/>
        </w:rPr>
        <w:t>Náhodné jednobodové vzorkovanie s postupným snímaním vzoriek opakovaného signálu</w:t>
      </w:r>
      <w:r w:rsidR="00F527EC">
        <w:rPr>
          <w:rFonts w:ascii="Times New Roman" w:hAnsi="Times New Roman" w:cs="Times New Roman"/>
          <w:sz w:val="24"/>
          <w:szCs w:val="24"/>
        </w:rPr>
        <w:t>,</w:t>
      </w:r>
      <w:r w:rsidR="00EC5D1B">
        <w:rPr>
          <w:rFonts w:ascii="Times New Roman" w:hAnsi="Times New Roman" w:cs="Times New Roman"/>
          <w:sz w:val="24"/>
          <w:szCs w:val="24"/>
        </w:rPr>
        <w:t xml:space="preserve"> cykly 1 až 14  je na obr. 6. 16</w:t>
      </w:r>
      <w:r w:rsidR="00F527EC">
        <w:rPr>
          <w:rFonts w:ascii="Times New Roman" w:hAnsi="Times New Roman" w:cs="Times New Roman"/>
          <w:sz w:val="24"/>
          <w:szCs w:val="24"/>
        </w:rPr>
        <w:t>.</w:t>
      </w:r>
    </w:p>
    <w:p w:rsidR="002317D0" w:rsidRPr="002317D0" w:rsidRDefault="002317D0" w:rsidP="002317D0">
      <w:pPr>
        <w:ind w:firstLine="709"/>
        <w:jc w:val="both"/>
        <w:rPr>
          <w:rFonts w:ascii="Times New Roman" w:hAnsi="Times New Roman" w:cs="Times New Roman"/>
          <w:sz w:val="24"/>
          <w:szCs w:val="24"/>
        </w:rPr>
      </w:pPr>
    </w:p>
    <w:p w:rsidR="002317D0" w:rsidRPr="002317D0" w:rsidRDefault="00954AEC" w:rsidP="00F527EC">
      <w:pPr>
        <w:rPr>
          <w:rFonts w:ascii="Times New Roman" w:hAnsi="Times New Roman" w:cs="Times New Roman"/>
          <w:sz w:val="24"/>
          <w:szCs w:val="24"/>
        </w:rPr>
      </w:pPr>
      <w:r w:rsidRPr="002317D0">
        <w:rPr>
          <w:rFonts w:ascii="Times New Roman" w:hAnsi="Times New Roman" w:cs="Times New Roman"/>
          <w:sz w:val="24"/>
          <w:szCs w:val="24"/>
        </w:rPr>
        <w:object w:dxaOrig="8969" w:dyaOrig="5999">
          <v:shape id="_x0000_i1034" type="#_x0000_t75" style="width:453.75pt;height:303.75pt" o:ole="">
            <v:imagedata r:id="rId79" o:title=""/>
          </v:shape>
          <o:OLEObject Type="Embed" ProgID="PBrush" ShapeID="_x0000_i1034" DrawAspect="Content" ObjectID="_1377886781" r:id="rId80"/>
        </w:object>
      </w:r>
      <w:r w:rsidR="00F527EC">
        <w:rPr>
          <w:rFonts w:ascii="Times New Roman" w:hAnsi="Times New Roman" w:cs="Times New Roman"/>
          <w:sz w:val="24"/>
          <w:szCs w:val="24"/>
        </w:rPr>
        <w:t>Obr. 6. 1</w:t>
      </w:r>
      <w:r w:rsidR="00EC5D1B">
        <w:rPr>
          <w:rFonts w:ascii="Times New Roman" w:hAnsi="Times New Roman" w:cs="Times New Roman"/>
          <w:sz w:val="24"/>
          <w:szCs w:val="24"/>
        </w:rPr>
        <w:t>6</w:t>
      </w:r>
    </w:p>
    <w:p w:rsidR="00F527EC" w:rsidRDefault="00F527EC" w:rsidP="00F527EC">
      <w:pPr>
        <w:jc w:val="both"/>
        <w:rPr>
          <w:rFonts w:ascii="Times New Roman" w:hAnsi="Times New Roman" w:cs="Times New Roman"/>
          <w:sz w:val="24"/>
          <w:szCs w:val="24"/>
        </w:rPr>
      </w:pPr>
    </w:p>
    <w:p w:rsidR="002317D0" w:rsidRPr="002317D0" w:rsidRDefault="002317D0" w:rsidP="00EC5D1B">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Na obrázku je vidieť zhodnú vzdialenosť vzorkovacích okamžikov určenú periódou vzorkovania </w:t>
      </w:r>
      <w:proofErr w:type="spellStart"/>
      <w:r w:rsidRPr="002317D0">
        <w:rPr>
          <w:rFonts w:ascii="Times New Roman" w:hAnsi="Times New Roman" w:cs="Times New Roman"/>
          <w:sz w:val="24"/>
          <w:szCs w:val="24"/>
        </w:rPr>
        <w:t>T</w:t>
      </w:r>
      <w:r w:rsidRPr="002317D0">
        <w:rPr>
          <w:rFonts w:ascii="Times New Roman" w:hAnsi="Times New Roman" w:cs="Times New Roman"/>
          <w:sz w:val="24"/>
          <w:szCs w:val="24"/>
          <w:vertAlign w:val="subscript"/>
        </w:rPr>
        <w:t>v</w:t>
      </w:r>
      <w:proofErr w:type="spellEnd"/>
      <w:r w:rsidRPr="002317D0">
        <w:rPr>
          <w:rFonts w:ascii="Times New Roman" w:hAnsi="Times New Roman" w:cs="Times New Roman"/>
          <w:sz w:val="24"/>
          <w:szCs w:val="24"/>
        </w:rPr>
        <w:t xml:space="preserve"> . Perióda vzorkovania sa líši od periódy signálu. Keď nedôjde pri náhodnom vzorkovaní k synchronizácii a teda k spusteniu časových obvodov, vzorkovanie síce prebieha, ale snímané vzorky nie sú uchované a vyhodnotené (pri sekvenčnom vzorkovaní dôjde k len po spustení osciloskopu).</w:t>
      </w:r>
    </w:p>
    <w:p w:rsidR="002317D0" w:rsidRPr="002317D0" w:rsidRDefault="002317D0" w:rsidP="00F527EC">
      <w:pPr>
        <w:jc w:val="both"/>
        <w:rPr>
          <w:rFonts w:ascii="Times New Roman" w:hAnsi="Times New Roman" w:cs="Times New Roman"/>
          <w:sz w:val="24"/>
          <w:szCs w:val="24"/>
        </w:rPr>
      </w:pPr>
      <w:r w:rsidRPr="002317D0">
        <w:rPr>
          <w:rFonts w:ascii="Times New Roman" w:hAnsi="Times New Roman" w:cs="Times New Roman"/>
          <w:sz w:val="24"/>
          <w:szCs w:val="24"/>
        </w:rPr>
        <w:t>Pri náhodnom viacbodovom vzorkovaní sa behom jedného cyklu odoberie niekoľko vzoriek a zmeria sa časová vzdialenosť každej z týchto vzoriek od okamžiku spustenia. K získaniu priebehu je takto potrebný menší počet akvizícií (cyklov), než pri náhodnom jednobodovom vzorkovaní. Zber dát sa takto veľmi urýchli, hlavne keď signál má relatívne nízku opakovaciu frekvenciu.</w:t>
      </w:r>
    </w:p>
    <w:p w:rsidR="002317D0" w:rsidRDefault="002317D0" w:rsidP="00EC5D1B">
      <w:pPr>
        <w:spacing w:after="0"/>
        <w:jc w:val="both"/>
        <w:rPr>
          <w:rFonts w:ascii="Times New Roman" w:hAnsi="Times New Roman" w:cs="Times New Roman"/>
          <w:sz w:val="24"/>
          <w:szCs w:val="24"/>
        </w:rPr>
      </w:pPr>
      <w:r w:rsidRPr="00F527EC">
        <w:rPr>
          <w:rFonts w:ascii="Times New Roman" w:hAnsi="Times New Roman" w:cs="Times New Roman"/>
          <w:color w:val="00B050"/>
          <w:sz w:val="24"/>
          <w:szCs w:val="24"/>
        </w:rPr>
        <w:t>Náhodné viacbodové (štvorbodové)</w:t>
      </w:r>
      <w:r w:rsidR="00F527EC" w:rsidRPr="00F527EC">
        <w:rPr>
          <w:rFonts w:ascii="Times New Roman" w:hAnsi="Times New Roman" w:cs="Times New Roman"/>
          <w:color w:val="00B050"/>
          <w:sz w:val="24"/>
          <w:szCs w:val="24"/>
        </w:rPr>
        <w:t xml:space="preserve"> vzorkovanie, cykly 1 až 5</w:t>
      </w:r>
      <w:r w:rsidR="00EC5D1B">
        <w:rPr>
          <w:rFonts w:ascii="Times New Roman" w:hAnsi="Times New Roman" w:cs="Times New Roman"/>
          <w:sz w:val="24"/>
          <w:szCs w:val="24"/>
        </w:rPr>
        <w:t xml:space="preserve"> a n je na obr. 6. 17</w:t>
      </w:r>
    </w:p>
    <w:p w:rsidR="00F527EC" w:rsidRDefault="00F527EC" w:rsidP="00F527EC">
      <w:pPr>
        <w:spacing w:after="0"/>
        <w:jc w:val="both"/>
        <w:rPr>
          <w:rFonts w:ascii="Times New Roman" w:hAnsi="Times New Roman" w:cs="Times New Roman"/>
          <w:sz w:val="24"/>
          <w:szCs w:val="24"/>
        </w:rPr>
      </w:pPr>
      <w:r w:rsidRPr="002317D0">
        <w:rPr>
          <w:rFonts w:ascii="Times New Roman" w:hAnsi="Times New Roman" w:cs="Times New Roman"/>
          <w:sz w:val="24"/>
          <w:szCs w:val="24"/>
        </w:rPr>
        <w:t>K jeho činnosti sú potrebné 4 vzorkovače. Rovnaké množstvo vzoriek sa tu získa za ¼ doby, ktorá je potrebná na ich získanie pri jednobodovom vzorkovaní.</w:t>
      </w:r>
    </w:p>
    <w:p w:rsidR="00F527EC" w:rsidRPr="002317D0" w:rsidRDefault="00F527EC" w:rsidP="00F527EC">
      <w:pPr>
        <w:jc w:val="both"/>
        <w:rPr>
          <w:rFonts w:ascii="Times New Roman" w:hAnsi="Times New Roman" w:cs="Times New Roman"/>
          <w:sz w:val="24"/>
          <w:szCs w:val="24"/>
        </w:rPr>
      </w:pPr>
    </w:p>
    <w:p w:rsidR="00F527EC" w:rsidRDefault="002317D0" w:rsidP="00F527EC">
      <w:pPr>
        <w:jc w:val="center"/>
        <w:rPr>
          <w:rFonts w:ascii="Times New Roman" w:hAnsi="Times New Roman" w:cs="Times New Roman"/>
          <w:sz w:val="24"/>
          <w:szCs w:val="24"/>
        </w:rPr>
      </w:pPr>
      <w:r w:rsidRPr="002317D0">
        <w:rPr>
          <w:rFonts w:ascii="Times New Roman" w:hAnsi="Times New Roman" w:cs="Times New Roman"/>
          <w:noProof/>
          <w:sz w:val="24"/>
          <w:szCs w:val="24"/>
        </w:rPr>
        <w:lastRenderedPageBreak/>
        <w:drawing>
          <wp:inline distT="0" distB="0" distL="0" distR="0">
            <wp:extent cx="5010150" cy="3949607"/>
            <wp:effectExtent l="19050" t="0" r="0" b="0"/>
            <wp:docPr id="5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srcRect/>
                    <a:stretch>
                      <a:fillRect/>
                    </a:stretch>
                  </pic:blipFill>
                  <pic:spPr bwMode="auto">
                    <a:xfrm>
                      <a:off x="0" y="0"/>
                      <a:ext cx="5010150" cy="3949607"/>
                    </a:xfrm>
                    <a:prstGeom prst="rect">
                      <a:avLst/>
                    </a:prstGeom>
                    <a:noFill/>
                    <a:ln w="9525">
                      <a:noFill/>
                      <a:miter lim="800000"/>
                      <a:headEnd/>
                      <a:tailEnd/>
                    </a:ln>
                  </pic:spPr>
                </pic:pic>
              </a:graphicData>
            </a:graphic>
          </wp:inline>
        </w:drawing>
      </w:r>
      <w:r w:rsidR="00EC5D1B">
        <w:rPr>
          <w:rFonts w:ascii="Times New Roman" w:hAnsi="Times New Roman" w:cs="Times New Roman"/>
          <w:sz w:val="24"/>
          <w:szCs w:val="24"/>
        </w:rPr>
        <w:t>Obr. 6. 17</w:t>
      </w:r>
    </w:p>
    <w:p w:rsidR="00F527EC" w:rsidRDefault="00F527EC" w:rsidP="00F527EC">
      <w:pPr>
        <w:spacing w:after="0"/>
        <w:jc w:val="both"/>
        <w:rPr>
          <w:rFonts w:ascii="Times New Roman" w:hAnsi="Times New Roman" w:cs="Times New Roman"/>
          <w:b/>
          <w:sz w:val="24"/>
          <w:szCs w:val="24"/>
        </w:rPr>
      </w:pPr>
    </w:p>
    <w:p w:rsidR="002317D0" w:rsidRPr="00F527EC" w:rsidRDefault="002317D0" w:rsidP="00F527EC">
      <w:pPr>
        <w:spacing w:after="0"/>
        <w:jc w:val="both"/>
        <w:rPr>
          <w:rFonts w:ascii="Times New Roman" w:hAnsi="Times New Roman" w:cs="Times New Roman"/>
          <w:color w:val="FF0000"/>
          <w:sz w:val="24"/>
          <w:szCs w:val="24"/>
        </w:rPr>
      </w:pPr>
      <w:r w:rsidRPr="00F527EC">
        <w:rPr>
          <w:rFonts w:ascii="Times New Roman" w:hAnsi="Times New Roman" w:cs="Times New Roman"/>
          <w:b/>
          <w:color w:val="FF0000"/>
          <w:sz w:val="24"/>
          <w:szCs w:val="24"/>
        </w:rPr>
        <w:t>Vlastnosti jednotlivých spôsobov vzorkovania :</w:t>
      </w:r>
    </w:p>
    <w:tbl>
      <w:tblPr>
        <w:tblW w:w="10200" w:type="dxa"/>
        <w:jc w:val="center"/>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3"/>
        <w:gridCol w:w="3482"/>
        <w:gridCol w:w="4115"/>
      </w:tblGrid>
      <w:tr w:rsidR="002317D0" w:rsidRPr="002317D0" w:rsidTr="00F527EC">
        <w:trPr>
          <w:trHeight w:val="434"/>
          <w:jc w:val="center"/>
        </w:trPr>
        <w:tc>
          <w:tcPr>
            <w:tcW w:w="2603" w:type="dxa"/>
          </w:tcPr>
          <w:p w:rsidR="002317D0" w:rsidRPr="002317D0" w:rsidRDefault="002317D0" w:rsidP="00020E89">
            <w:pPr>
              <w:jc w:val="center"/>
              <w:rPr>
                <w:rFonts w:ascii="Times New Roman" w:hAnsi="Times New Roman" w:cs="Times New Roman"/>
                <w:b/>
                <w:sz w:val="24"/>
                <w:szCs w:val="24"/>
              </w:rPr>
            </w:pPr>
            <w:r w:rsidRPr="002317D0">
              <w:rPr>
                <w:rFonts w:ascii="Times New Roman" w:hAnsi="Times New Roman" w:cs="Times New Roman"/>
                <w:b/>
                <w:sz w:val="24"/>
                <w:szCs w:val="24"/>
              </w:rPr>
              <w:t>metóda</w:t>
            </w:r>
          </w:p>
        </w:tc>
        <w:tc>
          <w:tcPr>
            <w:tcW w:w="3482" w:type="dxa"/>
          </w:tcPr>
          <w:p w:rsidR="002317D0" w:rsidRPr="002317D0" w:rsidRDefault="002317D0" w:rsidP="00020E89">
            <w:pPr>
              <w:jc w:val="center"/>
              <w:rPr>
                <w:rFonts w:ascii="Times New Roman" w:hAnsi="Times New Roman" w:cs="Times New Roman"/>
                <w:b/>
                <w:sz w:val="24"/>
                <w:szCs w:val="24"/>
              </w:rPr>
            </w:pPr>
            <w:r w:rsidRPr="002317D0">
              <w:rPr>
                <w:rFonts w:ascii="Times New Roman" w:hAnsi="Times New Roman" w:cs="Times New Roman"/>
                <w:b/>
                <w:sz w:val="24"/>
                <w:szCs w:val="24"/>
              </w:rPr>
              <w:t>výhody</w:t>
            </w:r>
          </w:p>
        </w:tc>
        <w:tc>
          <w:tcPr>
            <w:tcW w:w="4115" w:type="dxa"/>
          </w:tcPr>
          <w:p w:rsidR="002317D0" w:rsidRPr="002317D0" w:rsidRDefault="002317D0" w:rsidP="00020E89">
            <w:pPr>
              <w:jc w:val="center"/>
              <w:rPr>
                <w:rFonts w:ascii="Times New Roman" w:hAnsi="Times New Roman" w:cs="Times New Roman"/>
                <w:b/>
                <w:sz w:val="24"/>
                <w:szCs w:val="24"/>
              </w:rPr>
            </w:pPr>
            <w:r w:rsidRPr="002317D0">
              <w:rPr>
                <w:rFonts w:ascii="Times New Roman" w:hAnsi="Times New Roman" w:cs="Times New Roman"/>
                <w:b/>
                <w:sz w:val="24"/>
                <w:szCs w:val="24"/>
              </w:rPr>
              <w:t>nevýhody</w:t>
            </w:r>
          </w:p>
        </w:tc>
      </w:tr>
      <w:tr w:rsidR="002317D0" w:rsidRPr="002317D0" w:rsidTr="00F527EC">
        <w:trPr>
          <w:trHeight w:val="1431"/>
          <w:jc w:val="center"/>
        </w:trPr>
        <w:tc>
          <w:tcPr>
            <w:tcW w:w="2603" w:type="dxa"/>
          </w:tcPr>
          <w:p w:rsidR="002317D0" w:rsidRPr="002317D0" w:rsidRDefault="002317D0" w:rsidP="00020E89">
            <w:pPr>
              <w:jc w:val="center"/>
              <w:rPr>
                <w:rFonts w:ascii="Times New Roman" w:hAnsi="Times New Roman" w:cs="Times New Roman"/>
                <w:sz w:val="24"/>
                <w:szCs w:val="24"/>
              </w:rPr>
            </w:pPr>
            <w:r w:rsidRPr="002317D0">
              <w:rPr>
                <w:rFonts w:ascii="Times New Roman" w:hAnsi="Times New Roman" w:cs="Times New Roman"/>
                <w:sz w:val="24"/>
                <w:szCs w:val="24"/>
              </w:rPr>
              <w:t>vzorkovanie v reálnom čase</w:t>
            </w:r>
          </w:p>
        </w:tc>
        <w:tc>
          <w:tcPr>
            <w:tcW w:w="3482" w:type="dxa"/>
          </w:tcPr>
          <w:p w:rsidR="002317D0" w:rsidRPr="002317D0" w:rsidRDefault="002317D0" w:rsidP="00F527EC">
            <w:pPr>
              <w:numPr>
                <w:ilvl w:val="0"/>
                <w:numId w:val="30"/>
              </w:numPr>
              <w:tabs>
                <w:tab w:val="clear" w:pos="2869"/>
                <w:tab w:val="num" w:pos="247"/>
              </w:tabs>
              <w:spacing w:after="0" w:line="240" w:lineRule="auto"/>
              <w:ind w:left="252" w:hanging="252"/>
              <w:rPr>
                <w:rFonts w:ascii="Times New Roman" w:hAnsi="Times New Roman" w:cs="Times New Roman"/>
                <w:sz w:val="24"/>
                <w:szCs w:val="24"/>
              </w:rPr>
            </w:pPr>
            <w:r w:rsidRPr="002317D0">
              <w:rPr>
                <w:rFonts w:ascii="Times New Roman" w:hAnsi="Times New Roman" w:cs="Times New Roman"/>
                <w:sz w:val="24"/>
                <w:szCs w:val="24"/>
              </w:rPr>
              <w:t>zobrazenie jednorazových dejov</w:t>
            </w:r>
          </w:p>
          <w:p w:rsidR="002317D0" w:rsidRPr="002317D0" w:rsidRDefault="002317D0" w:rsidP="002317D0">
            <w:pPr>
              <w:numPr>
                <w:ilvl w:val="0"/>
                <w:numId w:val="30"/>
              </w:numPr>
              <w:tabs>
                <w:tab w:val="clear" w:pos="2869"/>
                <w:tab w:val="num" w:pos="247"/>
              </w:tabs>
              <w:spacing w:after="0" w:line="240" w:lineRule="auto"/>
              <w:ind w:left="252" w:hanging="252"/>
              <w:jc w:val="both"/>
              <w:rPr>
                <w:rFonts w:ascii="Times New Roman" w:hAnsi="Times New Roman" w:cs="Times New Roman"/>
                <w:sz w:val="24"/>
                <w:szCs w:val="24"/>
              </w:rPr>
            </w:pPr>
            <w:proofErr w:type="spellStart"/>
            <w:r w:rsidRPr="002317D0">
              <w:rPr>
                <w:rFonts w:ascii="Times New Roman" w:hAnsi="Times New Roman" w:cs="Times New Roman"/>
                <w:sz w:val="24"/>
                <w:szCs w:val="24"/>
              </w:rPr>
              <w:t>aliasing</w:t>
            </w:r>
            <w:proofErr w:type="spellEnd"/>
          </w:p>
        </w:tc>
        <w:tc>
          <w:tcPr>
            <w:tcW w:w="4115" w:type="dxa"/>
          </w:tcPr>
          <w:p w:rsidR="002317D0" w:rsidRPr="002317D0" w:rsidRDefault="002317D0" w:rsidP="002317D0">
            <w:pPr>
              <w:numPr>
                <w:ilvl w:val="0"/>
                <w:numId w:val="31"/>
              </w:numPr>
              <w:tabs>
                <w:tab w:val="clear" w:pos="2869"/>
                <w:tab w:val="num" w:pos="250"/>
              </w:tabs>
              <w:spacing w:after="0" w:line="240" w:lineRule="auto"/>
              <w:ind w:left="310" w:hanging="349"/>
              <w:jc w:val="both"/>
              <w:rPr>
                <w:rFonts w:ascii="Times New Roman" w:hAnsi="Times New Roman" w:cs="Times New Roman"/>
                <w:sz w:val="24"/>
                <w:szCs w:val="24"/>
              </w:rPr>
            </w:pPr>
            <w:r w:rsidRPr="002317D0">
              <w:rPr>
                <w:rFonts w:ascii="Times New Roman" w:hAnsi="Times New Roman" w:cs="Times New Roman"/>
                <w:sz w:val="24"/>
                <w:szCs w:val="24"/>
              </w:rPr>
              <w:t>obmedzuje frekvenčný rozsah rýchlosť vzorkovania</w:t>
            </w:r>
          </w:p>
          <w:p w:rsidR="002317D0" w:rsidRPr="002317D0" w:rsidRDefault="002317D0" w:rsidP="002317D0">
            <w:pPr>
              <w:numPr>
                <w:ilvl w:val="0"/>
                <w:numId w:val="31"/>
              </w:numPr>
              <w:tabs>
                <w:tab w:val="clear" w:pos="2869"/>
                <w:tab w:val="num" w:pos="250"/>
                <w:tab w:val="num" w:pos="310"/>
              </w:tabs>
              <w:spacing w:after="0" w:line="240" w:lineRule="auto"/>
              <w:ind w:left="310" w:hanging="310"/>
              <w:jc w:val="both"/>
              <w:rPr>
                <w:rFonts w:ascii="Times New Roman" w:hAnsi="Times New Roman" w:cs="Times New Roman"/>
                <w:sz w:val="24"/>
                <w:szCs w:val="24"/>
              </w:rPr>
            </w:pPr>
            <w:r w:rsidRPr="002317D0">
              <w:rPr>
                <w:rFonts w:ascii="Times New Roman" w:hAnsi="Times New Roman" w:cs="Times New Roman"/>
                <w:sz w:val="24"/>
                <w:szCs w:val="24"/>
              </w:rPr>
              <w:t>nie je možné použiť priemerovanie, obálku a detekciu špičiek</w:t>
            </w:r>
          </w:p>
        </w:tc>
      </w:tr>
      <w:tr w:rsidR="002317D0" w:rsidRPr="002317D0" w:rsidTr="00F527EC">
        <w:trPr>
          <w:trHeight w:val="971"/>
          <w:jc w:val="center"/>
        </w:trPr>
        <w:tc>
          <w:tcPr>
            <w:tcW w:w="2603" w:type="dxa"/>
          </w:tcPr>
          <w:p w:rsidR="002317D0" w:rsidRPr="002317D0" w:rsidRDefault="002317D0" w:rsidP="00020E89">
            <w:pPr>
              <w:jc w:val="center"/>
              <w:rPr>
                <w:rFonts w:ascii="Times New Roman" w:hAnsi="Times New Roman" w:cs="Times New Roman"/>
                <w:sz w:val="24"/>
                <w:szCs w:val="24"/>
              </w:rPr>
            </w:pPr>
            <w:r w:rsidRPr="002317D0">
              <w:rPr>
                <w:rFonts w:ascii="Times New Roman" w:hAnsi="Times New Roman" w:cs="Times New Roman"/>
                <w:sz w:val="24"/>
                <w:szCs w:val="24"/>
              </w:rPr>
              <w:t>vzorkovanie v ekvivalentnom čase</w:t>
            </w:r>
          </w:p>
        </w:tc>
        <w:tc>
          <w:tcPr>
            <w:tcW w:w="3482" w:type="dxa"/>
          </w:tcPr>
          <w:p w:rsidR="002317D0" w:rsidRPr="002317D0" w:rsidRDefault="002317D0" w:rsidP="002317D0">
            <w:pPr>
              <w:numPr>
                <w:ilvl w:val="0"/>
                <w:numId w:val="30"/>
              </w:numPr>
              <w:tabs>
                <w:tab w:val="clear" w:pos="2869"/>
                <w:tab w:val="num" w:pos="247"/>
              </w:tabs>
              <w:spacing w:after="0" w:line="240" w:lineRule="auto"/>
              <w:ind w:left="252" w:hanging="252"/>
              <w:jc w:val="both"/>
              <w:rPr>
                <w:rFonts w:ascii="Times New Roman" w:hAnsi="Times New Roman" w:cs="Times New Roman"/>
                <w:sz w:val="24"/>
                <w:szCs w:val="24"/>
              </w:rPr>
            </w:pPr>
            <w:r w:rsidRPr="002317D0">
              <w:rPr>
                <w:rFonts w:ascii="Times New Roman" w:hAnsi="Times New Roman" w:cs="Times New Roman"/>
                <w:sz w:val="24"/>
                <w:szCs w:val="24"/>
              </w:rPr>
              <w:t>zvýši frekvenčný rozsah pre  opakovaný signál</w:t>
            </w:r>
          </w:p>
          <w:p w:rsidR="002317D0" w:rsidRPr="002317D0" w:rsidRDefault="002317D0" w:rsidP="002317D0">
            <w:pPr>
              <w:numPr>
                <w:ilvl w:val="0"/>
                <w:numId w:val="30"/>
              </w:numPr>
              <w:tabs>
                <w:tab w:val="clear" w:pos="2869"/>
                <w:tab w:val="num" w:pos="247"/>
              </w:tabs>
              <w:spacing w:after="0" w:line="240" w:lineRule="auto"/>
              <w:ind w:left="252" w:hanging="252"/>
              <w:jc w:val="both"/>
              <w:rPr>
                <w:rFonts w:ascii="Times New Roman" w:hAnsi="Times New Roman" w:cs="Times New Roman"/>
                <w:sz w:val="24"/>
                <w:szCs w:val="24"/>
              </w:rPr>
            </w:pPr>
            <w:r w:rsidRPr="002317D0">
              <w:rPr>
                <w:rFonts w:ascii="Times New Roman" w:hAnsi="Times New Roman" w:cs="Times New Roman"/>
                <w:sz w:val="24"/>
                <w:szCs w:val="24"/>
              </w:rPr>
              <w:t>možnosť priemerovania obálky a detekcia špičiek</w:t>
            </w:r>
          </w:p>
        </w:tc>
        <w:tc>
          <w:tcPr>
            <w:tcW w:w="4115" w:type="dxa"/>
          </w:tcPr>
          <w:p w:rsidR="002317D0" w:rsidRPr="002317D0" w:rsidRDefault="002317D0" w:rsidP="002317D0">
            <w:pPr>
              <w:numPr>
                <w:ilvl w:val="0"/>
                <w:numId w:val="31"/>
              </w:numPr>
              <w:tabs>
                <w:tab w:val="clear" w:pos="2869"/>
                <w:tab w:val="num" w:pos="250"/>
                <w:tab w:val="num" w:pos="310"/>
              </w:tabs>
              <w:spacing w:after="0" w:line="240" w:lineRule="auto"/>
              <w:ind w:left="310" w:hanging="310"/>
              <w:jc w:val="both"/>
              <w:rPr>
                <w:rFonts w:ascii="Times New Roman" w:hAnsi="Times New Roman" w:cs="Times New Roman"/>
                <w:sz w:val="24"/>
                <w:szCs w:val="24"/>
              </w:rPr>
            </w:pPr>
            <w:r w:rsidRPr="002317D0">
              <w:rPr>
                <w:rFonts w:ascii="Times New Roman" w:hAnsi="Times New Roman" w:cs="Times New Roman"/>
                <w:sz w:val="24"/>
                <w:szCs w:val="24"/>
              </w:rPr>
              <w:t>vyžaduje opakovaný signál</w:t>
            </w:r>
          </w:p>
          <w:p w:rsidR="002317D0" w:rsidRPr="002317D0" w:rsidRDefault="002317D0" w:rsidP="002317D0">
            <w:pPr>
              <w:numPr>
                <w:ilvl w:val="0"/>
                <w:numId w:val="31"/>
              </w:numPr>
              <w:tabs>
                <w:tab w:val="clear" w:pos="2869"/>
                <w:tab w:val="num" w:pos="250"/>
                <w:tab w:val="num" w:pos="310"/>
              </w:tabs>
              <w:spacing w:after="0" w:line="240" w:lineRule="auto"/>
              <w:ind w:hanging="2869"/>
              <w:jc w:val="both"/>
              <w:rPr>
                <w:rFonts w:ascii="Times New Roman" w:hAnsi="Times New Roman" w:cs="Times New Roman"/>
                <w:sz w:val="24"/>
                <w:szCs w:val="24"/>
              </w:rPr>
            </w:pPr>
            <w:proofErr w:type="spellStart"/>
            <w:r w:rsidRPr="002317D0">
              <w:rPr>
                <w:rFonts w:ascii="Times New Roman" w:hAnsi="Times New Roman" w:cs="Times New Roman"/>
                <w:sz w:val="24"/>
                <w:szCs w:val="24"/>
              </w:rPr>
              <w:t>aliasing</w:t>
            </w:r>
            <w:proofErr w:type="spellEnd"/>
          </w:p>
        </w:tc>
      </w:tr>
      <w:tr w:rsidR="002317D0" w:rsidRPr="002317D0" w:rsidTr="00F527EC">
        <w:trPr>
          <w:trHeight w:val="1444"/>
          <w:jc w:val="center"/>
        </w:trPr>
        <w:tc>
          <w:tcPr>
            <w:tcW w:w="2603" w:type="dxa"/>
          </w:tcPr>
          <w:p w:rsidR="002317D0" w:rsidRPr="002317D0" w:rsidRDefault="002317D0" w:rsidP="00020E89">
            <w:pPr>
              <w:jc w:val="center"/>
              <w:rPr>
                <w:rFonts w:ascii="Times New Roman" w:hAnsi="Times New Roman" w:cs="Times New Roman"/>
                <w:sz w:val="24"/>
                <w:szCs w:val="24"/>
              </w:rPr>
            </w:pPr>
            <w:r w:rsidRPr="002317D0">
              <w:rPr>
                <w:rFonts w:ascii="Times New Roman" w:hAnsi="Times New Roman" w:cs="Times New Roman"/>
                <w:sz w:val="24"/>
                <w:szCs w:val="24"/>
              </w:rPr>
              <w:t>sekvenčné vzorkovanie</w:t>
            </w:r>
          </w:p>
        </w:tc>
        <w:tc>
          <w:tcPr>
            <w:tcW w:w="3482" w:type="dxa"/>
          </w:tcPr>
          <w:p w:rsidR="002317D0" w:rsidRPr="002317D0" w:rsidRDefault="002317D0" w:rsidP="002317D0">
            <w:pPr>
              <w:numPr>
                <w:ilvl w:val="0"/>
                <w:numId w:val="30"/>
              </w:numPr>
              <w:tabs>
                <w:tab w:val="clear" w:pos="2869"/>
                <w:tab w:val="num" w:pos="247"/>
              </w:tabs>
              <w:spacing w:after="0" w:line="240" w:lineRule="auto"/>
              <w:ind w:left="252" w:hanging="252"/>
              <w:jc w:val="both"/>
              <w:rPr>
                <w:rFonts w:ascii="Times New Roman" w:hAnsi="Times New Roman" w:cs="Times New Roman"/>
                <w:sz w:val="24"/>
                <w:szCs w:val="24"/>
              </w:rPr>
            </w:pPr>
            <w:r w:rsidRPr="002317D0">
              <w:rPr>
                <w:rFonts w:ascii="Times New Roman" w:hAnsi="Times New Roman" w:cs="Times New Roman"/>
                <w:sz w:val="24"/>
                <w:szCs w:val="24"/>
              </w:rPr>
              <w:t>najvyšší frekvenčný rozsah</w:t>
            </w:r>
          </w:p>
          <w:p w:rsidR="002317D0" w:rsidRPr="002317D0" w:rsidRDefault="002317D0" w:rsidP="002317D0">
            <w:pPr>
              <w:numPr>
                <w:ilvl w:val="0"/>
                <w:numId w:val="30"/>
              </w:numPr>
              <w:tabs>
                <w:tab w:val="clear" w:pos="2869"/>
                <w:tab w:val="num" w:pos="247"/>
              </w:tabs>
              <w:spacing w:after="0" w:line="240" w:lineRule="auto"/>
              <w:ind w:left="252" w:hanging="252"/>
              <w:jc w:val="both"/>
              <w:rPr>
                <w:rFonts w:ascii="Times New Roman" w:hAnsi="Times New Roman" w:cs="Times New Roman"/>
                <w:sz w:val="24"/>
                <w:szCs w:val="24"/>
              </w:rPr>
            </w:pPr>
            <w:r w:rsidRPr="002317D0">
              <w:rPr>
                <w:rFonts w:ascii="Times New Roman" w:hAnsi="Times New Roman" w:cs="Times New Roman"/>
                <w:sz w:val="24"/>
                <w:szCs w:val="24"/>
              </w:rPr>
              <w:t xml:space="preserve">najmenší fázový </w:t>
            </w:r>
            <w:proofErr w:type="spellStart"/>
            <w:r w:rsidRPr="002317D0">
              <w:rPr>
                <w:rFonts w:ascii="Times New Roman" w:hAnsi="Times New Roman" w:cs="Times New Roman"/>
                <w:sz w:val="24"/>
                <w:szCs w:val="24"/>
              </w:rPr>
              <w:t>nekľud</w:t>
            </w:r>
            <w:proofErr w:type="spellEnd"/>
          </w:p>
          <w:p w:rsidR="002317D0" w:rsidRPr="002317D0" w:rsidRDefault="002317D0" w:rsidP="00F527EC">
            <w:pPr>
              <w:numPr>
                <w:ilvl w:val="0"/>
                <w:numId w:val="30"/>
              </w:numPr>
              <w:tabs>
                <w:tab w:val="clear" w:pos="2869"/>
                <w:tab w:val="num" w:pos="247"/>
              </w:tabs>
              <w:spacing w:after="0" w:line="240" w:lineRule="auto"/>
              <w:ind w:left="252" w:hanging="252"/>
              <w:rPr>
                <w:rFonts w:ascii="Times New Roman" w:hAnsi="Times New Roman" w:cs="Times New Roman"/>
                <w:sz w:val="24"/>
                <w:szCs w:val="24"/>
              </w:rPr>
            </w:pPr>
            <w:r w:rsidRPr="002317D0">
              <w:rPr>
                <w:rFonts w:ascii="Times New Roman" w:hAnsi="Times New Roman" w:cs="Times New Roman"/>
                <w:sz w:val="24"/>
                <w:szCs w:val="24"/>
              </w:rPr>
              <w:t>najpresnejšie merania časových intervalov</w:t>
            </w:r>
          </w:p>
          <w:p w:rsidR="002317D0" w:rsidRPr="002317D0" w:rsidRDefault="002317D0" w:rsidP="002317D0">
            <w:pPr>
              <w:numPr>
                <w:ilvl w:val="0"/>
                <w:numId w:val="30"/>
              </w:numPr>
              <w:tabs>
                <w:tab w:val="clear" w:pos="2869"/>
                <w:tab w:val="num" w:pos="247"/>
              </w:tabs>
              <w:spacing w:after="0" w:line="240" w:lineRule="auto"/>
              <w:ind w:left="252" w:hanging="252"/>
              <w:jc w:val="both"/>
              <w:rPr>
                <w:rFonts w:ascii="Times New Roman" w:hAnsi="Times New Roman" w:cs="Times New Roman"/>
                <w:sz w:val="24"/>
                <w:szCs w:val="24"/>
              </w:rPr>
            </w:pPr>
            <w:r w:rsidRPr="002317D0">
              <w:rPr>
                <w:rFonts w:ascii="Times New Roman" w:hAnsi="Times New Roman" w:cs="Times New Roman"/>
                <w:sz w:val="24"/>
                <w:szCs w:val="24"/>
              </w:rPr>
              <w:t>najrýchlejšia časová základňa</w:t>
            </w:r>
          </w:p>
        </w:tc>
        <w:tc>
          <w:tcPr>
            <w:tcW w:w="4115" w:type="dxa"/>
          </w:tcPr>
          <w:p w:rsidR="002317D0" w:rsidRPr="002317D0" w:rsidRDefault="002317D0" w:rsidP="002317D0">
            <w:pPr>
              <w:numPr>
                <w:ilvl w:val="0"/>
                <w:numId w:val="31"/>
              </w:numPr>
              <w:tabs>
                <w:tab w:val="clear" w:pos="2869"/>
                <w:tab w:val="num" w:pos="250"/>
                <w:tab w:val="num" w:pos="310"/>
              </w:tabs>
              <w:spacing w:after="0" w:line="240" w:lineRule="auto"/>
              <w:ind w:left="244" w:hanging="244"/>
              <w:jc w:val="both"/>
              <w:rPr>
                <w:rFonts w:ascii="Times New Roman" w:hAnsi="Times New Roman" w:cs="Times New Roman"/>
                <w:sz w:val="24"/>
                <w:szCs w:val="24"/>
              </w:rPr>
            </w:pPr>
            <w:r w:rsidRPr="002317D0">
              <w:rPr>
                <w:rFonts w:ascii="Times New Roman" w:hAnsi="Times New Roman" w:cs="Times New Roman"/>
                <w:sz w:val="24"/>
                <w:szCs w:val="24"/>
              </w:rPr>
              <w:t>nezobrazí jav pred spustením</w:t>
            </w:r>
          </w:p>
          <w:p w:rsidR="002317D0" w:rsidRPr="002317D0" w:rsidRDefault="002317D0" w:rsidP="002317D0">
            <w:pPr>
              <w:numPr>
                <w:ilvl w:val="0"/>
                <w:numId w:val="31"/>
              </w:numPr>
              <w:tabs>
                <w:tab w:val="clear" w:pos="2869"/>
                <w:tab w:val="num" w:pos="250"/>
              </w:tabs>
              <w:spacing w:after="0" w:line="240" w:lineRule="auto"/>
              <w:ind w:left="231" w:hanging="231"/>
              <w:jc w:val="both"/>
              <w:rPr>
                <w:rFonts w:ascii="Times New Roman" w:hAnsi="Times New Roman" w:cs="Times New Roman"/>
                <w:sz w:val="24"/>
                <w:szCs w:val="24"/>
              </w:rPr>
            </w:pPr>
            <w:r w:rsidRPr="002317D0">
              <w:rPr>
                <w:rFonts w:ascii="Times New Roman" w:hAnsi="Times New Roman" w:cs="Times New Roman"/>
                <w:sz w:val="24"/>
                <w:szCs w:val="24"/>
              </w:rPr>
              <w:t>vyžaduje stabilné spúšťanie</w:t>
            </w:r>
          </w:p>
          <w:p w:rsidR="002317D0" w:rsidRPr="002317D0" w:rsidRDefault="002317D0" w:rsidP="002317D0">
            <w:pPr>
              <w:numPr>
                <w:ilvl w:val="0"/>
                <w:numId w:val="31"/>
              </w:numPr>
              <w:tabs>
                <w:tab w:val="clear" w:pos="2869"/>
                <w:tab w:val="num" w:pos="250"/>
              </w:tabs>
              <w:spacing w:after="0" w:line="240" w:lineRule="auto"/>
              <w:ind w:left="231" w:hanging="231"/>
              <w:jc w:val="both"/>
              <w:rPr>
                <w:rFonts w:ascii="Times New Roman" w:hAnsi="Times New Roman" w:cs="Times New Roman"/>
                <w:sz w:val="24"/>
                <w:szCs w:val="24"/>
              </w:rPr>
            </w:pPr>
            <w:r w:rsidRPr="002317D0">
              <w:rPr>
                <w:rFonts w:ascii="Times New Roman" w:hAnsi="Times New Roman" w:cs="Times New Roman"/>
                <w:sz w:val="24"/>
                <w:szCs w:val="24"/>
              </w:rPr>
              <w:t>dlhé akvizície pomalých signálov</w:t>
            </w:r>
          </w:p>
        </w:tc>
      </w:tr>
      <w:tr w:rsidR="002317D0" w:rsidRPr="002317D0" w:rsidTr="00F527EC">
        <w:trPr>
          <w:trHeight w:val="715"/>
          <w:jc w:val="center"/>
        </w:trPr>
        <w:tc>
          <w:tcPr>
            <w:tcW w:w="2603" w:type="dxa"/>
          </w:tcPr>
          <w:p w:rsidR="002317D0" w:rsidRPr="002317D0" w:rsidRDefault="002317D0" w:rsidP="00020E89">
            <w:pPr>
              <w:jc w:val="center"/>
              <w:rPr>
                <w:rFonts w:ascii="Times New Roman" w:hAnsi="Times New Roman" w:cs="Times New Roman"/>
                <w:sz w:val="24"/>
                <w:szCs w:val="24"/>
              </w:rPr>
            </w:pPr>
            <w:r w:rsidRPr="002317D0">
              <w:rPr>
                <w:rFonts w:ascii="Times New Roman" w:hAnsi="Times New Roman" w:cs="Times New Roman"/>
                <w:sz w:val="24"/>
                <w:szCs w:val="24"/>
              </w:rPr>
              <w:t>náhodné jednobodové vzorkovanie</w:t>
            </w:r>
          </w:p>
        </w:tc>
        <w:tc>
          <w:tcPr>
            <w:tcW w:w="3482" w:type="dxa"/>
          </w:tcPr>
          <w:p w:rsidR="002317D0" w:rsidRPr="002317D0" w:rsidRDefault="002317D0" w:rsidP="002317D0">
            <w:pPr>
              <w:numPr>
                <w:ilvl w:val="0"/>
                <w:numId w:val="30"/>
              </w:numPr>
              <w:tabs>
                <w:tab w:val="clear" w:pos="2869"/>
                <w:tab w:val="num" w:pos="247"/>
              </w:tabs>
              <w:spacing w:after="0" w:line="240" w:lineRule="auto"/>
              <w:ind w:left="252" w:hanging="252"/>
              <w:jc w:val="both"/>
              <w:rPr>
                <w:rFonts w:ascii="Times New Roman" w:hAnsi="Times New Roman" w:cs="Times New Roman"/>
                <w:sz w:val="24"/>
                <w:szCs w:val="24"/>
              </w:rPr>
            </w:pPr>
            <w:r w:rsidRPr="002317D0">
              <w:rPr>
                <w:rFonts w:ascii="Times New Roman" w:hAnsi="Times New Roman" w:cs="Times New Roman"/>
                <w:sz w:val="24"/>
                <w:szCs w:val="24"/>
              </w:rPr>
              <w:t>zobrazenie signálu pred aj po spustení</w:t>
            </w:r>
          </w:p>
        </w:tc>
        <w:tc>
          <w:tcPr>
            <w:tcW w:w="4115" w:type="dxa"/>
          </w:tcPr>
          <w:p w:rsidR="002317D0" w:rsidRPr="002317D0" w:rsidRDefault="002317D0" w:rsidP="00020E89">
            <w:pPr>
              <w:tabs>
                <w:tab w:val="num" w:pos="250"/>
              </w:tabs>
              <w:jc w:val="both"/>
              <w:rPr>
                <w:rFonts w:ascii="Times New Roman" w:hAnsi="Times New Roman" w:cs="Times New Roman"/>
                <w:sz w:val="24"/>
                <w:szCs w:val="24"/>
              </w:rPr>
            </w:pPr>
          </w:p>
        </w:tc>
      </w:tr>
      <w:tr w:rsidR="002317D0" w:rsidRPr="002317D0" w:rsidTr="00F527EC">
        <w:trPr>
          <w:trHeight w:val="741"/>
          <w:jc w:val="center"/>
        </w:trPr>
        <w:tc>
          <w:tcPr>
            <w:tcW w:w="2603" w:type="dxa"/>
          </w:tcPr>
          <w:p w:rsidR="002317D0" w:rsidRPr="002317D0" w:rsidRDefault="002317D0" w:rsidP="00020E89">
            <w:pPr>
              <w:jc w:val="center"/>
              <w:rPr>
                <w:rFonts w:ascii="Times New Roman" w:hAnsi="Times New Roman" w:cs="Times New Roman"/>
                <w:sz w:val="24"/>
                <w:szCs w:val="24"/>
              </w:rPr>
            </w:pPr>
            <w:r w:rsidRPr="002317D0">
              <w:rPr>
                <w:rFonts w:ascii="Times New Roman" w:hAnsi="Times New Roman" w:cs="Times New Roman"/>
                <w:sz w:val="24"/>
                <w:szCs w:val="24"/>
              </w:rPr>
              <w:t>náhodné viacbodové vzorkovanie</w:t>
            </w:r>
          </w:p>
        </w:tc>
        <w:tc>
          <w:tcPr>
            <w:tcW w:w="3482" w:type="dxa"/>
          </w:tcPr>
          <w:p w:rsidR="002317D0" w:rsidRPr="002317D0" w:rsidRDefault="002317D0" w:rsidP="002317D0">
            <w:pPr>
              <w:numPr>
                <w:ilvl w:val="0"/>
                <w:numId w:val="30"/>
              </w:numPr>
              <w:tabs>
                <w:tab w:val="clear" w:pos="2869"/>
                <w:tab w:val="num" w:pos="247"/>
              </w:tabs>
              <w:spacing w:after="0" w:line="240" w:lineRule="auto"/>
              <w:ind w:left="252" w:hanging="252"/>
              <w:jc w:val="both"/>
              <w:rPr>
                <w:rFonts w:ascii="Times New Roman" w:hAnsi="Times New Roman" w:cs="Times New Roman"/>
                <w:sz w:val="24"/>
                <w:szCs w:val="24"/>
              </w:rPr>
            </w:pPr>
            <w:r w:rsidRPr="002317D0">
              <w:rPr>
                <w:rFonts w:ascii="Times New Roman" w:hAnsi="Times New Roman" w:cs="Times New Roman"/>
                <w:sz w:val="24"/>
                <w:szCs w:val="24"/>
              </w:rPr>
              <w:t>zobrazí signál aj po spustení</w:t>
            </w:r>
          </w:p>
          <w:p w:rsidR="002317D0" w:rsidRPr="002317D0" w:rsidRDefault="002317D0" w:rsidP="002317D0">
            <w:pPr>
              <w:numPr>
                <w:ilvl w:val="0"/>
                <w:numId w:val="30"/>
              </w:numPr>
              <w:tabs>
                <w:tab w:val="clear" w:pos="2869"/>
                <w:tab w:val="num" w:pos="247"/>
              </w:tabs>
              <w:spacing w:after="0" w:line="240" w:lineRule="auto"/>
              <w:ind w:left="252" w:hanging="252"/>
              <w:jc w:val="both"/>
              <w:rPr>
                <w:rFonts w:ascii="Times New Roman" w:hAnsi="Times New Roman" w:cs="Times New Roman"/>
                <w:sz w:val="24"/>
                <w:szCs w:val="24"/>
              </w:rPr>
            </w:pPr>
            <w:r w:rsidRPr="002317D0">
              <w:rPr>
                <w:rFonts w:ascii="Times New Roman" w:hAnsi="Times New Roman" w:cs="Times New Roman"/>
                <w:sz w:val="24"/>
                <w:szCs w:val="24"/>
              </w:rPr>
              <w:t>rýchlejšia akvizícia ako pri jednobodovom vzorkovaní</w:t>
            </w:r>
          </w:p>
        </w:tc>
        <w:tc>
          <w:tcPr>
            <w:tcW w:w="4115" w:type="dxa"/>
          </w:tcPr>
          <w:p w:rsidR="002317D0" w:rsidRPr="002317D0" w:rsidRDefault="002317D0" w:rsidP="002317D0">
            <w:pPr>
              <w:numPr>
                <w:ilvl w:val="0"/>
                <w:numId w:val="31"/>
              </w:numPr>
              <w:tabs>
                <w:tab w:val="clear" w:pos="2869"/>
                <w:tab w:val="num" w:pos="250"/>
              </w:tabs>
              <w:spacing w:after="0" w:line="240" w:lineRule="auto"/>
              <w:ind w:hanging="2869"/>
              <w:jc w:val="both"/>
              <w:rPr>
                <w:rFonts w:ascii="Times New Roman" w:hAnsi="Times New Roman" w:cs="Times New Roman"/>
                <w:sz w:val="24"/>
                <w:szCs w:val="24"/>
              </w:rPr>
            </w:pPr>
            <w:r w:rsidRPr="002317D0">
              <w:rPr>
                <w:rFonts w:ascii="Times New Roman" w:hAnsi="Times New Roman" w:cs="Times New Roman"/>
                <w:sz w:val="24"/>
                <w:szCs w:val="24"/>
              </w:rPr>
              <w:t xml:space="preserve">väčší fázový </w:t>
            </w:r>
            <w:proofErr w:type="spellStart"/>
            <w:r w:rsidRPr="002317D0">
              <w:rPr>
                <w:rFonts w:ascii="Times New Roman" w:hAnsi="Times New Roman" w:cs="Times New Roman"/>
                <w:sz w:val="24"/>
                <w:szCs w:val="24"/>
              </w:rPr>
              <w:t>nekľud</w:t>
            </w:r>
            <w:proofErr w:type="spellEnd"/>
          </w:p>
        </w:tc>
      </w:tr>
    </w:tbl>
    <w:p w:rsidR="002B1050" w:rsidRDefault="002B1050" w:rsidP="00F527EC">
      <w:pPr>
        <w:spacing w:after="0"/>
        <w:jc w:val="both"/>
        <w:rPr>
          <w:rFonts w:ascii="Times New Roman" w:hAnsi="Times New Roman" w:cs="Times New Roman"/>
          <w:sz w:val="24"/>
          <w:szCs w:val="24"/>
        </w:rPr>
      </w:pPr>
    </w:p>
    <w:p w:rsidR="002B1050" w:rsidRPr="002B1050" w:rsidRDefault="002B1050" w:rsidP="00F527EC">
      <w:pPr>
        <w:spacing w:after="0"/>
        <w:jc w:val="both"/>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6.2.3 Základné pojmy </w:t>
      </w:r>
      <w:r w:rsidR="00A662B6">
        <w:rPr>
          <w:rFonts w:ascii="Times New Roman" w:hAnsi="Times New Roman" w:cs="Times New Roman"/>
          <w:b/>
          <w:color w:val="FF0000"/>
          <w:sz w:val="24"/>
          <w:szCs w:val="24"/>
        </w:rPr>
        <w:t>číslicového osciloskopu</w:t>
      </w:r>
    </w:p>
    <w:p w:rsidR="002317D0" w:rsidRPr="002B1050" w:rsidRDefault="002317D0" w:rsidP="00F527EC">
      <w:pPr>
        <w:spacing w:after="0"/>
        <w:jc w:val="both"/>
        <w:rPr>
          <w:rFonts w:ascii="Times New Roman" w:hAnsi="Times New Roman" w:cs="Times New Roman"/>
          <w:color w:val="7030A0"/>
          <w:sz w:val="24"/>
          <w:szCs w:val="24"/>
        </w:rPr>
      </w:pPr>
      <w:r w:rsidRPr="002B1050">
        <w:rPr>
          <w:rFonts w:ascii="Times New Roman" w:hAnsi="Times New Roman" w:cs="Times New Roman"/>
          <w:b/>
          <w:color w:val="7030A0"/>
          <w:sz w:val="24"/>
          <w:szCs w:val="24"/>
        </w:rPr>
        <w:t xml:space="preserve">Reálny a analógový frekvenčný rozsah </w:t>
      </w:r>
    </w:p>
    <w:p w:rsidR="002317D0" w:rsidRPr="002317D0" w:rsidRDefault="002317D0" w:rsidP="00F527EC">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Frekvenčný rozsah v reálnom čase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r</w:t>
      </w:r>
      <w:r w:rsidRPr="002317D0">
        <w:rPr>
          <w:rFonts w:ascii="Times New Roman" w:hAnsi="Times New Roman" w:cs="Times New Roman"/>
          <w:sz w:val="24"/>
          <w:szCs w:val="24"/>
        </w:rPr>
        <w:t xml:space="preserve">  určuje najväčšiu frekvenciu signálu, ktorú môže osciloskop ovzorkovať pri jednom spustení. Behom trvania tohto signálu osciloskop nazhromaždí dostatočný počet vzoriek, aby z nich mohol priebeh čo najvernejšie rekonštruovať.</w:t>
      </w:r>
    </w:p>
    <w:p w:rsidR="002317D0" w:rsidRPr="002317D0" w:rsidRDefault="002317D0" w:rsidP="00F527EC">
      <w:pPr>
        <w:spacing w:after="0"/>
        <w:jc w:val="both"/>
        <w:rPr>
          <w:rFonts w:ascii="Times New Roman" w:hAnsi="Times New Roman" w:cs="Times New Roman"/>
          <w:sz w:val="24"/>
          <w:szCs w:val="24"/>
        </w:rPr>
      </w:pPr>
      <w:proofErr w:type="spellStart"/>
      <w:r w:rsidRPr="002317D0">
        <w:rPr>
          <w:rFonts w:ascii="Times New Roman" w:hAnsi="Times New Roman" w:cs="Times New Roman"/>
          <w:sz w:val="24"/>
          <w:szCs w:val="24"/>
        </w:rPr>
        <w:t>Nyquistové</w:t>
      </w:r>
      <w:proofErr w:type="spellEnd"/>
      <w:r w:rsidRPr="002317D0">
        <w:rPr>
          <w:rFonts w:ascii="Times New Roman" w:hAnsi="Times New Roman" w:cs="Times New Roman"/>
          <w:sz w:val="24"/>
          <w:szCs w:val="24"/>
        </w:rPr>
        <w:t xml:space="preserve"> kritérium hovorí, že pokiaľ je signál vzorkovaný frekvenciou </w:t>
      </w:r>
      <w:r w:rsidRPr="002317D0">
        <w:rPr>
          <w:rFonts w:ascii="Times New Roman" w:hAnsi="Times New Roman" w:cs="Times New Roman"/>
          <w:b/>
          <w:i/>
          <w:sz w:val="24"/>
          <w:szCs w:val="24"/>
        </w:rPr>
        <w:t>2f</w:t>
      </w:r>
      <w:r w:rsidRPr="002317D0">
        <w:rPr>
          <w:rFonts w:ascii="Times New Roman" w:hAnsi="Times New Roman" w:cs="Times New Roman"/>
          <w:sz w:val="24"/>
          <w:szCs w:val="24"/>
        </w:rPr>
        <w:t xml:space="preserve">, neobsahujú vzorky žiadnu informáciu o signáloch s frekvenciou väčšou než </w:t>
      </w:r>
      <w:r w:rsidRPr="002317D0">
        <w:rPr>
          <w:rFonts w:ascii="Times New Roman" w:hAnsi="Times New Roman" w:cs="Times New Roman"/>
          <w:b/>
          <w:i/>
          <w:sz w:val="24"/>
          <w:szCs w:val="24"/>
        </w:rPr>
        <w:t xml:space="preserve">f </w:t>
      </w:r>
      <w:r w:rsidRPr="002317D0">
        <w:rPr>
          <w:rFonts w:ascii="Times New Roman" w:hAnsi="Times New Roman" w:cs="Times New Roman"/>
          <w:sz w:val="24"/>
          <w:szCs w:val="24"/>
        </w:rPr>
        <w:t xml:space="preserve">(prístroj sa chová ako ostrá </w:t>
      </w:r>
      <w:proofErr w:type="spellStart"/>
      <w:r w:rsidRPr="002317D0">
        <w:rPr>
          <w:rFonts w:ascii="Times New Roman" w:hAnsi="Times New Roman" w:cs="Times New Roman"/>
          <w:sz w:val="24"/>
          <w:szCs w:val="24"/>
        </w:rPr>
        <w:t>dolnofrekvenčná</w:t>
      </w:r>
      <w:proofErr w:type="spellEnd"/>
      <w:r w:rsidRPr="002317D0">
        <w:rPr>
          <w:rFonts w:ascii="Times New Roman" w:hAnsi="Times New Roman" w:cs="Times New Roman"/>
          <w:sz w:val="24"/>
          <w:szCs w:val="24"/>
        </w:rPr>
        <w:t xml:space="preserve"> </w:t>
      </w:r>
      <w:r w:rsidR="00202C6D">
        <w:rPr>
          <w:rFonts w:ascii="Times New Roman" w:hAnsi="Times New Roman" w:cs="Times New Roman"/>
          <w:sz w:val="24"/>
          <w:szCs w:val="24"/>
        </w:rPr>
        <w:t xml:space="preserve"> priepust</w:t>
      </w:r>
      <w:r w:rsidRPr="002317D0">
        <w:rPr>
          <w:rFonts w:ascii="Times New Roman" w:hAnsi="Times New Roman" w:cs="Times New Roman"/>
          <w:sz w:val="24"/>
          <w:szCs w:val="24"/>
        </w:rPr>
        <w:t xml:space="preserve"> s medznou frekvenciou f).</w:t>
      </w:r>
    </w:p>
    <w:p w:rsidR="002317D0" w:rsidRPr="002317D0" w:rsidRDefault="002317D0" w:rsidP="00F527EC">
      <w:pPr>
        <w:jc w:val="both"/>
        <w:rPr>
          <w:rFonts w:ascii="Times New Roman" w:hAnsi="Times New Roman" w:cs="Times New Roman"/>
          <w:sz w:val="24"/>
          <w:szCs w:val="24"/>
        </w:rPr>
      </w:pPr>
      <w:r w:rsidRPr="002317D0">
        <w:rPr>
          <w:rFonts w:ascii="Times New Roman" w:hAnsi="Times New Roman" w:cs="Times New Roman"/>
          <w:sz w:val="24"/>
          <w:szCs w:val="24"/>
        </w:rPr>
        <w:t>Prax však je, pokiaľ sa to týka minimálneho počtu vzoriek, menej optimistická. Napríklad keď vzorkujeme sínusový signál o frekvencii f vzorkovacou frekvenciou 4f a s polohami vzoriek (obrázok a), vždy získame dostatočný počet údajov pre jeho rekonštrukciu. Tie isté vzorky ale môžu reprezentovať aj obdĺžnikovitý, trojuholníkovitý  alebo iný signál (obrázok b).</w:t>
      </w:r>
    </w:p>
    <w:p w:rsidR="002317D0" w:rsidRPr="002317D0" w:rsidRDefault="002317D0" w:rsidP="002317D0">
      <w:pPr>
        <w:ind w:firstLine="709"/>
        <w:jc w:val="center"/>
        <w:rPr>
          <w:rFonts w:ascii="Times New Roman" w:hAnsi="Times New Roman" w:cs="Times New Roman"/>
          <w:sz w:val="24"/>
          <w:szCs w:val="24"/>
        </w:rPr>
      </w:pPr>
      <w:r w:rsidRPr="002317D0">
        <w:rPr>
          <w:rFonts w:ascii="Times New Roman" w:hAnsi="Times New Roman" w:cs="Times New Roman"/>
          <w:noProof/>
          <w:sz w:val="24"/>
          <w:szCs w:val="24"/>
        </w:rPr>
        <w:drawing>
          <wp:inline distT="0" distB="0" distL="0" distR="0">
            <wp:extent cx="4219575" cy="3571875"/>
            <wp:effectExtent l="19050" t="0" r="9525" b="0"/>
            <wp:docPr id="50"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srcRect/>
                    <a:stretch>
                      <a:fillRect/>
                    </a:stretch>
                  </pic:blipFill>
                  <pic:spPr bwMode="auto">
                    <a:xfrm>
                      <a:off x="0" y="0"/>
                      <a:ext cx="4219575" cy="3571875"/>
                    </a:xfrm>
                    <a:prstGeom prst="rect">
                      <a:avLst/>
                    </a:prstGeom>
                    <a:noFill/>
                    <a:ln w="9525">
                      <a:noFill/>
                      <a:miter lim="800000"/>
                      <a:headEnd/>
                      <a:tailEnd/>
                    </a:ln>
                  </pic:spPr>
                </pic:pic>
              </a:graphicData>
            </a:graphic>
          </wp:inline>
        </w:drawing>
      </w:r>
    </w:p>
    <w:p w:rsidR="002317D0" w:rsidRPr="002317D0" w:rsidRDefault="002317D0" w:rsidP="00490669">
      <w:pPr>
        <w:spacing w:after="0"/>
        <w:jc w:val="both"/>
        <w:rPr>
          <w:rFonts w:ascii="Times New Roman" w:hAnsi="Times New Roman" w:cs="Times New Roman"/>
          <w:sz w:val="24"/>
          <w:szCs w:val="24"/>
        </w:rPr>
      </w:pPr>
      <w:r w:rsidRPr="002317D0">
        <w:rPr>
          <w:rFonts w:ascii="Times New Roman" w:hAnsi="Times New Roman" w:cs="Times New Roman"/>
          <w:sz w:val="24"/>
          <w:szCs w:val="24"/>
        </w:rPr>
        <w:t>Preto algoritmus použitý pre rekonštrukciu musí obsahovať (zahŕňať) určité predpoklady o tvare signálu, pretože samotné dáta, obsiahnuté vo vzorkách ich nemajú – výsledok zobrazenia je tak závislý na spôsobe interpolácie a počte vzoriek na priebeh.</w:t>
      </w:r>
    </w:p>
    <w:p w:rsidR="002317D0" w:rsidRPr="002317D0" w:rsidRDefault="002317D0" w:rsidP="00490669">
      <w:pPr>
        <w:jc w:val="both"/>
        <w:rPr>
          <w:rFonts w:ascii="Times New Roman" w:hAnsi="Times New Roman" w:cs="Times New Roman"/>
          <w:sz w:val="24"/>
          <w:szCs w:val="24"/>
        </w:rPr>
      </w:pPr>
      <w:r w:rsidRPr="002317D0">
        <w:rPr>
          <w:rFonts w:ascii="Times New Roman" w:hAnsi="Times New Roman" w:cs="Times New Roman"/>
          <w:sz w:val="24"/>
          <w:szCs w:val="24"/>
        </w:rPr>
        <w:t xml:space="preserve">Najmenší počet vzoriek </w:t>
      </w:r>
      <w:proofErr w:type="spellStart"/>
      <w:r w:rsidRPr="002317D0">
        <w:rPr>
          <w:rFonts w:ascii="Times New Roman" w:hAnsi="Times New Roman" w:cs="Times New Roman"/>
          <w:b/>
          <w:i/>
          <w:sz w:val="24"/>
          <w:szCs w:val="24"/>
        </w:rPr>
        <w:t>n</w:t>
      </w:r>
      <w:r w:rsidRPr="002317D0">
        <w:rPr>
          <w:rFonts w:ascii="Times New Roman" w:hAnsi="Times New Roman" w:cs="Times New Roman"/>
          <w:b/>
          <w:i/>
          <w:sz w:val="24"/>
          <w:szCs w:val="24"/>
          <w:vertAlign w:val="subscript"/>
        </w:rPr>
        <w:t>min</w:t>
      </w:r>
      <w:proofErr w:type="spellEnd"/>
      <w:r w:rsidRPr="002317D0">
        <w:rPr>
          <w:rFonts w:ascii="Times New Roman" w:hAnsi="Times New Roman" w:cs="Times New Roman"/>
          <w:sz w:val="24"/>
          <w:szCs w:val="24"/>
        </w:rPr>
        <w:t>, ktorým je priebeh zobrazený je daný vzťahom</w:t>
      </w:r>
    </w:p>
    <w:p w:rsidR="00490669" w:rsidRDefault="002317D0" w:rsidP="00490669">
      <w:pPr>
        <w:ind w:firstLine="709"/>
        <w:jc w:val="center"/>
        <w:rPr>
          <w:rFonts w:ascii="Times New Roman" w:hAnsi="Times New Roman" w:cs="Times New Roman"/>
          <w:sz w:val="24"/>
          <w:szCs w:val="24"/>
        </w:rPr>
      </w:pPr>
      <w:r w:rsidRPr="002317D0">
        <w:rPr>
          <w:rFonts w:ascii="Times New Roman" w:hAnsi="Times New Roman" w:cs="Times New Roman"/>
          <w:position w:val="-30"/>
          <w:sz w:val="24"/>
          <w:szCs w:val="24"/>
        </w:rPr>
        <w:object w:dxaOrig="1260" w:dyaOrig="700">
          <v:shape id="_x0000_i1035" type="#_x0000_t75" style="width:63pt;height:35.25pt" o:ole="">
            <v:imagedata r:id="rId83" o:title=""/>
          </v:shape>
          <o:OLEObject Type="Embed" ProgID="Equation.3" ShapeID="_x0000_i1035" DrawAspect="Content" ObjectID="_1377886782" r:id="rId84"/>
        </w:object>
      </w:r>
    </w:p>
    <w:p w:rsidR="002317D0" w:rsidRPr="002317D0" w:rsidRDefault="002317D0" w:rsidP="00490669">
      <w:pPr>
        <w:rPr>
          <w:rFonts w:ascii="Times New Roman" w:hAnsi="Times New Roman" w:cs="Times New Roman"/>
          <w:sz w:val="24"/>
          <w:szCs w:val="24"/>
        </w:rPr>
      </w:pPr>
      <w:r w:rsidRPr="002317D0">
        <w:rPr>
          <w:rFonts w:ascii="Times New Roman" w:hAnsi="Times New Roman" w:cs="Times New Roman"/>
          <w:sz w:val="24"/>
          <w:szCs w:val="24"/>
        </w:rPr>
        <w:t xml:space="preserve">Praktický počet vzoriek </w:t>
      </w:r>
      <w:proofErr w:type="spellStart"/>
      <w:r w:rsidRPr="002317D0">
        <w:rPr>
          <w:rFonts w:ascii="Times New Roman" w:hAnsi="Times New Roman" w:cs="Times New Roman"/>
          <w:b/>
          <w:i/>
          <w:sz w:val="24"/>
          <w:szCs w:val="24"/>
        </w:rPr>
        <w:t>n</w:t>
      </w:r>
      <w:r w:rsidRPr="002317D0">
        <w:rPr>
          <w:rFonts w:ascii="Times New Roman" w:hAnsi="Times New Roman" w:cs="Times New Roman"/>
          <w:b/>
          <w:i/>
          <w:sz w:val="24"/>
          <w:szCs w:val="24"/>
          <w:vertAlign w:val="subscript"/>
        </w:rPr>
        <w:t>min</w:t>
      </w:r>
      <w:proofErr w:type="spellEnd"/>
      <w:r w:rsidRPr="002317D0">
        <w:rPr>
          <w:rFonts w:ascii="Times New Roman" w:hAnsi="Times New Roman" w:cs="Times New Roman"/>
          <w:sz w:val="24"/>
          <w:szCs w:val="24"/>
        </w:rPr>
        <w:t xml:space="preserve"> je pri použití lineárnej interpolácie okolo desať (tento počet je možné výrazne znížiť použitím interpolácie </w:t>
      </w:r>
      <m:oMath>
        <m:f>
          <m:fPr>
            <m:ctrlPr>
              <w:rPr>
                <w:rFonts w:ascii="Cambria Math" w:hAnsi="Cambria Math" w:cs="Times New Roman"/>
                <w:i/>
                <w:sz w:val="24"/>
                <w:szCs w:val="24"/>
              </w:rPr>
            </m:ctrlPr>
          </m:fPr>
          <m:num>
            <m:r>
              <w:rPr>
                <w:rFonts w:ascii="Cambria Math" w:hAnsi="Cambria Math" w:cs="Times New Roman"/>
                <w:sz w:val="24"/>
                <w:szCs w:val="24"/>
              </w:rPr>
              <m:t>sinx</m:t>
            </m:r>
          </m:num>
          <m:den>
            <m:r>
              <w:rPr>
                <w:rFonts w:ascii="Cambria Math" w:hAnsi="Cambria Math" w:cs="Times New Roman"/>
                <w:sz w:val="24"/>
                <w:szCs w:val="24"/>
              </w:rPr>
              <m:t>x</m:t>
            </m:r>
          </m:den>
        </m:f>
      </m:oMath>
      <w:r w:rsidRPr="002317D0">
        <w:rPr>
          <w:rFonts w:ascii="Times New Roman" w:hAnsi="Times New Roman" w:cs="Times New Roman"/>
          <w:sz w:val="24"/>
          <w:szCs w:val="24"/>
        </w:rPr>
        <w:t xml:space="preserve">). </w:t>
      </w:r>
    </w:p>
    <w:p w:rsidR="002317D0" w:rsidRPr="002317D0" w:rsidRDefault="002317D0" w:rsidP="00490669">
      <w:pPr>
        <w:spacing w:after="0"/>
        <w:jc w:val="both"/>
        <w:rPr>
          <w:rFonts w:ascii="Times New Roman" w:hAnsi="Times New Roman" w:cs="Times New Roman"/>
          <w:sz w:val="24"/>
          <w:szCs w:val="24"/>
        </w:rPr>
      </w:pPr>
      <w:r w:rsidRPr="002317D0">
        <w:rPr>
          <w:rFonts w:ascii="Times New Roman" w:hAnsi="Times New Roman" w:cs="Times New Roman"/>
          <w:sz w:val="24"/>
          <w:szCs w:val="24"/>
        </w:rPr>
        <w:lastRenderedPageBreak/>
        <w:t xml:space="preserve">Analógový frekvenčný rozsah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a</w:t>
      </w:r>
      <w:r w:rsidR="00490669">
        <w:rPr>
          <w:rFonts w:ascii="Times New Roman" w:hAnsi="Times New Roman" w:cs="Times New Roman"/>
          <w:sz w:val="24"/>
          <w:szCs w:val="24"/>
        </w:rPr>
        <w:t xml:space="preserve"> je definovaný vlastnosťa</w:t>
      </w:r>
      <w:r w:rsidRPr="002317D0">
        <w:rPr>
          <w:rFonts w:ascii="Times New Roman" w:hAnsi="Times New Roman" w:cs="Times New Roman"/>
          <w:sz w:val="24"/>
          <w:szCs w:val="24"/>
        </w:rPr>
        <w:t xml:space="preserve">mi vstupných obvodov, a preto sa nemôže stať, že reálny frekvenčný rozsah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r</w:t>
      </w:r>
      <w:r w:rsidRPr="002317D0">
        <w:rPr>
          <w:rFonts w:ascii="Times New Roman" w:hAnsi="Times New Roman" w:cs="Times New Roman"/>
          <w:sz w:val="24"/>
          <w:szCs w:val="24"/>
        </w:rPr>
        <w:t xml:space="preserve"> bude väčší než analógový frekvenčný rozsah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a</w:t>
      </w:r>
      <w:r w:rsidRPr="002317D0">
        <w:rPr>
          <w:rFonts w:ascii="Times New Roman" w:hAnsi="Times New Roman" w:cs="Times New Roman"/>
          <w:sz w:val="24"/>
          <w:szCs w:val="24"/>
        </w:rPr>
        <w:t xml:space="preserve"> .</w:t>
      </w:r>
    </w:p>
    <w:p w:rsidR="002B1050" w:rsidRDefault="002317D0" w:rsidP="00490669">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Požiadavka na najmenší počet vzoriek </w:t>
      </w:r>
      <w:proofErr w:type="spellStart"/>
      <w:r w:rsidRPr="002317D0">
        <w:rPr>
          <w:rFonts w:ascii="Times New Roman" w:hAnsi="Times New Roman" w:cs="Times New Roman"/>
          <w:sz w:val="24"/>
          <w:szCs w:val="24"/>
        </w:rPr>
        <w:t>n</w:t>
      </w:r>
      <w:r w:rsidRPr="002317D0">
        <w:rPr>
          <w:rFonts w:ascii="Times New Roman" w:hAnsi="Times New Roman" w:cs="Times New Roman"/>
          <w:b/>
          <w:i/>
          <w:sz w:val="24"/>
          <w:szCs w:val="24"/>
          <w:vertAlign w:val="subscript"/>
        </w:rPr>
        <w:t>min</w:t>
      </w:r>
      <w:proofErr w:type="spellEnd"/>
      <w:r w:rsidRPr="002317D0">
        <w:rPr>
          <w:rFonts w:ascii="Times New Roman" w:hAnsi="Times New Roman" w:cs="Times New Roman"/>
          <w:sz w:val="24"/>
          <w:szCs w:val="24"/>
        </w:rPr>
        <w:t xml:space="preserve"> obmedzuje maximálnu frekvenciu signálu </w:t>
      </w:r>
      <w:r w:rsidRPr="002317D0">
        <w:rPr>
          <w:rFonts w:ascii="Times New Roman" w:hAnsi="Times New Roman" w:cs="Times New Roman"/>
          <w:b/>
          <w:sz w:val="24"/>
          <w:szCs w:val="24"/>
        </w:rPr>
        <w:t>f=</w:t>
      </w:r>
      <w:r w:rsidRPr="002317D0">
        <w:rPr>
          <w:rFonts w:ascii="Times New Roman" w:hAnsi="Times New Roman" w:cs="Times New Roman"/>
          <w:b/>
          <w:i/>
          <w:sz w:val="24"/>
          <w:szCs w:val="24"/>
        </w:rPr>
        <w:t xml:space="preserve"> B</w:t>
      </w:r>
      <w:r w:rsidRPr="002317D0">
        <w:rPr>
          <w:rFonts w:ascii="Times New Roman" w:hAnsi="Times New Roman" w:cs="Times New Roman"/>
          <w:b/>
          <w:i/>
          <w:sz w:val="24"/>
          <w:szCs w:val="24"/>
          <w:vertAlign w:val="subscript"/>
        </w:rPr>
        <w:t>r</w:t>
      </w:r>
      <w:r w:rsidRPr="002317D0">
        <w:rPr>
          <w:rFonts w:ascii="Times New Roman" w:hAnsi="Times New Roman" w:cs="Times New Roman"/>
          <w:b/>
          <w:i/>
          <w:sz w:val="24"/>
          <w:szCs w:val="24"/>
        </w:rPr>
        <w:t xml:space="preserve"> </w:t>
      </w:r>
      <w:r w:rsidRPr="002317D0">
        <w:rPr>
          <w:rFonts w:ascii="Times New Roman" w:hAnsi="Times New Roman" w:cs="Times New Roman"/>
          <w:sz w:val="24"/>
          <w:szCs w:val="24"/>
        </w:rPr>
        <w:t xml:space="preserve">, ktorý osciloskop môže v reálnom čase zachytiť, </w:t>
      </w:r>
      <m:oMath>
        <m:r>
          <m:rPr>
            <m:sty m:val="bi"/>
          </m:rPr>
          <w:rPr>
            <w:rFonts w:ascii="Cambria Math" w:hAnsi="Cambria Math" w:cs="Times New Roman"/>
            <w:sz w:val="24"/>
            <w:szCs w:val="24"/>
          </w:rPr>
          <m:t>B</m:t>
        </m:r>
        <m:r>
          <m:rPr>
            <m:sty m:val="bi"/>
          </m:rPr>
          <w:rPr>
            <w:rFonts w:ascii="Cambria Math" w:hAnsi="Cambria Math" w:cs="Times New Roman"/>
            <w:sz w:val="24"/>
            <w:szCs w:val="24"/>
            <w:vertAlign w:val="subscript"/>
          </w:rPr>
          <m:t>r</m:t>
        </m:r>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f</m:t>
            </m:r>
            <m:r>
              <m:rPr>
                <m:sty m:val="bi"/>
              </m:rPr>
              <w:rPr>
                <w:rFonts w:ascii="Cambria Math" w:hAnsi="Cambria Math" w:cs="Times New Roman"/>
                <w:sz w:val="24"/>
                <w:szCs w:val="24"/>
                <w:vertAlign w:val="subscript"/>
              </w:rPr>
              <m:t>max</m:t>
            </m:r>
            <m:r>
              <m:rPr>
                <m:sty m:val="bi"/>
              </m:rPr>
              <w:rPr>
                <w:rFonts w:ascii="Cambria Math" w:hAnsi="Cambria Math" w:cs="Times New Roman"/>
                <w:sz w:val="24"/>
                <w:szCs w:val="24"/>
              </w:rPr>
              <m:t xml:space="preserve"> </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vertAlign w:val="subscript"/>
                  </w:rPr>
                  <m:t>min</m:t>
                </m:r>
              </m:sub>
            </m:sSub>
          </m:den>
        </m:f>
      </m:oMath>
      <w:r w:rsidRPr="002317D0">
        <w:rPr>
          <w:rFonts w:ascii="Times New Roman" w:hAnsi="Times New Roman" w:cs="Times New Roman"/>
          <w:b/>
          <w:i/>
          <w:sz w:val="24"/>
          <w:szCs w:val="24"/>
        </w:rPr>
        <w:t xml:space="preserve"> </w:t>
      </w:r>
      <w:r w:rsidRPr="002317D0">
        <w:rPr>
          <w:rFonts w:ascii="Times New Roman" w:hAnsi="Times New Roman" w:cs="Times New Roman"/>
          <w:sz w:val="24"/>
          <w:szCs w:val="24"/>
        </w:rPr>
        <w:t xml:space="preserve">(pre toto obmedzenie sa pre väčšinu digitálnych osciloskopov udávajú dva frekvenčné rozsahy, väčší analógový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a</w:t>
      </w:r>
      <w:r w:rsidRPr="002317D0">
        <w:rPr>
          <w:rFonts w:ascii="Times New Roman" w:hAnsi="Times New Roman" w:cs="Times New Roman"/>
          <w:b/>
          <w:i/>
          <w:sz w:val="24"/>
          <w:szCs w:val="24"/>
        </w:rPr>
        <w:t xml:space="preserve"> </w:t>
      </w:r>
      <w:r w:rsidRPr="002317D0">
        <w:rPr>
          <w:rFonts w:ascii="Times New Roman" w:hAnsi="Times New Roman" w:cs="Times New Roman"/>
          <w:sz w:val="24"/>
          <w:szCs w:val="24"/>
        </w:rPr>
        <w:t xml:space="preserve">a menší reálny frekvenčný rozsah </w:t>
      </w:r>
      <w:r w:rsidRPr="002317D0">
        <w:rPr>
          <w:rFonts w:ascii="Times New Roman" w:hAnsi="Times New Roman" w:cs="Times New Roman"/>
          <w:b/>
          <w:i/>
          <w:sz w:val="24"/>
          <w:szCs w:val="24"/>
        </w:rPr>
        <w:t xml:space="preserve"> B</w:t>
      </w:r>
      <w:r w:rsidRPr="002317D0">
        <w:rPr>
          <w:rFonts w:ascii="Times New Roman" w:hAnsi="Times New Roman" w:cs="Times New Roman"/>
          <w:b/>
          <w:i/>
          <w:sz w:val="24"/>
          <w:szCs w:val="24"/>
          <w:vertAlign w:val="subscript"/>
        </w:rPr>
        <w:t>r</w:t>
      </w:r>
      <w:r w:rsidRPr="002317D0">
        <w:rPr>
          <w:rFonts w:ascii="Times New Roman" w:hAnsi="Times New Roman" w:cs="Times New Roman"/>
          <w:sz w:val="24"/>
          <w:szCs w:val="24"/>
        </w:rPr>
        <w:t>).</w:t>
      </w:r>
    </w:p>
    <w:p w:rsidR="00490669" w:rsidRPr="00A662B6" w:rsidRDefault="00672539" w:rsidP="00490669">
      <w:pPr>
        <w:spacing w:after="0"/>
        <w:jc w:val="both"/>
        <w:rPr>
          <w:rFonts w:ascii="Times New Roman" w:hAnsi="Times New Roman" w:cs="Times New Roman"/>
          <w:color w:val="7030A0"/>
          <w:sz w:val="24"/>
          <w:szCs w:val="24"/>
        </w:rPr>
      </w:pPr>
      <w:r w:rsidRPr="00A662B6">
        <w:rPr>
          <w:rFonts w:ascii="Times New Roman" w:hAnsi="Times New Roman" w:cs="Times New Roman"/>
          <w:b/>
          <w:color w:val="7030A0"/>
          <w:sz w:val="24"/>
          <w:szCs w:val="24"/>
        </w:rPr>
        <w:t xml:space="preserve">Akvizičná pamäť, </w:t>
      </w:r>
      <w:proofErr w:type="spellStart"/>
      <w:r w:rsidRPr="00A662B6">
        <w:rPr>
          <w:rFonts w:ascii="Times New Roman" w:hAnsi="Times New Roman" w:cs="Times New Roman"/>
          <w:b/>
          <w:color w:val="7030A0"/>
          <w:sz w:val="24"/>
          <w:szCs w:val="24"/>
        </w:rPr>
        <w:t>aliasing</w:t>
      </w:r>
      <w:proofErr w:type="spellEnd"/>
    </w:p>
    <w:p w:rsidR="002317D0" w:rsidRPr="00490669" w:rsidRDefault="002317D0" w:rsidP="00490669">
      <w:pPr>
        <w:jc w:val="both"/>
        <w:rPr>
          <w:rFonts w:ascii="Times New Roman" w:hAnsi="Times New Roman" w:cs="Times New Roman"/>
          <w:b/>
          <w:color w:val="FF0000"/>
          <w:sz w:val="24"/>
          <w:szCs w:val="24"/>
        </w:rPr>
      </w:pPr>
      <w:r w:rsidRPr="002317D0">
        <w:rPr>
          <w:rFonts w:ascii="Times New Roman" w:hAnsi="Times New Roman" w:cs="Times New Roman"/>
          <w:sz w:val="24"/>
          <w:szCs w:val="24"/>
        </w:rPr>
        <w:t xml:space="preserve">Frekvenčný rozsah osciloskopu v reálnom čase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r</w:t>
      </w:r>
      <w:r w:rsidRPr="002317D0">
        <w:rPr>
          <w:rFonts w:ascii="Times New Roman" w:hAnsi="Times New Roman" w:cs="Times New Roman"/>
          <w:sz w:val="24"/>
          <w:szCs w:val="24"/>
        </w:rPr>
        <w:t xml:space="preserve"> (určený prevažne hustotou vzorkovania  </w:t>
      </w:r>
      <w:proofErr w:type="spellStart"/>
      <w:r w:rsidRPr="002317D0">
        <w:rPr>
          <w:rFonts w:ascii="Times New Roman" w:hAnsi="Times New Roman" w:cs="Times New Roman"/>
          <w:b/>
          <w:i/>
          <w:sz w:val="24"/>
          <w:szCs w:val="24"/>
        </w:rPr>
        <w:t>f</w:t>
      </w:r>
      <w:r w:rsidRPr="002317D0">
        <w:rPr>
          <w:rFonts w:ascii="Times New Roman" w:hAnsi="Times New Roman" w:cs="Times New Roman"/>
          <w:b/>
          <w:i/>
          <w:sz w:val="24"/>
          <w:szCs w:val="24"/>
          <w:vertAlign w:val="subscript"/>
        </w:rPr>
        <w:t>v</w:t>
      </w:r>
      <w:proofErr w:type="spellEnd"/>
      <w:r w:rsidRPr="002317D0">
        <w:rPr>
          <w:rFonts w:ascii="Times New Roman" w:hAnsi="Times New Roman" w:cs="Times New Roman"/>
          <w:sz w:val="24"/>
          <w:szCs w:val="24"/>
        </w:rPr>
        <w:t xml:space="preserve"> ) je od určitého rozsahu časovej základne úmerný jej nastaveniu. S klesajúcou rýchlosťou časovej základne </w:t>
      </w:r>
      <w:r w:rsidRPr="002317D0">
        <w:rPr>
          <w:rFonts w:ascii="Times New Roman" w:hAnsi="Times New Roman" w:cs="Times New Roman"/>
          <w:b/>
          <w:sz w:val="24"/>
          <w:szCs w:val="24"/>
        </w:rPr>
        <w:t>X</w:t>
      </w:r>
      <w:r w:rsidRPr="002317D0">
        <w:rPr>
          <w:rFonts w:ascii="Times New Roman" w:hAnsi="Times New Roman" w:cs="Times New Roman"/>
          <w:sz w:val="24"/>
          <w:szCs w:val="24"/>
        </w:rPr>
        <w:t xml:space="preserve"> klesá od istého rozsahu počet vzoriek v časovom úseku, a tým klesá vzorkovacia frekvencia a teda tiež reálny frekvenčný rozsah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r</w:t>
      </w:r>
      <w:r w:rsidRPr="002317D0">
        <w:rPr>
          <w:rFonts w:ascii="Times New Roman" w:hAnsi="Times New Roman" w:cs="Times New Roman"/>
          <w:sz w:val="24"/>
          <w:szCs w:val="24"/>
        </w:rPr>
        <w:t xml:space="preserve"> . Do akvizičnej pamäti, kde sa ukladajú práve zdigitalizované vzorky, je možné nazhromaždiť len taký počet bodov, koľko je jej kapacita </w:t>
      </w:r>
      <w:r w:rsidRPr="002317D0">
        <w:rPr>
          <w:rFonts w:ascii="Times New Roman" w:hAnsi="Times New Roman" w:cs="Times New Roman"/>
          <w:b/>
          <w:sz w:val="24"/>
          <w:szCs w:val="24"/>
        </w:rPr>
        <w:t>M.</w:t>
      </w:r>
      <w:r w:rsidRPr="002317D0">
        <w:rPr>
          <w:rFonts w:ascii="Times New Roman" w:hAnsi="Times New Roman" w:cs="Times New Roman"/>
          <w:sz w:val="24"/>
          <w:szCs w:val="24"/>
        </w:rPr>
        <w:t xml:space="preserve"> Keď zväčš</w:t>
      </w:r>
      <w:r w:rsidR="00490669">
        <w:rPr>
          <w:rFonts w:ascii="Times New Roman" w:hAnsi="Times New Roman" w:cs="Times New Roman"/>
          <w:sz w:val="24"/>
          <w:szCs w:val="24"/>
        </w:rPr>
        <w:t>ime časový úsek ∆t voľbou pomal</w:t>
      </w:r>
      <w:r w:rsidRPr="002317D0">
        <w:rPr>
          <w:rFonts w:ascii="Times New Roman" w:hAnsi="Times New Roman" w:cs="Times New Roman"/>
          <w:sz w:val="24"/>
          <w:szCs w:val="24"/>
        </w:rPr>
        <w:t xml:space="preserve">šej časovej základne, musí preto poklesnúť hustota (frekvencia) vzoriek </w:t>
      </w:r>
      <w:proofErr w:type="spellStart"/>
      <w:r w:rsidRPr="002317D0">
        <w:rPr>
          <w:rFonts w:ascii="Times New Roman" w:hAnsi="Times New Roman" w:cs="Times New Roman"/>
          <w:b/>
          <w:i/>
          <w:sz w:val="24"/>
          <w:szCs w:val="24"/>
        </w:rPr>
        <w:t>f</w:t>
      </w:r>
      <w:r w:rsidRPr="002317D0">
        <w:rPr>
          <w:rFonts w:ascii="Times New Roman" w:hAnsi="Times New Roman" w:cs="Times New Roman"/>
          <w:b/>
          <w:i/>
          <w:sz w:val="24"/>
          <w:szCs w:val="24"/>
          <w:vertAlign w:val="subscript"/>
        </w:rPr>
        <w:t>v</w:t>
      </w:r>
      <w:proofErr w:type="spellEnd"/>
      <w:r w:rsidRPr="002317D0">
        <w:rPr>
          <w:rFonts w:ascii="Times New Roman" w:hAnsi="Times New Roman" w:cs="Times New Roman"/>
          <w:sz w:val="24"/>
          <w:szCs w:val="24"/>
        </w:rPr>
        <w:t xml:space="preserve"> vo zväčšenom časovom úseku</w:t>
      </w:r>
    </w:p>
    <w:p w:rsidR="002317D0" w:rsidRPr="002317D0" w:rsidRDefault="002317D0" w:rsidP="002317D0">
      <w:pPr>
        <w:ind w:firstLine="709"/>
        <w:jc w:val="center"/>
        <w:rPr>
          <w:rFonts w:ascii="Times New Roman" w:hAnsi="Times New Roman" w:cs="Times New Roman"/>
          <w:sz w:val="24"/>
          <w:szCs w:val="24"/>
        </w:rPr>
      </w:pPr>
      <w:r w:rsidRPr="002317D0">
        <w:rPr>
          <w:rFonts w:ascii="Times New Roman" w:hAnsi="Times New Roman" w:cs="Times New Roman"/>
          <w:position w:val="-24"/>
          <w:sz w:val="24"/>
          <w:szCs w:val="24"/>
        </w:rPr>
        <w:object w:dxaOrig="840" w:dyaOrig="620">
          <v:shape id="_x0000_i1036" type="#_x0000_t75" style="width:42pt;height:30.75pt" o:ole="">
            <v:imagedata r:id="rId85" o:title=""/>
          </v:shape>
          <o:OLEObject Type="Embed" ProgID="Equation.3" ShapeID="_x0000_i1036" DrawAspect="Content" ObjectID="_1377886783" r:id="rId86"/>
        </w:object>
      </w:r>
      <w:r w:rsidRPr="002317D0">
        <w:rPr>
          <w:rFonts w:ascii="Times New Roman" w:hAnsi="Times New Roman" w:cs="Times New Roman"/>
          <w:sz w:val="24"/>
          <w:szCs w:val="24"/>
        </w:rPr>
        <w:t>.</w:t>
      </w:r>
    </w:p>
    <w:p w:rsidR="002317D0" w:rsidRPr="002317D0" w:rsidRDefault="002317D0" w:rsidP="00490669">
      <w:pPr>
        <w:spacing w:after="0"/>
        <w:jc w:val="both"/>
        <w:rPr>
          <w:rFonts w:ascii="Times New Roman" w:hAnsi="Times New Roman" w:cs="Times New Roman"/>
          <w:sz w:val="24"/>
          <w:szCs w:val="24"/>
        </w:rPr>
      </w:pPr>
      <w:r w:rsidRPr="002317D0">
        <w:rPr>
          <w:rFonts w:ascii="Times New Roman" w:hAnsi="Times New Roman" w:cs="Times New Roman"/>
          <w:sz w:val="24"/>
          <w:szCs w:val="24"/>
        </w:rPr>
        <w:t>Účinok vzťahu je najlepšie si ukázať na príklade :</w:t>
      </w:r>
    </w:p>
    <w:p w:rsidR="002317D0" w:rsidRPr="002317D0" w:rsidRDefault="002317D0" w:rsidP="00490669">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Majme osciloskop s maximálnou vzorkovacou frekvenciou 1 GS/s a akvizičnou pamäťou 10 000 bodov. Pri časovej základni X = 1 </w:t>
      </w:r>
      <w:proofErr w:type="spellStart"/>
      <w:r w:rsidRPr="002317D0">
        <w:rPr>
          <w:rFonts w:ascii="Times New Roman" w:hAnsi="Times New Roman" w:cs="Times New Roman"/>
          <w:sz w:val="24"/>
          <w:szCs w:val="24"/>
        </w:rPr>
        <w:t>μs</w:t>
      </w:r>
      <w:proofErr w:type="spellEnd"/>
      <w:r w:rsidRPr="002317D0">
        <w:rPr>
          <w:rFonts w:ascii="Times New Roman" w:hAnsi="Times New Roman" w:cs="Times New Roman"/>
          <w:sz w:val="24"/>
          <w:szCs w:val="24"/>
        </w:rPr>
        <w:t xml:space="preserve">/dielik je zobrazený časový úsek ∆t=10μs (10 dielikov rastra). Záznam obsahuje podľa predchádzajúceho vzťahu počet bodov M =  </w:t>
      </w:r>
      <w:proofErr w:type="spellStart"/>
      <w:r w:rsidRPr="002317D0">
        <w:rPr>
          <w:rFonts w:ascii="Times New Roman" w:hAnsi="Times New Roman" w:cs="Times New Roman"/>
          <w:b/>
          <w:i/>
          <w:sz w:val="24"/>
          <w:szCs w:val="24"/>
        </w:rPr>
        <w:t>f</w:t>
      </w:r>
      <w:r w:rsidRPr="002317D0">
        <w:rPr>
          <w:rFonts w:ascii="Times New Roman" w:hAnsi="Times New Roman" w:cs="Times New Roman"/>
          <w:b/>
          <w:i/>
          <w:sz w:val="24"/>
          <w:szCs w:val="24"/>
          <w:vertAlign w:val="subscript"/>
        </w:rPr>
        <w:t>v</w:t>
      </w:r>
      <w:proofErr w:type="spellEnd"/>
      <w:r w:rsidRPr="002317D0">
        <w:rPr>
          <w:rFonts w:ascii="Times New Roman" w:hAnsi="Times New Roman" w:cs="Times New Roman"/>
          <w:sz w:val="24"/>
          <w:szCs w:val="24"/>
        </w:rPr>
        <w:t xml:space="preserve"> . ∆t = 10</w:t>
      </w:r>
      <w:r w:rsidRPr="002317D0">
        <w:rPr>
          <w:rFonts w:ascii="Times New Roman" w:hAnsi="Times New Roman" w:cs="Times New Roman"/>
          <w:sz w:val="24"/>
          <w:szCs w:val="24"/>
          <w:vertAlign w:val="superscript"/>
        </w:rPr>
        <w:t>9</w:t>
      </w:r>
      <w:r w:rsidRPr="002317D0">
        <w:rPr>
          <w:rFonts w:ascii="Times New Roman" w:hAnsi="Times New Roman" w:cs="Times New Roman"/>
          <w:sz w:val="24"/>
          <w:szCs w:val="24"/>
        </w:rPr>
        <w:t xml:space="preserve"> . 10</w:t>
      </w:r>
      <w:r w:rsidRPr="002317D0">
        <w:rPr>
          <w:rFonts w:ascii="Times New Roman" w:hAnsi="Times New Roman" w:cs="Times New Roman"/>
          <w:sz w:val="24"/>
          <w:szCs w:val="24"/>
          <w:vertAlign w:val="superscript"/>
        </w:rPr>
        <w:t>-5</w:t>
      </w:r>
      <w:r w:rsidRPr="002317D0">
        <w:rPr>
          <w:rFonts w:ascii="Times New Roman" w:hAnsi="Times New Roman" w:cs="Times New Roman"/>
          <w:sz w:val="24"/>
          <w:szCs w:val="24"/>
        </w:rPr>
        <w:t xml:space="preserve"> = 10</w:t>
      </w:r>
      <w:r w:rsidRPr="002317D0">
        <w:rPr>
          <w:rFonts w:ascii="Times New Roman" w:hAnsi="Times New Roman" w:cs="Times New Roman"/>
          <w:sz w:val="24"/>
          <w:szCs w:val="24"/>
          <w:vertAlign w:val="superscript"/>
        </w:rPr>
        <w:t>4</w:t>
      </w:r>
      <w:r w:rsidRPr="002317D0">
        <w:rPr>
          <w:rFonts w:ascii="Times New Roman" w:hAnsi="Times New Roman" w:cs="Times New Roman"/>
          <w:sz w:val="24"/>
          <w:szCs w:val="24"/>
        </w:rPr>
        <w:t xml:space="preserve"> = 10 000 bodov a akvizičná pamäť je celkom obsadená. Keď prepneme časovú základňu na pomalšiu 10 </w:t>
      </w:r>
      <w:proofErr w:type="spellStart"/>
      <w:r w:rsidRPr="002317D0">
        <w:rPr>
          <w:rFonts w:ascii="Times New Roman" w:hAnsi="Times New Roman" w:cs="Times New Roman"/>
          <w:sz w:val="24"/>
          <w:szCs w:val="24"/>
        </w:rPr>
        <w:t>μs</w:t>
      </w:r>
      <w:proofErr w:type="spellEnd"/>
      <w:r w:rsidRPr="002317D0">
        <w:rPr>
          <w:rFonts w:ascii="Times New Roman" w:hAnsi="Times New Roman" w:cs="Times New Roman"/>
          <w:sz w:val="24"/>
          <w:szCs w:val="24"/>
        </w:rPr>
        <w:t xml:space="preserve">/dielik, zväčší sa interval ∆t desaťkrát, teda na 100 </w:t>
      </w:r>
      <w:proofErr w:type="spellStart"/>
      <w:r w:rsidRPr="002317D0">
        <w:rPr>
          <w:rFonts w:ascii="Times New Roman" w:hAnsi="Times New Roman" w:cs="Times New Roman"/>
          <w:sz w:val="24"/>
          <w:szCs w:val="24"/>
        </w:rPr>
        <w:t>μs</w:t>
      </w:r>
      <w:proofErr w:type="spellEnd"/>
      <w:r w:rsidRPr="002317D0">
        <w:rPr>
          <w:rFonts w:ascii="Times New Roman" w:hAnsi="Times New Roman" w:cs="Times New Roman"/>
          <w:sz w:val="24"/>
          <w:szCs w:val="24"/>
        </w:rPr>
        <w:t xml:space="preserve">. Pokiaľ by sme chceli dodržať rovnakú hustotu bodov ako v predošlom prípade, museli by sme mať akvizičnú pamäť tiež desaťkrát väčšiu, t.j. 100 000 bodov. Pri stávajúcej pamäti 10 000 bodov musíme znížiť hustotu vzoriek desaťkrát, takže vzorkovacia frekvencia </w:t>
      </w:r>
      <w:proofErr w:type="spellStart"/>
      <w:r w:rsidRPr="002317D0">
        <w:rPr>
          <w:rFonts w:ascii="Times New Roman" w:hAnsi="Times New Roman" w:cs="Times New Roman"/>
          <w:b/>
          <w:i/>
          <w:sz w:val="24"/>
          <w:szCs w:val="24"/>
        </w:rPr>
        <w:t>f</w:t>
      </w:r>
      <w:r w:rsidRPr="002317D0">
        <w:rPr>
          <w:rFonts w:ascii="Times New Roman" w:hAnsi="Times New Roman" w:cs="Times New Roman"/>
          <w:b/>
          <w:i/>
          <w:sz w:val="24"/>
          <w:szCs w:val="24"/>
          <w:vertAlign w:val="subscript"/>
        </w:rPr>
        <w:t>v</w:t>
      </w:r>
      <w:proofErr w:type="spellEnd"/>
      <w:r w:rsidRPr="002317D0">
        <w:rPr>
          <w:rFonts w:ascii="Times New Roman" w:hAnsi="Times New Roman" w:cs="Times New Roman"/>
          <w:b/>
          <w:i/>
          <w:sz w:val="24"/>
          <w:szCs w:val="24"/>
          <w:vertAlign w:val="subscript"/>
        </w:rPr>
        <w:t xml:space="preserve"> </w:t>
      </w:r>
      <w:r w:rsidRPr="002317D0">
        <w:rPr>
          <w:rFonts w:ascii="Times New Roman" w:hAnsi="Times New Roman" w:cs="Times New Roman"/>
          <w:sz w:val="24"/>
          <w:szCs w:val="24"/>
        </w:rPr>
        <w:t xml:space="preserve"> klesne z 1 GS/s na 100 MS/s. Tým tiež klesne reálny frekvenčný rozsah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r</w:t>
      </w:r>
      <w:r w:rsidRPr="002317D0">
        <w:rPr>
          <w:rFonts w:ascii="Times New Roman" w:hAnsi="Times New Roman" w:cs="Times New Roman"/>
          <w:sz w:val="24"/>
          <w:szCs w:val="24"/>
        </w:rPr>
        <w:t xml:space="preserve"> .</w:t>
      </w:r>
    </w:p>
    <w:p w:rsidR="002317D0" w:rsidRPr="002317D0" w:rsidRDefault="00490669" w:rsidP="00490669">
      <w:pPr>
        <w:spacing w:after="0"/>
        <w:jc w:val="both"/>
        <w:rPr>
          <w:rFonts w:ascii="Times New Roman" w:hAnsi="Times New Roman" w:cs="Times New Roman"/>
          <w:sz w:val="24"/>
          <w:szCs w:val="24"/>
        </w:rPr>
      </w:pPr>
      <w:r>
        <w:rPr>
          <w:rFonts w:ascii="Times New Roman" w:hAnsi="Times New Roman" w:cs="Times New Roman"/>
          <w:sz w:val="24"/>
          <w:szCs w:val="24"/>
        </w:rPr>
        <w:t>Z</w:t>
      </w:r>
      <w:r w:rsidR="002317D0" w:rsidRPr="002317D0">
        <w:rPr>
          <w:rFonts w:ascii="Times New Roman" w:hAnsi="Times New Roman" w:cs="Times New Roman"/>
          <w:sz w:val="24"/>
          <w:szCs w:val="24"/>
        </w:rPr>
        <w:t xml:space="preserve">väčšenie akvizičnej pamäte umožňuje zvýšiť vzorkovaciu frekvenciu. Zvýšenie vzorkovacej frekvencie ale tiež znamená zväčšenie reálneho frekvenčného rozsahu a tým tiež obmedzenie </w:t>
      </w:r>
      <w:proofErr w:type="spellStart"/>
      <w:r w:rsidR="002317D0" w:rsidRPr="002317D0">
        <w:rPr>
          <w:rFonts w:ascii="Times New Roman" w:hAnsi="Times New Roman" w:cs="Times New Roman"/>
          <w:sz w:val="24"/>
          <w:szCs w:val="24"/>
        </w:rPr>
        <w:t>aliasingu</w:t>
      </w:r>
      <w:proofErr w:type="spellEnd"/>
      <w:r w:rsidR="002317D0" w:rsidRPr="002317D0">
        <w:rPr>
          <w:rFonts w:ascii="Times New Roman" w:hAnsi="Times New Roman" w:cs="Times New Roman"/>
          <w:sz w:val="24"/>
          <w:szCs w:val="24"/>
        </w:rPr>
        <w:t xml:space="preserve"> (rozšírenie akvizičnej pamäti všeobecne zlepší parametre osciloskopu). Väčšia akvizičná pamäť sa ale zaplní za dlhšiu dobu, čo zmenší rýchlosť obnovy obrazu na displeji a spomalí reakciu osciloskopu (určitým riešením tohto problému je osciloskop s nastaviteľnou akvizičnou pamäťou).</w:t>
      </w:r>
    </w:p>
    <w:p w:rsidR="002317D0" w:rsidRPr="002317D0" w:rsidRDefault="002317D0" w:rsidP="00490669">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Nemilým dôsledkom zmenšenia počtu bodov v jednotke času je </w:t>
      </w:r>
      <w:proofErr w:type="spellStart"/>
      <w:r w:rsidRPr="002317D0">
        <w:rPr>
          <w:rFonts w:ascii="Times New Roman" w:hAnsi="Times New Roman" w:cs="Times New Roman"/>
          <w:sz w:val="24"/>
          <w:szCs w:val="24"/>
        </w:rPr>
        <w:t>aliasing</w:t>
      </w:r>
      <w:proofErr w:type="spellEnd"/>
      <w:r w:rsidRPr="002317D0">
        <w:rPr>
          <w:rFonts w:ascii="Times New Roman" w:hAnsi="Times New Roman" w:cs="Times New Roman"/>
          <w:sz w:val="24"/>
          <w:szCs w:val="24"/>
        </w:rPr>
        <w:t xml:space="preserve">. </w:t>
      </w:r>
      <w:proofErr w:type="spellStart"/>
      <w:r w:rsidRPr="00490669">
        <w:rPr>
          <w:rFonts w:ascii="Times New Roman" w:hAnsi="Times New Roman" w:cs="Times New Roman"/>
          <w:color w:val="FF0000"/>
          <w:sz w:val="24"/>
          <w:szCs w:val="24"/>
        </w:rPr>
        <w:t>Aliasing</w:t>
      </w:r>
      <w:proofErr w:type="spellEnd"/>
      <w:r w:rsidRPr="002317D0">
        <w:rPr>
          <w:rFonts w:ascii="Times New Roman" w:hAnsi="Times New Roman" w:cs="Times New Roman"/>
          <w:sz w:val="24"/>
          <w:szCs w:val="24"/>
        </w:rPr>
        <w:t xml:space="preserve"> je vytváranie falošných kópii signálu alebo najrôznejších var</w:t>
      </w:r>
      <w:r w:rsidR="00490669">
        <w:rPr>
          <w:rFonts w:ascii="Times New Roman" w:hAnsi="Times New Roman" w:cs="Times New Roman"/>
          <w:sz w:val="24"/>
          <w:szCs w:val="24"/>
        </w:rPr>
        <w:t xml:space="preserve">iácií pôvodného signálu v pomalšom časovom </w:t>
      </w:r>
      <w:proofErr w:type="spellStart"/>
      <w:r w:rsidR="00490669">
        <w:rPr>
          <w:rFonts w:ascii="Times New Roman" w:hAnsi="Times New Roman" w:cs="Times New Roman"/>
          <w:sz w:val="24"/>
          <w:szCs w:val="24"/>
        </w:rPr>
        <w:t>meridle</w:t>
      </w:r>
      <w:proofErr w:type="spellEnd"/>
      <w:r w:rsidRPr="002317D0">
        <w:rPr>
          <w:rFonts w:ascii="Times New Roman" w:hAnsi="Times New Roman" w:cs="Times New Roman"/>
          <w:sz w:val="24"/>
          <w:szCs w:val="24"/>
        </w:rPr>
        <w:t xml:space="preserve">, než mu </w:t>
      </w:r>
      <w:r w:rsidR="00ED144D">
        <w:rPr>
          <w:rFonts w:ascii="Times New Roman" w:hAnsi="Times New Roman" w:cs="Times New Roman"/>
          <w:sz w:val="24"/>
          <w:szCs w:val="24"/>
        </w:rPr>
        <w:t>prináleží</w:t>
      </w:r>
      <w:r w:rsidRPr="002317D0">
        <w:rPr>
          <w:rFonts w:ascii="Times New Roman" w:hAnsi="Times New Roman" w:cs="Times New Roman"/>
          <w:sz w:val="24"/>
          <w:szCs w:val="24"/>
        </w:rPr>
        <w:t xml:space="preserve">. Môžeme ho očakávať kedykoľvek sa </w:t>
      </w:r>
      <w:proofErr w:type="spellStart"/>
      <w:r w:rsidRPr="002317D0">
        <w:rPr>
          <w:rFonts w:ascii="Times New Roman" w:hAnsi="Times New Roman" w:cs="Times New Roman"/>
          <w:sz w:val="24"/>
          <w:szCs w:val="24"/>
        </w:rPr>
        <w:t>Nyquistova</w:t>
      </w:r>
      <w:proofErr w:type="spellEnd"/>
      <w:r w:rsidRPr="002317D0">
        <w:rPr>
          <w:rFonts w:ascii="Times New Roman" w:hAnsi="Times New Roman" w:cs="Times New Roman"/>
          <w:sz w:val="24"/>
          <w:szCs w:val="24"/>
        </w:rPr>
        <w:t xml:space="preserve"> frekvencia </w:t>
      </w:r>
      <w:proofErr w:type="spellStart"/>
      <w:r w:rsidRPr="002317D0">
        <w:rPr>
          <w:rFonts w:ascii="Times New Roman" w:hAnsi="Times New Roman" w:cs="Times New Roman"/>
          <w:b/>
          <w:i/>
          <w:sz w:val="24"/>
          <w:szCs w:val="24"/>
        </w:rPr>
        <w:t>f</w:t>
      </w:r>
      <w:r w:rsidRPr="002317D0">
        <w:rPr>
          <w:rFonts w:ascii="Times New Roman" w:hAnsi="Times New Roman" w:cs="Times New Roman"/>
          <w:b/>
          <w:i/>
          <w:sz w:val="24"/>
          <w:szCs w:val="24"/>
          <w:vertAlign w:val="subscript"/>
        </w:rPr>
        <w:t>N</w:t>
      </w:r>
      <w:proofErr w:type="spellEnd"/>
      <w:r w:rsidRPr="002317D0">
        <w:rPr>
          <w:rFonts w:ascii="Times New Roman" w:hAnsi="Times New Roman" w:cs="Times New Roman"/>
          <w:sz w:val="24"/>
          <w:szCs w:val="24"/>
        </w:rPr>
        <w:t xml:space="preserve"> =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bi"/>
              </m:rPr>
              <w:rPr>
                <w:rFonts w:ascii="Cambria Math" w:hAnsi="Cambria Math" w:cs="Times New Roman"/>
                <w:sz w:val="24"/>
                <w:szCs w:val="24"/>
              </w:rPr>
              <m:t>f</m:t>
            </m:r>
            <m:r>
              <m:rPr>
                <m:sty m:val="bi"/>
              </m:rPr>
              <w:rPr>
                <w:rFonts w:ascii="Cambria Math" w:hAnsi="Cambria Math" w:cs="Times New Roman"/>
                <w:sz w:val="24"/>
                <w:szCs w:val="24"/>
                <w:vertAlign w:val="subscript"/>
              </w:rPr>
              <m:t>v</m:t>
            </m:r>
          </m:num>
          <m:den>
            <m:r>
              <w:rPr>
                <w:rFonts w:ascii="Cambria Math" w:hAnsi="Cambria Math" w:cs="Times New Roman"/>
                <w:sz w:val="24"/>
                <w:szCs w:val="24"/>
              </w:rPr>
              <m:t>2</m:t>
            </m:r>
          </m:den>
        </m:f>
      </m:oMath>
      <w:r w:rsidRPr="002317D0">
        <w:rPr>
          <w:rFonts w:ascii="Times New Roman" w:hAnsi="Times New Roman" w:cs="Times New Roman"/>
          <w:sz w:val="24"/>
          <w:szCs w:val="24"/>
        </w:rPr>
        <w:t xml:space="preserve"> stane menšou než je frekvencia signálu </w:t>
      </w:r>
      <w:proofErr w:type="spellStart"/>
      <w:r w:rsidRPr="002317D0">
        <w:rPr>
          <w:rFonts w:ascii="Times New Roman" w:hAnsi="Times New Roman" w:cs="Times New Roman"/>
          <w:b/>
          <w:i/>
          <w:sz w:val="24"/>
          <w:szCs w:val="24"/>
        </w:rPr>
        <w:t>f</w:t>
      </w:r>
      <w:r w:rsidRPr="002317D0">
        <w:rPr>
          <w:rFonts w:ascii="Times New Roman" w:hAnsi="Times New Roman" w:cs="Times New Roman"/>
          <w:b/>
          <w:i/>
          <w:sz w:val="24"/>
          <w:szCs w:val="24"/>
          <w:vertAlign w:val="subscript"/>
        </w:rPr>
        <w:t>a</w:t>
      </w:r>
      <w:proofErr w:type="spellEnd"/>
      <w:r w:rsidRPr="002317D0">
        <w:rPr>
          <w:rFonts w:ascii="Times New Roman" w:hAnsi="Times New Roman" w:cs="Times New Roman"/>
          <w:sz w:val="24"/>
          <w:szCs w:val="24"/>
        </w:rPr>
        <w:t xml:space="preserve"> , teda vždy, keď sa reálny frekvenčný rozsah osciloskopu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r</w:t>
      </w:r>
      <w:r w:rsidRPr="002317D0">
        <w:rPr>
          <w:rFonts w:ascii="Times New Roman" w:hAnsi="Times New Roman" w:cs="Times New Roman"/>
          <w:sz w:val="24"/>
          <w:szCs w:val="24"/>
        </w:rPr>
        <w:t xml:space="preserve"> stane menším, než je jeho analógový frekvenčný rozsah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a</w:t>
      </w:r>
      <w:r w:rsidRPr="002317D0">
        <w:rPr>
          <w:rFonts w:ascii="Times New Roman" w:hAnsi="Times New Roman" w:cs="Times New Roman"/>
          <w:sz w:val="24"/>
          <w:szCs w:val="24"/>
        </w:rPr>
        <w:t xml:space="preserve"> .   </w:t>
      </w:r>
    </w:p>
    <w:p w:rsidR="002317D0" w:rsidRPr="002317D0" w:rsidRDefault="00490669" w:rsidP="00490669">
      <w:pPr>
        <w:jc w:val="both"/>
        <w:rPr>
          <w:rFonts w:ascii="Times New Roman" w:hAnsi="Times New Roman" w:cs="Times New Roman"/>
          <w:sz w:val="24"/>
          <w:szCs w:val="24"/>
        </w:rPr>
      </w:pPr>
      <w:r>
        <w:rPr>
          <w:rFonts w:ascii="Times New Roman" w:hAnsi="Times New Roman" w:cs="Times New Roman"/>
          <w:sz w:val="24"/>
          <w:szCs w:val="24"/>
        </w:rPr>
        <w:t xml:space="preserve">Grafické znázornenie </w:t>
      </w:r>
      <w:proofErr w:type="spellStart"/>
      <w:r>
        <w:rPr>
          <w:rFonts w:ascii="Times New Roman" w:hAnsi="Times New Roman" w:cs="Times New Roman"/>
          <w:sz w:val="24"/>
          <w:szCs w:val="24"/>
        </w:rPr>
        <w:t>aliasingu</w:t>
      </w:r>
      <w:proofErr w:type="spellEnd"/>
      <w:r>
        <w:rPr>
          <w:rFonts w:ascii="Times New Roman" w:hAnsi="Times New Roman" w:cs="Times New Roman"/>
          <w:sz w:val="24"/>
          <w:szCs w:val="24"/>
        </w:rPr>
        <w:t xml:space="preserve"> je na obr. 6. 19 </w:t>
      </w:r>
    </w:p>
    <w:p w:rsidR="002317D0" w:rsidRPr="002317D0" w:rsidRDefault="002317D0" w:rsidP="002317D0">
      <w:pPr>
        <w:ind w:firstLine="709"/>
        <w:jc w:val="center"/>
        <w:rPr>
          <w:rFonts w:ascii="Times New Roman" w:hAnsi="Times New Roman" w:cs="Times New Roman"/>
          <w:sz w:val="24"/>
          <w:szCs w:val="24"/>
        </w:rPr>
      </w:pPr>
      <w:r w:rsidRPr="002317D0">
        <w:rPr>
          <w:rFonts w:ascii="Times New Roman" w:hAnsi="Times New Roman" w:cs="Times New Roman"/>
          <w:noProof/>
          <w:sz w:val="24"/>
          <w:szCs w:val="24"/>
        </w:rPr>
        <w:lastRenderedPageBreak/>
        <w:drawing>
          <wp:inline distT="0" distB="0" distL="0" distR="0">
            <wp:extent cx="4067175" cy="3752850"/>
            <wp:effectExtent l="19050" t="0" r="9525" b="0"/>
            <wp:docPr id="48"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srcRect/>
                    <a:stretch>
                      <a:fillRect/>
                    </a:stretch>
                  </pic:blipFill>
                  <pic:spPr bwMode="auto">
                    <a:xfrm>
                      <a:off x="0" y="0"/>
                      <a:ext cx="4067175" cy="3752850"/>
                    </a:xfrm>
                    <a:prstGeom prst="rect">
                      <a:avLst/>
                    </a:prstGeom>
                    <a:noFill/>
                    <a:ln w="9525">
                      <a:noFill/>
                      <a:miter lim="800000"/>
                      <a:headEnd/>
                      <a:tailEnd/>
                    </a:ln>
                  </pic:spPr>
                </pic:pic>
              </a:graphicData>
            </a:graphic>
          </wp:inline>
        </w:drawing>
      </w:r>
    </w:p>
    <w:p w:rsidR="002317D0" w:rsidRPr="002317D0" w:rsidRDefault="00490669" w:rsidP="00490669">
      <w:pPr>
        <w:ind w:firstLine="709"/>
        <w:rPr>
          <w:rFonts w:ascii="Times New Roman" w:hAnsi="Times New Roman" w:cs="Times New Roman"/>
          <w:sz w:val="24"/>
          <w:szCs w:val="24"/>
        </w:rPr>
      </w:pPr>
      <w:r>
        <w:rPr>
          <w:rFonts w:ascii="Times New Roman" w:hAnsi="Times New Roman" w:cs="Times New Roman"/>
          <w:sz w:val="24"/>
          <w:szCs w:val="24"/>
        </w:rPr>
        <w:t>Obr. 6. 20</w:t>
      </w:r>
    </w:p>
    <w:p w:rsidR="002317D0" w:rsidRPr="002317D0" w:rsidRDefault="002317D0" w:rsidP="00490669">
      <w:pPr>
        <w:spacing w:after="0"/>
        <w:jc w:val="both"/>
        <w:rPr>
          <w:rFonts w:ascii="Times New Roman" w:hAnsi="Times New Roman" w:cs="Times New Roman"/>
          <w:sz w:val="24"/>
          <w:szCs w:val="24"/>
        </w:rPr>
      </w:pPr>
      <w:proofErr w:type="spellStart"/>
      <w:r w:rsidRPr="002317D0">
        <w:rPr>
          <w:rFonts w:ascii="Times New Roman" w:hAnsi="Times New Roman" w:cs="Times New Roman"/>
          <w:sz w:val="24"/>
          <w:szCs w:val="24"/>
        </w:rPr>
        <w:t>Aliasing</w:t>
      </w:r>
      <w:proofErr w:type="spellEnd"/>
      <w:r w:rsidRPr="002317D0">
        <w:rPr>
          <w:rFonts w:ascii="Times New Roman" w:hAnsi="Times New Roman" w:cs="Times New Roman"/>
          <w:sz w:val="24"/>
          <w:szCs w:val="24"/>
        </w:rPr>
        <w:t xml:space="preserve"> objavíme skusmým prepnutím časovej základne na rýchlejší rozsah a tak nájdeme správny obraz priebehu. Keď zveríme nastavenie osciloskopu automatickému nastaveniu (AUTOSET, AUTOSCALE), je pri jeho činnosti rozpoznaná skutočná frekvencia pozorovaného signálu a automatické nastavenie zvolí správnu časovú základňu.</w:t>
      </w:r>
    </w:p>
    <w:p w:rsidR="002317D0" w:rsidRPr="002317D0" w:rsidRDefault="002317D0" w:rsidP="00A662B6">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Dá sa povedať, že </w:t>
      </w:r>
      <w:proofErr w:type="spellStart"/>
      <w:r w:rsidRPr="002317D0">
        <w:rPr>
          <w:rFonts w:ascii="Times New Roman" w:hAnsi="Times New Roman" w:cs="Times New Roman"/>
          <w:sz w:val="24"/>
          <w:szCs w:val="24"/>
        </w:rPr>
        <w:t>ali</w:t>
      </w:r>
      <w:r w:rsidR="00881E5E">
        <w:rPr>
          <w:rFonts w:ascii="Times New Roman" w:hAnsi="Times New Roman" w:cs="Times New Roman"/>
          <w:sz w:val="24"/>
          <w:szCs w:val="24"/>
        </w:rPr>
        <w:t>asing</w:t>
      </w:r>
      <w:proofErr w:type="spellEnd"/>
      <w:r w:rsidR="00881E5E">
        <w:rPr>
          <w:rFonts w:ascii="Times New Roman" w:hAnsi="Times New Roman" w:cs="Times New Roman"/>
          <w:sz w:val="24"/>
          <w:szCs w:val="24"/>
        </w:rPr>
        <w:t xml:space="preserve"> je nepriateľom číslo jeden</w:t>
      </w:r>
      <w:r w:rsidRPr="002317D0">
        <w:rPr>
          <w:rFonts w:ascii="Times New Roman" w:hAnsi="Times New Roman" w:cs="Times New Roman"/>
          <w:sz w:val="24"/>
          <w:szCs w:val="24"/>
        </w:rPr>
        <w:t xml:space="preserve"> všetkých digitálnych osciloskopov. Účinným prostriedkom je osciloskop s frekvenčným rozsahom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r</w:t>
      </w:r>
      <w:r w:rsidRPr="002317D0">
        <w:rPr>
          <w:rFonts w:ascii="Times New Roman" w:hAnsi="Times New Roman" w:cs="Times New Roman"/>
          <w:sz w:val="24"/>
          <w:szCs w:val="24"/>
        </w:rPr>
        <w:t xml:space="preserve"> = </w:t>
      </w:r>
      <w:r w:rsidRPr="002317D0">
        <w:rPr>
          <w:rFonts w:ascii="Times New Roman" w:hAnsi="Times New Roman" w:cs="Times New Roman"/>
          <w:b/>
          <w:i/>
          <w:sz w:val="24"/>
          <w:szCs w:val="24"/>
        </w:rPr>
        <w:t>B</w:t>
      </w:r>
      <w:r w:rsidRPr="002317D0">
        <w:rPr>
          <w:rFonts w:ascii="Times New Roman" w:hAnsi="Times New Roman" w:cs="Times New Roman"/>
          <w:b/>
          <w:i/>
          <w:sz w:val="24"/>
          <w:szCs w:val="24"/>
          <w:vertAlign w:val="subscript"/>
        </w:rPr>
        <w:t>a</w:t>
      </w:r>
      <w:r w:rsidRPr="002317D0">
        <w:rPr>
          <w:rFonts w:ascii="Times New Roman" w:hAnsi="Times New Roman" w:cs="Times New Roman"/>
          <w:sz w:val="24"/>
          <w:szCs w:val="24"/>
        </w:rPr>
        <w:t xml:space="preserve"> , osciloskop s veľkou akvizičnou pamäťou a dobre fungujúcim automatickým nastavením. Pred </w:t>
      </w:r>
      <w:proofErr w:type="spellStart"/>
      <w:r w:rsidRPr="002317D0">
        <w:rPr>
          <w:rFonts w:ascii="Times New Roman" w:hAnsi="Times New Roman" w:cs="Times New Roman"/>
          <w:sz w:val="24"/>
          <w:szCs w:val="24"/>
        </w:rPr>
        <w:t>aliasingom</w:t>
      </w:r>
      <w:proofErr w:type="spellEnd"/>
      <w:r w:rsidRPr="002317D0">
        <w:rPr>
          <w:rFonts w:ascii="Times New Roman" w:hAnsi="Times New Roman" w:cs="Times New Roman"/>
          <w:sz w:val="24"/>
          <w:szCs w:val="24"/>
        </w:rPr>
        <w:t xml:space="preserve"> ochráni tiež použitie režimu obálka.</w:t>
      </w:r>
    </w:p>
    <w:p w:rsidR="002317D0" w:rsidRPr="00A662B6" w:rsidRDefault="00672539" w:rsidP="00881E5E">
      <w:pPr>
        <w:spacing w:after="0"/>
        <w:jc w:val="both"/>
        <w:rPr>
          <w:rFonts w:ascii="Times New Roman" w:hAnsi="Times New Roman" w:cs="Times New Roman"/>
          <w:b/>
          <w:color w:val="7030A0"/>
          <w:sz w:val="24"/>
          <w:szCs w:val="24"/>
        </w:rPr>
      </w:pPr>
      <w:r w:rsidRPr="00A662B6">
        <w:rPr>
          <w:rFonts w:ascii="Times New Roman" w:hAnsi="Times New Roman" w:cs="Times New Roman"/>
          <w:b/>
          <w:color w:val="7030A0"/>
          <w:sz w:val="24"/>
          <w:szCs w:val="24"/>
        </w:rPr>
        <w:t xml:space="preserve">Spôsoby zberu dát </w:t>
      </w:r>
    </w:p>
    <w:p w:rsidR="002317D0" w:rsidRPr="002317D0" w:rsidRDefault="002317D0" w:rsidP="00881E5E">
      <w:pPr>
        <w:jc w:val="both"/>
        <w:rPr>
          <w:rFonts w:ascii="Times New Roman" w:hAnsi="Times New Roman" w:cs="Times New Roman"/>
          <w:sz w:val="24"/>
          <w:szCs w:val="24"/>
        </w:rPr>
      </w:pPr>
      <w:r w:rsidRPr="002317D0">
        <w:rPr>
          <w:rFonts w:ascii="Times New Roman" w:hAnsi="Times New Roman" w:cs="Times New Roman"/>
          <w:sz w:val="24"/>
          <w:szCs w:val="24"/>
        </w:rPr>
        <w:t>Spôsoby zberu dát – akvizičné režimy neovply</w:t>
      </w:r>
      <w:r w:rsidR="00881E5E">
        <w:rPr>
          <w:rFonts w:ascii="Times New Roman" w:hAnsi="Times New Roman" w:cs="Times New Roman"/>
          <w:sz w:val="24"/>
          <w:szCs w:val="24"/>
        </w:rPr>
        <w:t xml:space="preserve">vňujú vzorkovanie, ale </w:t>
      </w:r>
      <w:r w:rsidRPr="002317D0">
        <w:rPr>
          <w:rFonts w:ascii="Times New Roman" w:hAnsi="Times New Roman" w:cs="Times New Roman"/>
          <w:sz w:val="24"/>
          <w:szCs w:val="24"/>
        </w:rPr>
        <w:t xml:space="preserve"> analýza výsledkov vzorkovania má výrazný vplyv na konečné zobrazenie. Použitie správneho režimu v jednotlivých prípadoch umožní odhaliť parazitné javy alebo zvýšiť čitateľnosť priebehov. Použitie nevhodného režimu môže naopak zamaskovať dôležitý jav.</w:t>
      </w:r>
    </w:p>
    <w:p w:rsidR="002317D0" w:rsidRPr="002317D0" w:rsidRDefault="002317D0" w:rsidP="00881E5E">
      <w:pPr>
        <w:jc w:val="both"/>
        <w:rPr>
          <w:rFonts w:ascii="Times New Roman" w:hAnsi="Times New Roman" w:cs="Times New Roman"/>
          <w:sz w:val="24"/>
          <w:szCs w:val="24"/>
        </w:rPr>
      </w:pPr>
      <w:r w:rsidRPr="002317D0">
        <w:rPr>
          <w:rFonts w:ascii="Times New Roman" w:hAnsi="Times New Roman" w:cs="Times New Roman"/>
          <w:sz w:val="24"/>
          <w:szCs w:val="24"/>
        </w:rPr>
        <w:t>Pri digitálnych osciloskopoch je k dispozícii spravidla päť možných režimov zberu dát, a to :</w:t>
      </w:r>
    </w:p>
    <w:p w:rsidR="002317D0" w:rsidRPr="002317D0" w:rsidRDefault="002317D0" w:rsidP="002317D0">
      <w:pPr>
        <w:numPr>
          <w:ilvl w:val="0"/>
          <w:numId w:val="32"/>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vzorkovanie</w:t>
      </w:r>
      <w:r w:rsidRPr="002317D0">
        <w:rPr>
          <w:rFonts w:ascii="Times New Roman" w:hAnsi="Times New Roman" w:cs="Times New Roman"/>
          <w:sz w:val="24"/>
          <w:szCs w:val="24"/>
        </w:rPr>
        <w:tab/>
      </w:r>
      <w:r w:rsidRPr="002317D0">
        <w:rPr>
          <w:rFonts w:ascii="Times New Roman" w:hAnsi="Times New Roman" w:cs="Times New Roman"/>
          <w:sz w:val="24"/>
          <w:szCs w:val="24"/>
        </w:rPr>
        <w:tab/>
      </w:r>
      <w:r w:rsidRPr="002317D0">
        <w:rPr>
          <w:rFonts w:ascii="Times New Roman" w:hAnsi="Times New Roman" w:cs="Times New Roman"/>
          <w:sz w:val="24"/>
          <w:szCs w:val="24"/>
        </w:rPr>
        <w:tab/>
        <w:t xml:space="preserve">- </w:t>
      </w:r>
      <w:proofErr w:type="spellStart"/>
      <w:r w:rsidRPr="002317D0">
        <w:rPr>
          <w:rFonts w:ascii="Times New Roman" w:hAnsi="Times New Roman" w:cs="Times New Roman"/>
          <w:sz w:val="24"/>
          <w:szCs w:val="24"/>
        </w:rPr>
        <w:t>sample</w:t>
      </w:r>
      <w:proofErr w:type="spellEnd"/>
    </w:p>
    <w:p w:rsidR="002317D0" w:rsidRPr="002317D0" w:rsidRDefault="002317D0" w:rsidP="002317D0">
      <w:pPr>
        <w:numPr>
          <w:ilvl w:val="0"/>
          <w:numId w:val="32"/>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režim veľkého rozlíšenia</w:t>
      </w:r>
      <w:r w:rsidRPr="002317D0">
        <w:rPr>
          <w:rFonts w:ascii="Times New Roman" w:hAnsi="Times New Roman" w:cs="Times New Roman"/>
          <w:sz w:val="24"/>
          <w:szCs w:val="24"/>
        </w:rPr>
        <w:tab/>
        <w:t xml:space="preserve">- </w:t>
      </w:r>
      <w:proofErr w:type="spellStart"/>
      <w:r w:rsidRPr="002317D0">
        <w:rPr>
          <w:rFonts w:ascii="Times New Roman" w:hAnsi="Times New Roman" w:cs="Times New Roman"/>
          <w:sz w:val="24"/>
          <w:szCs w:val="24"/>
        </w:rPr>
        <w:t>high</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resolution</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enhaced</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resolution</w:t>
      </w:r>
      <w:proofErr w:type="spellEnd"/>
    </w:p>
    <w:p w:rsidR="002317D0" w:rsidRPr="002317D0" w:rsidRDefault="002317D0" w:rsidP="002317D0">
      <w:pPr>
        <w:numPr>
          <w:ilvl w:val="0"/>
          <w:numId w:val="32"/>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detekcia špičiek</w:t>
      </w:r>
      <w:r w:rsidRPr="002317D0">
        <w:rPr>
          <w:rFonts w:ascii="Times New Roman" w:hAnsi="Times New Roman" w:cs="Times New Roman"/>
          <w:sz w:val="24"/>
          <w:szCs w:val="24"/>
        </w:rPr>
        <w:tab/>
      </w:r>
      <w:r w:rsidRPr="002317D0">
        <w:rPr>
          <w:rFonts w:ascii="Times New Roman" w:hAnsi="Times New Roman" w:cs="Times New Roman"/>
          <w:sz w:val="24"/>
          <w:szCs w:val="24"/>
        </w:rPr>
        <w:tab/>
        <w:t xml:space="preserve">- </w:t>
      </w:r>
      <w:proofErr w:type="spellStart"/>
      <w:r w:rsidRPr="002317D0">
        <w:rPr>
          <w:rFonts w:ascii="Times New Roman" w:hAnsi="Times New Roman" w:cs="Times New Roman"/>
          <w:sz w:val="24"/>
          <w:szCs w:val="24"/>
        </w:rPr>
        <w:t>peak</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detect</w:t>
      </w:r>
      <w:proofErr w:type="spellEnd"/>
    </w:p>
    <w:p w:rsidR="002317D0" w:rsidRPr="002317D0" w:rsidRDefault="002317D0" w:rsidP="002317D0">
      <w:pPr>
        <w:numPr>
          <w:ilvl w:val="0"/>
          <w:numId w:val="32"/>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obálka, akumulačný režim</w:t>
      </w:r>
      <w:r w:rsidRPr="002317D0">
        <w:rPr>
          <w:rFonts w:ascii="Times New Roman" w:hAnsi="Times New Roman" w:cs="Times New Roman"/>
          <w:sz w:val="24"/>
          <w:szCs w:val="24"/>
        </w:rPr>
        <w:tab/>
        <w:t xml:space="preserve">- </w:t>
      </w:r>
      <w:proofErr w:type="spellStart"/>
      <w:r w:rsidRPr="002317D0">
        <w:rPr>
          <w:rFonts w:ascii="Times New Roman" w:hAnsi="Times New Roman" w:cs="Times New Roman"/>
          <w:sz w:val="24"/>
          <w:szCs w:val="24"/>
        </w:rPr>
        <w:t>envelope</w:t>
      </w:r>
      <w:proofErr w:type="spellEnd"/>
    </w:p>
    <w:p w:rsidR="002317D0" w:rsidRPr="002317D0" w:rsidRDefault="002317D0" w:rsidP="002317D0">
      <w:pPr>
        <w:numPr>
          <w:ilvl w:val="0"/>
          <w:numId w:val="32"/>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priemerovanie</w:t>
      </w:r>
      <w:r w:rsidRPr="002317D0">
        <w:rPr>
          <w:rFonts w:ascii="Times New Roman" w:hAnsi="Times New Roman" w:cs="Times New Roman"/>
          <w:sz w:val="24"/>
          <w:szCs w:val="24"/>
        </w:rPr>
        <w:tab/>
      </w:r>
      <w:r w:rsidRPr="002317D0">
        <w:rPr>
          <w:rFonts w:ascii="Times New Roman" w:hAnsi="Times New Roman" w:cs="Times New Roman"/>
          <w:sz w:val="24"/>
          <w:szCs w:val="24"/>
        </w:rPr>
        <w:tab/>
      </w:r>
      <w:r w:rsidRPr="002317D0">
        <w:rPr>
          <w:rFonts w:ascii="Times New Roman" w:hAnsi="Times New Roman" w:cs="Times New Roman"/>
          <w:sz w:val="24"/>
          <w:szCs w:val="24"/>
        </w:rPr>
        <w:tab/>
        <w:t xml:space="preserve">- </w:t>
      </w:r>
      <w:proofErr w:type="spellStart"/>
      <w:r w:rsidRPr="002317D0">
        <w:rPr>
          <w:rFonts w:ascii="Times New Roman" w:hAnsi="Times New Roman" w:cs="Times New Roman"/>
          <w:sz w:val="24"/>
          <w:szCs w:val="24"/>
        </w:rPr>
        <w:t>average</w:t>
      </w:r>
      <w:proofErr w:type="spellEnd"/>
    </w:p>
    <w:p w:rsidR="002317D0" w:rsidRPr="002317D0" w:rsidRDefault="002317D0" w:rsidP="002317D0">
      <w:pPr>
        <w:ind w:firstLine="709"/>
        <w:jc w:val="both"/>
        <w:rPr>
          <w:rFonts w:ascii="Times New Roman" w:hAnsi="Times New Roman" w:cs="Times New Roman"/>
          <w:sz w:val="24"/>
          <w:szCs w:val="24"/>
        </w:rPr>
      </w:pPr>
    </w:p>
    <w:p w:rsidR="002317D0" w:rsidRPr="002317D0" w:rsidRDefault="002317D0" w:rsidP="00A662B6">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Režimy vzorkovanie v reálnom čase, režim veľkého rozlíšenia a detekcia špičiek pracujú v reálnom čase a je možné ich použiť pre záznam jednorazových aj opakovaných javov. </w:t>
      </w:r>
      <w:r w:rsidRPr="002317D0">
        <w:rPr>
          <w:rFonts w:ascii="Times New Roman" w:hAnsi="Times New Roman" w:cs="Times New Roman"/>
          <w:sz w:val="24"/>
          <w:szCs w:val="24"/>
        </w:rPr>
        <w:lastRenderedPageBreak/>
        <w:t>Režim obálka a priemerovanie vyžadujú minimálne dve alebo viac akvizícii signálu, čo je možné len v prípade, že osciloskop sníma opakovaný jav.</w:t>
      </w:r>
    </w:p>
    <w:p w:rsidR="00881E5E" w:rsidRPr="00A662B6" w:rsidRDefault="00672539" w:rsidP="00881E5E">
      <w:pPr>
        <w:spacing w:after="0"/>
        <w:jc w:val="both"/>
        <w:rPr>
          <w:rFonts w:ascii="Times New Roman" w:hAnsi="Times New Roman" w:cs="Times New Roman"/>
          <w:b/>
          <w:color w:val="7030A0"/>
          <w:sz w:val="24"/>
          <w:szCs w:val="24"/>
        </w:rPr>
      </w:pPr>
      <w:r w:rsidRPr="00A662B6">
        <w:rPr>
          <w:rFonts w:ascii="Times New Roman" w:hAnsi="Times New Roman" w:cs="Times New Roman"/>
          <w:b/>
          <w:color w:val="7030A0"/>
          <w:sz w:val="24"/>
          <w:szCs w:val="24"/>
        </w:rPr>
        <w:t xml:space="preserve">Časová základňa </w:t>
      </w:r>
    </w:p>
    <w:p w:rsidR="00881E5E" w:rsidRDefault="002317D0" w:rsidP="00881E5E">
      <w:pPr>
        <w:spacing w:after="0"/>
        <w:jc w:val="both"/>
        <w:rPr>
          <w:rFonts w:ascii="Times New Roman" w:hAnsi="Times New Roman" w:cs="Times New Roman"/>
          <w:b/>
          <w:sz w:val="24"/>
          <w:szCs w:val="24"/>
        </w:rPr>
      </w:pPr>
      <w:r w:rsidRPr="002317D0">
        <w:rPr>
          <w:rFonts w:ascii="Times New Roman" w:hAnsi="Times New Roman" w:cs="Times New Roman"/>
          <w:sz w:val="24"/>
          <w:szCs w:val="24"/>
        </w:rPr>
        <w:t>Časová základňa digitálnych osciloskopov, s viacerými procesormi vypisuje priebeh na displej rastrovým spôsobom.</w:t>
      </w:r>
      <w:r w:rsidR="00881E5E">
        <w:rPr>
          <w:rFonts w:ascii="Times New Roman" w:hAnsi="Times New Roman" w:cs="Times New Roman"/>
          <w:b/>
          <w:sz w:val="24"/>
          <w:szCs w:val="24"/>
        </w:rPr>
        <w:t xml:space="preserve"> </w:t>
      </w:r>
      <w:r w:rsidRPr="002317D0">
        <w:rPr>
          <w:rFonts w:ascii="Times New Roman" w:hAnsi="Times New Roman" w:cs="Times New Roman"/>
          <w:sz w:val="24"/>
          <w:szCs w:val="24"/>
        </w:rPr>
        <w:t xml:space="preserve">Rozsah časovej základne sa priemerne pohybuje zhruba od 10 </w:t>
      </w:r>
      <w:proofErr w:type="spellStart"/>
      <w:r w:rsidRPr="002317D0">
        <w:rPr>
          <w:rFonts w:ascii="Times New Roman" w:hAnsi="Times New Roman" w:cs="Times New Roman"/>
          <w:sz w:val="24"/>
          <w:szCs w:val="24"/>
        </w:rPr>
        <w:t>ns</w:t>
      </w:r>
      <w:proofErr w:type="spellEnd"/>
      <w:r w:rsidRPr="002317D0">
        <w:rPr>
          <w:rFonts w:ascii="Times New Roman" w:hAnsi="Times New Roman" w:cs="Times New Roman"/>
          <w:sz w:val="24"/>
          <w:szCs w:val="24"/>
        </w:rPr>
        <w:t>/dielik do 5 s/dielik (pri B</w:t>
      </w:r>
      <w:r w:rsidRPr="002317D0">
        <w:rPr>
          <w:rFonts w:ascii="Times New Roman" w:hAnsi="Times New Roman" w:cs="Times New Roman"/>
          <w:sz w:val="24"/>
          <w:szCs w:val="24"/>
          <w:vertAlign w:val="subscript"/>
        </w:rPr>
        <w:t>a</w:t>
      </w:r>
      <w:r w:rsidRPr="002317D0">
        <w:rPr>
          <w:rFonts w:ascii="Times New Roman" w:hAnsi="Times New Roman" w:cs="Times New Roman"/>
          <w:sz w:val="24"/>
          <w:szCs w:val="24"/>
        </w:rPr>
        <w:t xml:space="preserve"> = 1 GHz to môže byť 200 </w:t>
      </w:r>
      <w:proofErr w:type="spellStart"/>
      <w:r w:rsidRPr="002317D0">
        <w:rPr>
          <w:rFonts w:ascii="Times New Roman" w:hAnsi="Times New Roman" w:cs="Times New Roman"/>
          <w:sz w:val="24"/>
          <w:szCs w:val="24"/>
        </w:rPr>
        <w:t>ps</w:t>
      </w:r>
      <w:proofErr w:type="spellEnd"/>
      <w:r w:rsidRPr="002317D0">
        <w:rPr>
          <w:rFonts w:ascii="Times New Roman" w:hAnsi="Times New Roman" w:cs="Times New Roman"/>
          <w:sz w:val="24"/>
          <w:szCs w:val="24"/>
        </w:rPr>
        <w:t xml:space="preserve"> až 50 s/dielik).</w:t>
      </w:r>
    </w:p>
    <w:p w:rsidR="002317D0" w:rsidRPr="00881E5E" w:rsidRDefault="002317D0" w:rsidP="00881E5E">
      <w:pPr>
        <w:spacing w:after="0"/>
        <w:jc w:val="both"/>
        <w:rPr>
          <w:rFonts w:ascii="Times New Roman" w:hAnsi="Times New Roman" w:cs="Times New Roman"/>
          <w:b/>
          <w:sz w:val="24"/>
          <w:szCs w:val="24"/>
        </w:rPr>
      </w:pPr>
      <w:r w:rsidRPr="002317D0">
        <w:rPr>
          <w:rFonts w:ascii="Times New Roman" w:hAnsi="Times New Roman" w:cs="Times New Roman"/>
          <w:sz w:val="24"/>
          <w:szCs w:val="24"/>
        </w:rPr>
        <w:t xml:space="preserve">Pri pomalých časových základniach je obraz obnovovaný tak rýchlo, aby sa zabránilo blikaniu. Mnohé osciloskopy pracujú pri základni 50 </w:t>
      </w:r>
      <w:proofErr w:type="spellStart"/>
      <w:r w:rsidRPr="002317D0">
        <w:rPr>
          <w:rFonts w:ascii="Times New Roman" w:hAnsi="Times New Roman" w:cs="Times New Roman"/>
          <w:sz w:val="24"/>
          <w:szCs w:val="24"/>
        </w:rPr>
        <w:t>ms</w:t>
      </w:r>
      <w:proofErr w:type="spellEnd"/>
      <w:r w:rsidRPr="002317D0">
        <w:rPr>
          <w:rFonts w:ascii="Times New Roman" w:hAnsi="Times New Roman" w:cs="Times New Roman"/>
          <w:sz w:val="24"/>
          <w:szCs w:val="24"/>
        </w:rPr>
        <w:t xml:space="preserve">/dielik a pomalšej v režime </w:t>
      </w:r>
      <w:r w:rsidRPr="002317D0">
        <w:rPr>
          <w:rFonts w:ascii="Times New Roman" w:hAnsi="Times New Roman" w:cs="Times New Roman"/>
          <w:b/>
          <w:i/>
          <w:sz w:val="24"/>
          <w:szCs w:val="24"/>
        </w:rPr>
        <w:t>roll</w:t>
      </w:r>
      <w:r w:rsidRPr="002317D0">
        <w:rPr>
          <w:rFonts w:ascii="Times New Roman" w:hAnsi="Times New Roman" w:cs="Times New Roman"/>
          <w:sz w:val="24"/>
          <w:szCs w:val="24"/>
        </w:rPr>
        <w:t>, kedy obraz postupuje sprava a posúva sa doľava. Po zaplnení celého obrazového poľa sa proces opakuje. Je to veľmi užitočný režim nakoľko sa dlho nečaká na zosynchronizovanie a akvizíciu.</w:t>
      </w:r>
    </w:p>
    <w:p w:rsidR="002317D0" w:rsidRPr="002317D0" w:rsidRDefault="002317D0" w:rsidP="00A662B6">
      <w:pPr>
        <w:spacing w:after="0"/>
        <w:jc w:val="both"/>
        <w:rPr>
          <w:rFonts w:ascii="Times New Roman" w:hAnsi="Times New Roman" w:cs="Times New Roman"/>
          <w:sz w:val="24"/>
          <w:szCs w:val="24"/>
        </w:rPr>
      </w:pPr>
      <w:r w:rsidRPr="002317D0">
        <w:rPr>
          <w:rFonts w:ascii="Times New Roman" w:hAnsi="Times New Roman" w:cs="Times New Roman"/>
          <w:sz w:val="24"/>
          <w:szCs w:val="24"/>
        </w:rPr>
        <w:t>V digitálnom osciloskope bývajú spravidla dve časové základne : hlavná a </w:t>
      </w:r>
      <w:r w:rsidR="00881E5E">
        <w:rPr>
          <w:rFonts w:ascii="Times New Roman" w:hAnsi="Times New Roman" w:cs="Times New Roman"/>
          <w:sz w:val="24"/>
          <w:szCs w:val="24"/>
        </w:rPr>
        <w:t>oneskorená</w:t>
      </w:r>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main</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delayed</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time</w:t>
      </w:r>
      <w:proofErr w:type="spellEnd"/>
      <w:r w:rsidRPr="002317D0">
        <w:rPr>
          <w:rFonts w:ascii="Times New Roman" w:hAnsi="Times New Roman" w:cs="Times New Roman"/>
          <w:sz w:val="24"/>
          <w:szCs w:val="24"/>
        </w:rPr>
        <w:t xml:space="preserve"> base), ktorých rozsahy sú totožné. Okamžik spustenia druhej časovej základne je možné </w:t>
      </w:r>
      <w:r w:rsidR="00881E5E">
        <w:rPr>
          <w:rFonts w:ascii="Times New Roman" w:hAnsi="Times New Roman" w:cs="Times New Roman"/>
          <w:sz w:val="24"/>
          <w:szCs w:val="24"/>
        </w:rPr>
        <w:t xml:space="preserve">oneskoriť </w:t>
      </w:r>
      <w:r w:rsidRPr="002317D0">
        <w:rPr>
          <w:rFonts w:ascii="Times New Roman" w:hAnsi="Times New Roman" w:cs="Times New Roman"/>
          <w:sz w:val="24"/>
          <w:szCs w:val="24"/>
        </w:rPr>
        <w:t xml:space="preserve">od spustenia hlavnej časovej základne o zvolený časový interval alebo o počet priebehov (udalostí – </w:t>
      </w:r>
      <w:proofErr w:type="spellStart"/>
      <w:r w:rsidRPr="002317D0">
        <w:rPr>
          <w:rFonts w:ascii="Times New Roman" w:hAnsi="Times New Roman" w:cs="Times New Roman"/>
          <w:sz w:val="24"/>
          <w:szCs w:val="24"/>
        </w:rPr>
        <w:t>events</w:t>
      </w:r>
      <w:proofErr w:type="spellEnd"/>
      <w:r w:rsidRPr="002317D0">
        <w:rPr>
          <w:rFonts w:ascii="Times New Roman" w:hAnsi="Times New Roman" w:cs="Times New Roman"/>
          <w:sz w:val="24"/>
          <w:szCs w:val="24"/>
        </w:rPr>
        <w:t>).</w:t>
      </w:r>
    </w:p>
    <w:p w:rsidR="002317D0" w:rsidRPr="00A662B6" w:rsidRDefault="002317D0" w:rsidP="00881E5E">
      <w:pPr>
        <w:spacing w:after="0"/>
        <w:jc w:val="both"/>
        <w:rPr>
          <w:rFonts w:ascii="Times New Roman" w:hAnsi="Times New Roman" w:cs="Times New Roman"/>
          <w:b/>
          <w:color w:val="7030A0"/>
          <w:sz w:val="24"/>
          <w:szCs w:val="24"/>
        </w:rPr>
      </w:pPr>
      <w:proofErr w:type="spellStart"/>
      <w:r w:rsidRPr="00A662B6">
        <w:rPr>
          <w:rFonts w:ascii="Times New Roman" w:hAnsi="Times New Roman" w:cs="Times New Roman"/>
          <w:b/>
          <w:color w:val="7030A0"/>
          <w:sz w:val="24"/>
          <w:szCs w:val="24"/>
        </w:rPr>
        <w:t>Zoom</w:t>
      </w:r>
      <w:proofErr w:type="spellEnd"/>
    </w:p>
    <w:p w:rsidR="002317D0" w:rsidRPr="002317D0" w:rsidRDefault="002317D0" w:rsidP="00881E5E">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Jedná sa o roztiahnutie časovej základne. Maximálne roztiahnutie časti priebehu je možné len v rámci </w:t>
      </w:r>
      <w:r w:rsidR="00881E5E">
        <w:rPr>
          <w:rFonts w:ascii="Times New Roman" w:hAnsi="Times New Roman" w:cs="Times New Roman"/>
          <w:sz w:val="24"/>
          <w:szCs w:val="24"/>
        </w:rPr>
        <w:t>oneskorenej</w:t>
      </w:r>
      <w:r w:rsidRPr="002317D0">
        <w:rPr>
          <w:rFonts w:ascii="Times New Roman" w:hAnsi="Times New Roman" w:cs="Times New Roman"/>
          <w:sz w:val="24"/>
          <w:szCs w:val="24"/>
        </w:rPr>
        <w:t xml:space="preserve"> časovej základne a je vhodné, pokiaľ priebeh obsahuje dostatočný počet bodov (akvizičná pamäť ≥ 2000 bodov).</w:t>
      </w:r>
    </w:p>
    <w:p w:rsidR="002317D0" w:rsidRPr="002317D0" w:rsidRDefault="002317D0" w:rsidP="00881E5E">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Možnosť použitia </w:t>
      </w:r>
      <w:proofErr w:type="spellStart"/>
      <w:r w:rsidRPr="002317D0">
        <w:rPr>
          <w:rFonts w:ascii="Times New Roman" w:hAnsi="Times New Roman" w:cs="Times New Roman"/>
          <w:sz w:val="24"/>
          <w:szCs w:val="24"/>
        </w:rPr>
        <w:t>zoomu</w:t>
      </w:r>
      <w:proofErr w:type="spellEnd"/>
      <w:r w:rsidRPr="002317D0">
        <w:rPr>
          <w:rFonts w:ascii="Times New Roman" w:hAnsi="Times New Roman" w:cs="Times New Roman"/>
          <w:sz w:val="24"/>
          <w:szCs w:val="24"/>
        </w:rPr>
        <w:t xml:space="preserve"> je zvlášť vhodné pri analýze jednorazového priebehu – signál je tak možné lepšie posúdiť. Časť priebehu zvolená k roztiahnutiu sa musí vyznačiť (intenzifikovane alebo značkami, prípadne obdĺžnikom). Roztiahnutie sa volí v rovnakej rade akú majú rozsahy hlavnej časovej základne.</w:t>
      </w:r>
    </w:p>
    <w:p w:rsidR="002317D0" w:rsidRPr="002317D0" w:rsidRDefault="002317D0" w:rsidP="00A662B6">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V ktoromkoľvek okamžiku je možné zber dát opakovaného alebo pomalého jednorazového signálu alebo ich </w:t>
      </w:r>
      <w:proofErr w:type="spellStart"/>
      <w:r w:rsidRPr="002317D0">
        <w:rPr>
          <w:rFonts w:ascii="Times New Roman" w:hAnsi="Times New Roman" w:cs="Times New Roman"/>
          <w:sz w:val="24"/>
          <w:szCs w:val="24"/>
        </w:rPr>
        <w:t>zoomovanej</w:t>
      </w:r>
      <w:proofErr w:type="spellEnd"/>
      <w:r w:rsidRPr="002317D0">
        <w:rPr>
          <w:rFonts w:ascii="Times New Roman" w:hAnsi="Times New Roman" w:cs="Times New Roman"/>
          <w:sz w:val="24"/>
          <w:szCs w:val="24"/>
        </w:rPr>
        <w:t xml:space="preserve"> časti zastaviť tlačidlom STOP alebo START – STOP. Toto umožňuje meniaci sa priebeh zastaviť a starostlivo prehliadnuť.</w:t>
      </w:r>
    </w:p>
    <w:p w:rsidR="002317D0" w:rsidRPr="00A662B6" w:rsidRDefault="002317D0" w:rsidP="00881E5E">
      <w:pPr>
        <w:spacing w:after="0"/>
        <w:jc w:val="both"/>
        <w:rPr>
          <w:rFonts w:ascii="Times New Roman" w:hAnsi="Times New Roman" w:cs="Times New Roman"/>
          <w:b/>
          <w:color w:val="7030A0"/>
          <w:sz w:val="24"/>
          <w:szCs w:val="24"/>
        </w:rPr>
      </w:pPr>
      <w:r w:rsidRPr="00A662B6">
        <w:rPr>
          <w:rFonts w:ascii="Times New Roman" w:hAnsi="Times New Roman" w:cs="Times New Roman"/>
          <w:b/>
          <w:color w:val="7030A0"/>
          <w:sz w:val="24"/>
          <w:szCs w:val="24"/>
        </w:rPr>
        <w:t>Režim XY</w:t>
      </w:r>
    </w:p>
    <w:p w:rsidR="002317D0" w:rsidRPr="002317D0" w:rsidRDefault="002317D0" w:rsidP="00A662B6">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Režim XY používame väčšinou pre zobrazenie závislosti dvoch veličín, rovnako ako pri analógovom osciloskope. Pri digitálnom pamäťovom osciloskope sa dobre uplatní rovnaký frekvenčný rozsah vertikálnej aj horizontálnej cesty. Zobrazenie XY sa používa pre získanie charakteristík polovodičových súčiastok, </w:t>
      </w:r>
      <w:proofErr w:type="spellStart"/>
      <w:r w:rsidRPr="002317D0">
        <w:rPr>
          <w:rFonts w:ascii="Times New Roman" w:hAnsi="Times New Roman" w:cs="Times New Roman"/>
          <w:sz w:val="24"/>
          <w:szCs w:val="24"/>
        </w:rPr>
        <w:t>hysteréznych</w:t>
      </w:r>
      <w:proofErr w:type="spellEnd"/>
      <w:r w:rsidRPr="002317D0">
        <w:rPr>
          <w:rFonts w:ascii="Times New Roman" w:hAnsi="Times New Roman" w:cs="Times New Roman"/>
          <w:sz w:val="24"/>
          <w:szCs w:val="24"/>
        </w:rPr>
        <w:t xml:space="preserve"> slučiek magnetických materiálov alebo hĺbky amplitúdovej modulácie.</w:t>
      </w:r>
    </w:p>
    <w:p w:rsidR="00ED144D" w:rsidRPr="00A662B6" w:rsidRDefault="00672539" w:rsidP="00ED144D">
      <w:pPr>
        <w:spacing w:after="0"/>
        <w:jc w:val="both"/>
        <w:rPr>
          <w:rFonts w:ascii="Times New Roman" w:hAnsi="Times New Roman" w:cs="Times New Roman"/>
          <w:b/>
          <w:color w:val="7030A0"/>
          <w:sz w:val="24"/>
          <w:szCs w:val="24"/>
        </w:rPr>
      </w:pPr>
      <w:r>
        <w:rPr>
          <w:rFonts w:ascii="Times New Roman" w:hAnsi="Times New Roman" w:cs="Times New Roman"/>
          <w:b/>
          <w:color w:val="FF0000"/>
          <w:sz w:val="24"/>
          <w:szCs w:val="24"/>
        </w:rPr>
        <w:t xml:space="preserve"> </w:t>
      </w:r>
      <w:r w:rsidR="002317D0" w:rsidRPr="00A662B6">
        <w:rPr>
          <w:rFonts w:ascii="Times New Roman" w:hAnsi="Times New Roman" w:cs="Times New Roman"/>
          <w:b/>
          <w:color w:val="7030A0"/>
          <w:sz w:val="24"/>
          <w:szCs w:val="24"/>
        </w:rPr>
        <w:t xml:space="preserve">Spúšťanie </w:t>
      </w:r>
    </w:p>
    <w:p w:rsidR="002317D0" w:rsidRPr="00ED144D" w:rsidRDefault="002317D0" w:rsidP="00ED144D">
      <w:pPr>
        <w:spacing w:after="0"/>
        <w:jc w:val="both"/>
        <w:rPr>
          <w:rFonts w:ascii="Times New Roman" w:hAnsi="Times New Roman" w:cs="Times New Roman"/>
          <w:b/>
          <w:color w:val="FF0000"/>
          <w:sz w:val="24"/>
          <w:szCs w:val="24"/>
        </w:rPr>
      </w:pPr>
      <w:r w:rsidRPr="002317D0">
        <w:rPr>
          <w:rFonts w:ascii="Times New Roman" w:hAnsi="Times New Roman" w:cs="Times New Roman"/>
          <w:sz w:val="24"/>
          <w:szCs w:val="24"/>
        </w:rPr>
        <w:t>Digitálny osciloskop je možné spúšťať z ktoréhokoľvek zvoleného kanála vnútorne alebo zo vstupu pre vonkajšie spúšťanie. Okamžik spúšťania je možné zvoliť na ľubovoľnom mieste obrazového poľa a na ktorejkoľvek úrovni signálu. Okamih spustenia a jeho úroveň je vyznačená šípkami alebo inými znakmi na okraji obrazového poľa. Pred spustením – vľavo pred okamžikom spustenia (</w:t>
      </w:r>
      <w:proofErr w:type="spellStart"/>
      <w:r w:rsidRPr="002317D0">
        <w:rPr>
          <w:rFonts w:ascii="Times New Roman" w:hAnsi="Times New Roman" w:cs="Times New Roman"/>
          <w:sz w:val="24"/>
          <w:szCs w:val="24"/>
        </w:rPr>
        <w:t>pretrigger</w:t>
      </w:r>
      <w:proofErr w:type="spellEnd"/>
      <w:r w:rsidRPr="002317D0">
        <w:rPr>
          <w:rFonts w:ascii="Times New Roman" w:hAnsi="Times New Roman" w:cs="Times New Roman"/>
          <w:sz w:val="24"/>
          <w:szCs w:val="24"/>
        </w:rPr>
        <w:t>) je možné zobraziť až celé jedno obrazové pole, vpravo po okamžiku spustenia (</w:t>
      </w:r>
      <w:proofErr w:type="spellStart"/>
      <w:r w:rsidRPr="002317D0">
        <w:rPr>
          <w:rFonts w:ascii="Times New Roman" w:hAnsi="Times New Roman" w:cs="Times New Roman"/>
          <w:sz w:val="24"/>
          <w:szCs w:val="24"/>
        </w:rPr>
        <w:t>posttrigger</w:t>
      </w:r>
      <w:proofErr w:type="spellEnd"/>
      <w:r w:rsidRPr="002317D0">
        <w:rPr>
          <w:rFonts w:ascii="Times New Roman" w:hAnsi="Times New Roman" w:cs="Times New Roman"/>
          <w:sz w:val="24"/>
          <w:szCs w:val="24"/>
        </w:rPr>
        <w:t xml:space="preserve">) toľko polí, koľko ich obsahuje akvizičná pamäť (na jedno sa spravidla počíta cca 500 bodov priebehu). Okamih spustenia je možné posunúť prvkom poloha alebo </w:t>
      </w:r>
      <w:r w:rsidR="00ED144D">
        <w:rPr>
          <w:rFonts w:ascii="Times New Roman" w:hAnsi="Times New Roman" w:cs="Times New Roman"/>
          <w:sz w:val="24"/>
          <w:szCs w:val="24"/>
        </w:rPr>
        <w:t xml:space="preserve">oneskorenie </w:t>
      </w:r>
      <w:r w:rsidRPr="002317D0">
        <w:rPr>
          <w:rFonts w:ascii="Times New Roman" w:hAnsi="Times New Roman" w:cs="Times New Roman"/>
          <w:sz w:val="24"/>
          <w:szCs w:val="24"/>
        </w:rPr>
        <w:t>(</w:t>
      </w:r>
      <w:r w:rsidRPr="002317D0">
        <w:rPr>
          <w:rFonts w:ascii="Times New Roman" w:hAnsi="Times New Roman" w:cs="Times New Roman"/>
          <w:caps/>
          <w:sz w:val="24"/>
          <w:szCs w:val="24"/>
        </w:rPr>
        <w:t>position delay</w:t>
      </w:r>
      <w:r w:rsidRPr="002317D0">
        <w:rPr>
          <w:rFonts w:ascii="Times New Roman" w:hAnsi="Times New Roman" w:cs="Times New Roman"/>
          <w:sz w:val="24"/>
          <w:szCs w:val="24"/>
        </w:rPr>
        <w:t>), ktorý býva niekedy označený len &lt; &gt; (niektoré osciloskopy majú tlačidlá pre voľbu polohy bodu spustenia – celkom vľavo – v strede - celkom vpravo).</w:t>
      </w:r>
    </w:p>
    <w:p w:rsidR="002317D0" w:rsidRPr="002317D0" w:rsidRDefault="002317D0" w:rsidP="00ED144D">
      <w:pPr>
        <w:spacing w:after="0"/>
        <w:jc w:val="both"/>
        <w:rPr>
          <w:rFonts w:ascii="Times New Roman" w:hAnsi="Times New Roman" w:cs="Times New Roman"/>
          <w:sz w:val="24"/>
          <w:szCs w:val="24"/>
        </w:rPr>
      </w:pPr>
      <w:r w:rsidRPr="002317D0">
        <w:rPr>
          <w:rFonts w:ascii="Times New Roman" w:hAnsi="Times New Roman" w:cs="Times New Roman"/>
          <w:sz w:val="24"/>
          <w:szCs w:val="24"/>
        </w:rPr>
        <w:lastRenderedPageBreak/>
        <w:t>Ponuka spúšťania vždy obsahuje normálne, automatické, jednorazové, zastavenie spúšťania (</w:t>
      </w:r>
      <w:proofErr w:type="spellStart"/>
      <w:r w:rsidRPr="002317D0">
        <w:rPr>
          <w:rFonts w:ascii="Times New Roman" w:hAnsi="Times New Roman" w:cs="Times New Roman"/>
          <w:sz w:val="24"/>
          <w:szCs w:val="24"/>
        </w:rPr>
        <w:t>normal</w:t>
      </w:r>
      <w:proofErr w:type="spellEnd"/>
      <w:r w:rsidRPr="002317D0">
        <w:rPr>
          <w:rFonts w:ascii="Times New Roman" w:hAnsi="Times New Roman" w:cs="Times New Roman"/>
          <w:sz w:val="24"/>
          <w:szCs w:val="24"/>
        </w:rPr>
        <w:t>, auto, single, stop), spúšťanie kladnou alebo zápornou hranou (</w:t>
      </w:r>
      <w:proofErr w:type="spellStart"/>
      <w:r w:rsidRPr="002317D0">
        <w:rPr>
          <w:rFonts w:ascii="Times New Roman" w:hAnsi="Times New Roman" w:cs="Times New Roman"/>
          <w:sz w:val="24"/>
          <w:szCs w:val="24"/>
        </w:rPr>
        <w:t>edge</w:t>
      </w:r>
      <w:proofErr w:type="spellEnd"/>
      <w:r w:rsidRPr="002317D0">
        <w:rPr>
          <w:rFonts w:ascii="Times New Roman" w:hAnsi="Times New Roman" w:cs="Times New Roman"/>
          <w:sz w:val="24"/>
          <w:szCs w:val="24"/>
        </w:rPr>
        <w:t>), spúšťanie sieťou (</w:t>
      </w:r>
      <w:proofErr w:type="spellStart"/>
      <w:r w:rsidRPr="002317D0">
        <w:rPr>
          <w:rFonts w:ascii="Times New Roman" w:hAnsi="Times New Roman" w:cs="Times New Roman"/>
          <w:sz w:val="24"/>
          <w:szCs w:val="24"/>
        </w:rPr>
        <w:t>line</w:t>
      </w:r>
      <w:proofErr w:type="spellEnd"/>
      <w:r w:rsidRPr="002317D0">
        <w:rPr>
          <w:rFonts w:ascii="Times New Roman" w:hAnsi="Times New Roman" w:cs="Times New Roman"/>
          <w:sz w:val="24"/>
          <w:szCs w:val="24"/>
        </w:rPr>
        <w:t xml:space="preserve">) cez </w:t>
      </w:r>
      <w:proofErr w:type="spellStart"/>
      <w:r w:rsidRPr="002317D0">
        <w:rPr>
          <w:rFonts w:ascii="Times New Roman" w:hAnsi="Times New Roman" w:cs="Times New Roman"/>
          <w:sz w:val="24"/>
          <w:szCs w:val="24"/>
        </w:rPr>
        <w:t>hornofrekvenčnú</w:t>
      </w:r>
      <w:proofErr w:type="spellEnd"/>
      <w:r w:rsidRPr="002317D0">
        <w:rPr>
          <w:rFonts w:ascii="Times New Roman" w:hAnsi="Times New Roman" w:cs="Times New Roman"/>
          <w:sz w:val="24"/>
          <w:szCs w:val="24"/>
        </w:rPr>
        <w:t xml:space="preserve"> alebo </w:t>
      </w:r>
      <w:proofErr w:type="spellStart"/>
      <w:r w:rsidRPr="002317D0">
        <w:rPr>
          <w:rFonts w:ascii="Times New Roman" w:hAnsi="Times New Roman" w:cs="Times New Roman"/>
          <w:sz w:val="24"/>
          <w:szCs w:val="24"/>
        </w:rPr>
        <w:t>dolnofrekvenč</w:t>
      </w:r>
      <w:r w:rsidR="00ED144D">
        <w:rPr>
          <w:rFonts w:ascii="Times New Roman" w:hAnsi="Times New Roman" w:cs="Times New Roman"/>
          <w:sz w:val="24"/>
          <w:szCs w:val="24"/>
        </w:rPr>
        <w:t>nú</w:t>
      </w:r>
      <w:proofErr w:type="spellEnd"/>
      <w:r w:rsidR="00ED144D">
        <w:rPr>
          <w:rFonts w:ascii="Times New Roman" w:hAnsi="Times New Roman" w:cs="Times New Roman"/>
          <w:sz w:val="24"/>
          <w:szCs w:val="24"/>
        </w:rPr>
        <w:t xml:space="preserve"> </w:t>
      </w:r>
      <w:proofErr w:type="spellStart"/>
      <w:r w:rsidR="00ED144D">
        <w:rPr>
          <w:rFonts w:ascii="Times New Roman" w:hAnsi="Times New Roman" w:cs="Times New Roman"/>
          <w:sz w:val="24"/>
          <w:szCs w:val="24"/>
        </w:rPr>
        <w:t>priepusť</w:t>
      </w:r>
      <w:proofErr w:type="spellEnd"/>
      <w:r w:rsidR="00ED144D">
        <w:rPr>
          <w:rFonts w:ascii="Times New Roman" w:hAnsi="Times New Roman" w:cs="Times New Roman"/>
          <w:sz w:val="24"/>
          <w:szCs w:val="24"/>
        </w:rPr>
        <w:t xml:space="preserve"> (</w:t>
      </w:r>
      <w:proofErr w:type="spellStart"/>
      <w:r w:rsidR="00ED144D">
        <w:rPr>
          <w:rFonts w:ascii="Times New Roman" w:hAnsi="Times New Roman" w:cs="Times New Roman"/>
          <w:sz w:val="24"/>
          <w:szCs w:val="24"/>
        </w:rPr>
        <w:t>hf</w:t>
      </w:r>
      <w:proofErr w:type="spellEnd"/>
      <w:r w:rsidR="00ED144D">
        <w:rPr>
          <w:rFonts w:ascii="Times New Roman" w:hAnsi="Times New Roman" w:cs="Times New Roman"/>
          <w:sz w:val="24"/>
          <w:szCs w:val="24"/>
        </w:rPr>
        <w:t xml:space="preserve">, </w:t>
      </w:r>
      <w:proofErr w:type="spellStart"/>
      <w:r w:rsidR="00ED144D">
        <w:rPr>
          <w:rFonts w:ascii="Times New Roman" w:hAnsi="Times New Roman" w:cs="Times New Roman"/>
          <w:sz w:val="24"/>
          <w:szCs w:val="24"/>
        </w:rPr>
        <w:t>lf</w:t>
      </w:r>
      <w:proofErr w:type="spellEnd"/>
      <w:r w:rsidR="00ED144D">
        <w:rPr>
          <w:rFonts w:ascii="Times New Roman" w:hAnsi="Times New Roman" w:cs="Times New Roman"/>
          <w:sz w:val="24"/>
          <w:szCs w:val="24"/>
        </w:rPr>
        <w:t xml:space="preserve"> </w:t>
      </w:r>
      <w:proofErr w:type="spellStart"/>
      <w:r w:rsidR="00ED144D">
        <w:rPr>
          <w:rFonts w:ascii="Times New Roman" w:hAnsi="Times New Roman" w:cs="Times New Roman"/>
          <w:sz w:val="24"/>
          <w:szCs w:val="24"/>
        </w:rPr>
        <w:t>reject</w:t>
      </w:r>
      <w:proofErr w:type="spellEnd"/>
      <w:r w:rsidR="00ED144D">
        <w:rPr>
          <w:rFonts w:ascii="Times New Roman" w:hAnsi="Times New Roman" w:cs="Times New Roman"/>
          <w:sz w:val="24"/>
          <w:szCs w:val="24"/>
        </w:rPr>
        <w:t>). Ďal</w:t>
      </w:r>
      <w:r w:rsidRPr="002317D0">
        <w:rPr>
          <w:rFonts w:ascii="Times New Roman" w:hAnsi="Times New Roman" w:cs="Times New Roman"/>
          <w:sz w:val="24"/>
          <w:szCs w:val="24"/>
        </w:rPr>
        <w:t>šie typy sú logické spúšťanie stavové (state), kde na jeden zvolený kanál sa privádza hodinový signál a kombinačný (</w:t>
      </w:r>
      <w:proofErr w:type="spellStart"/>
      <w:r w:rsidRPr="002317D0">
        <w:rPr>
          <w:rFonts w:ascii="Times New Roman" w:hAnsi="Times New Roman" w:cs="Times New Roman"/>
          <w:sz w:val="24"/>
          <w:szCs w:val="24"/>
        </w:rPr>
        <w:t>pattern</w:t>
      </w:r>
      <w:proofErr w:type="spellEnd"/>
      <w:r w:rsidRPr="002317D0">
        <w:rPr>
          <w:rFonts w:ascii="Times New Roman" w:hAnsi="Times New Roman" w:cs="Times New Roman"/>
          <w:sz w:val="24"/>
          <w:szCs w:val="24"/>
        </w:rPr>
        <w:t>), alebo spúšťanie špičkami (</w:t>
      </w:r>
      <w:proofErr w:type="spellStart"/>
      <w:r w:rsidRPr="002317D0">
        <w:rPr>
          <w:rFonts w:ascii="Times New Roman" w:hAnsi="Times New Roman" w:cs="Times New Roman"/>
          <w:sz w:val="24"/>
          <w:szCs w:val="24"/>
        </w:rPr>
        <w:t>glitches</w:t>
      </w:r>
      <w:proofErr w:type="spellEnd"/>
      <w:r w:rsidRPr="002317D0">
        <w:rPr>
          <w:rFonts w:ascii="Times New Roman" w:hAnsi="Times New Roman" w:cs="Times New Roman"/>
          <w:sz w:val="24"/>
          <w:szCs w:val="24"/>
        </w:rPr>
        <w:t>), ktorých najmenšia šírka určuje najkratšiu vzdialenosť odobratých vzoriek.</w:t>
      </w:r>
    </w:p>
    <w:p w:rsidR="002317D0" w:rsidRPr="002317D0" w:rsidRDefault="002317D0" w:rsidP="00ED144D">
      <w:pPr>
        <w:spacing w:after="0"/>
        <w:jc w:val="both"/>
        <w:rPr>
          <w:rFonts w:ascii="Times New Roman" w:hAnsi="Times New Roman" w:cs="Times New Roman"/>
          <w:sz w:val="24"/>
          <w:szCs w:val="24"/>
        </w:rPr>
      </w:pPr>
      <w:r w:rsidRPr="002317D0">
        <w:rPr>
          <w:rFonts w:ascii="Times New Roman" w:hAnsi="Times New Roman" w:cs="Times New Roman"/>
          <w:sz w:val="24"/>
          <w:szCs w:val="24"/>
        </w:rPr>
        <w:t>Dôležité sú aj časovo kvalifikované spúšťania, medzi ktoré patrí :</w:t>
      </w:r>
    </w:p>
    <w:p w:rsidR="002317D0" w:rsidRPr="002317D0" w:rsidRDefault="002317D0" w:rsidP="002317D0">
      <w:pPr>
        <w:numPr>
          <w:ilvl w:val="0"/>
          <w:numId w:val="33"/>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spúšťanie impulzmi, ktoré</w:t>
      </w:r>
    </w:p>
    <w:p w:rsidR="002317D0" w:rsidRPr="002317D0" w:rsidRDefault="002317D0" w:rsidP="002317D0">
      <w:pPr>
        <w:numPr>
          <w:ilvl w:val="1"/>
          <w:numId w:val="33"/>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zapadajú do zvoleného časového intervalu,</w:t>
      </w:r>
    </w:p>
    <w:p w:rsidR="002317D0" w:rsidRPr="002317D0" w:rsidRDefault="002317D0" w:rsidP="002317D0">
      <w:pPr>
        <w:numPr>
          <w:ilvl w:val="1"/>
          <w:numId w:val="33"/>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sú kratšie než zvolený interval,</w:t>
      </w:r>
    </w:p>
    <w:p w:rsidR="002317D0" w:rsidRPr="002317D0" w:rsidRDefault="002317D0" w:rsidP="002317D0">
      <w:pPr>
        <w:numPr>
          <w:ilvl w:val="1"/>
          <w:numId w:val="33"/>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sú dlhšie než zvolený interval;</w:t>
      </w:r>
    </w:p>
    <w:p w:rsidR="002317D0" w:rsidRPr="002317D0" w:rsidRDefault="002317D0" w:rsidP="002317D0">
      <w:pPr>
        <w:numPr>
          <w:ilvl w:val="0"/>
          <w:numId w:val="33"/>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spúšťanie impulzmi s malou amplitúdou (</w:t>
      </w:r>
      <w:proofErr w:type="spellStart"/>
      <w:r w:rsidRPr="002317D0">
        <w:rPr>
          <w:rFonts w:ascii="Times New Roman" w:hAnsi="Times New Roman" w:cs="Times New Roman"/>
          <w:sz w:val="24"/>
          <w:szCs w:val="24"/>
        </w:rPr>
        <w:t>run</w:t>
      </w:r>
      <w:r w:rsidR="00ED144D">
        <w:rPr>
          <w:rFonts w:ascii="Times New Roman" w:hAnsi="Times New Roman" w:cs="Times New Roman"/>
          <w:sz w:val="24"/>
          <w:szCs w:val="24"/>
        </w:rPr>
        <w:t>t</w:t>
      </w:r>
      <w:proofErr w:type="spellEnd"/>
      <w:r w:rsidR="00ED144D">
        <w:rPr>
          <w:rFonts w:ascii="Times New Roman" w:hAnsi="Times New Roman" w:cs="Times New Roman"/>
          <w:sz w:val="24"/>
          <w:szCs w:val="24"/>
        </w:rPr>
        <w:t>) v rôznych časových pozíciá</w:t>
      </w:r>
      <w:r w:rsidRPr="002317D0">
        <w:rPr>
          <w:rFonts w:ascii="Times New Roman" w:hAnsi="Times New Roman" w:cs="Times New Roman"/>
          <w:sz w:val="24"/>
          <w:szCs w:val="24"/>
        </w:rPr>
        <w:t>ch voči základnému priebehu;</w:t>
      </w:r>
    </w:p>
    <w:p w:rsidR="002317D0" w:rsidRPr="002317D0" w:rsidRDefault="002317D0" w:rsidP="002317D0">
      <w:pPr>
        <w:numPr>
          <w:ilvl w:val="0"/>
          <w:numId w:val="33"/>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rýchlosťou čela impulzu (</w:t>
      </w:r>
      <w:proofErr w:type="spellStart"/>
      <w:r w:rsidRPr="002317D0">
        <w:rPr>
          <w:rFonts w:ascii="Times New Roman" w:hAnsi="Times New Roman" w:cs="Times New Roman"/>
          <w:sz w:val="24"/>
          <w:szCs w:val="24"/>
        </w:rPr>
        <w:t>slew</w:t>
      </w:r>
      <w:proofErr w:type="spellEnd"/>
      <w:r w:rsidRPr="002317D0">
        <w:rPr>
          <w:rFonts w:ascii="Times New Roman" w:hAnsi="Times New Roman" w:cs="Times New Roman"/>
          <w:sz w:val="24"/>
          <w:szCs w:val="24"/>
        </w:rPr>
        <w:t xml:space="preserve"> rate);</w:t>
      </w:r>
    </w:p>
    <w:p w:rsidR="002317D0" w:rsidRPr="002317D0" w:rsidRDefault="00ED144D" w:rsidP="002317D0">
      <w:pPr>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oneskorené</w:t>
      </w:r>
      <w:r w:rsidR="002317D0" w:rsidRPr="002317D0">
        <w:rPr>
          <w:rFonts w:ascii="Times New Roman" w:hAnsi="Times New Roman" w:cs="Times New Roman"/>
          <w:sz w:val="24"/>
          <w:szCs w:val="24"/>
        </w:rPr>
        <w:t xml:space="preserve"> spúšťanie – </w:t>
      </w:r>
      <w:proofErr w:type="spellStart"/>
      <w:r w:rsidR="002317D0" w:rsidRPr="002317D0">
        <w:rPr>
          <w:rFonts w:ascii="Times New Roman" w:hAnsi="Times New Roman" w:cs="Times New Roman"/>
          <w:sz w:val="24"/>
          <w:szCs w:val="24"/>
        </w:rPr>
        <w:t>zádrž</w:t>
      </w:r>
      <w:proofErr w:type="spellEnd"/>
      <w:r w:rsidR="002317D0" w:rsidRPr="002317D0">
        <w:rPr>
          <w:rFonts w:ascii="Times New Roman" w:hAnsi="Times New Roman" w:cs="Times New Roman"/>
          <w:sz w:val="24"/>
          <w:szCs w:val="24"/>
        </w:rPr>
        <w:t xml:space="preserve"> (hold </w:t>
      </w:r>
      <w:proofErr w:type="spellStart"/>
      <w:r w:rsidR="002317D0" w:rsidRPr="002317D0">
        <w:rPr>
          <w:rFonts w:ascii="Times New Roman" w:hAnsi="Times New Roman" w:cs="Times New Roman"/>
          <w:sz w:val="24"/>
          <w:szCs w:val="24"/>
        </w:rPr>
        <w:t>off</w:t>
      </w:r>
      <w:proofErr w:type="spellEnd"/>
      <w:r w:rsidR="002317D0" w:rsidRPr="002317D0">
        <w:rPr>
          <w:rFonts w:ascii="Times New Roman" w:hAnsi="Times New Roman" w:cs="Times New Roman"/>
          <w:sz w:val="24"/>
          <w:szCs w:val="24"/>
        </w:rPr>
        <w:t>)</w:t>
      </w:r>
    </w:p>
    <w:p w:rsidR="002317D0" w:rsidRPr="002317D0" w:rsidRDefault="002317D0" w:rsidP="002317D0">
      <w:pPr>
        <w:numPr>
          <w:ilvl w:val="1"/>
          <w:numId w:val="33"/>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zvolený čas,</w:t>
      </w:r>
    </w:p>
    <w:p w:rsidR="002317D0" w:rsidRPr="002317D0" w:rsidRDefault="002317D0" w:rsidP="002317D0">
      <w:pPr>
        <w:numPr>
          <w:ilvl w:val="1"/>
          <w:numId w:val="33"/>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zvolený počet udalostí (</w:t>
      </w:r>
      <w:proofErr w:type="spellStart"/>
      <w:r w:rsidRPr="002317D0">
        <w:rPr>
          <w:rFonts w:ascii="Times New Roman" w:hAnsi="Times New Roman" w:cs="Times New Roman"/>
          <w:sz w:val="24"/>
          <w:szCs w:val="24"/>
        </w:rPr>
        <w:t>event</w:t>
      </w:r>
      <w:proofErr w:type="spellEnd"/>
      <w:r w:rsidRPr="002317D0">
        <w:rPr>
          <w:rFonts w:ascii="Times New Roman" w:hAnsi="Times New Roman" w:cs="Times New Roman"/>
          <w:sz w:val="24"/>
          <w:szCs w:val="24"/>
        </w:rPr>
        <w:t>).</w:t>
      </w:r>
    </w:p>
    <w:p w:rsidR="002317D0" w:rsidRPr="002317D0" w:rsidRDefault="002317D0" w:rsidP="00A662B6">
      <w:pPr>
        <w:spacing w:after="0"/>
        <w:jc w:val="both"/>
        <w:rPr>
          <w:rFonts w:ascii="Times New Roman" w:hAnsi="Times New Roman" w:cs="Times New Roman"/>
          <w:sz w:val="24"/>
          <w:szCs w:val="24"/>
        </w:rPr>
      </w:pPr>
      <w:r w:rsidRPr="002317D0">
        <w:rPr>
          <w:rFonts w:ascii="Times New Roman" w:hAnsi="Times New Roman" w:cs="Times New Roman"/>
          <w:sz w:val="24"/>
          <w:szCs w:val="24"/>
        </w:rPr>
        <w:t>K zníženiu m</w:t>
      </w:r>
      <w:r w:rsidR="00ED144D">
        <w:rPr>
          <w:rFonts w:ascii="Times New Roman" w:hAnsi="Times New Roman" w:cs="Times New Roman"/>
          <w:sz w:val="24"/>
          <w:szCs w:val="24"/>
        </w:rPr>
        <w:t>ŕtve</w:t>
      </w:r>
      <w:r w:rsidRPr="002317D0">
        <w:rPr>
          <w:rFonts w:ascii="Times New Roman" w:hAnsi="Times New Roman" w:cs="Times New Roman"/>
          <w:sz w:val="24"/>
          <w:szCs w:val="24"/>
        </w:rPr>
        <w:t>ho času medzi jednotlivý</w:t>
      </w:r>
      <w:r w:rsidR="00ED144D">
        <w:rPr>
          <w:rFonts w:ascii="Times New Roman" w:hAnsi="Times New Roman" w:cs="Times New Roman"/>
          <w:sz w:val="24"/>
          <w:szCs w:val="24"/>
        </w:rPr>
        <w:t>mi priebehmi (</w:t>
      </w:r>
      <w:proofErr w:type="spellStart"/>
      <w:r w:rsidR="00ED144D">
        <w:rPr>
          <w:rFonts w:ascii="Times New Roman" w:hAnsi="Times New Roman" w:cs="Times New Roman"/>
          <w:sz w:val="24"/>
          <w:szCs w:val="24"/>
        </w:rPr>
        <w:t>events</w:t>
      </w:r>
      <w:proofErr w:type="spellEnd"/>
      <w:r w:rsidR="00ED144D">
        <w:rPr>
          <w:rFonts w:ascii="Times New Roman" w:hAnsi="Times New Roman" w:cs="Times New Roman"/>
          <w:sz w:val="24"/>
          <w:szCs w:val="24"/>
        </w:rPr>
        <w:t xml:space="preserve"> – udalosťa</w:t>
      </w:r>
      <w:r w:rsidRPr="002317D0">
        <w:rPr>
          <w:rFonts w:ascii="Times New Roman" w:hAnsi="Times New Roman" w:cs="Times New Roman"/>
          <w:sz w:val="24"/>
          <w:szCs w:val="24"/>
        </w:rPr>
        <w:t>mi) slúži segmentovanie. Záznam sa potom poskladá zo zvoleného počtu segmentov s priebehmi alebo ich úsekmi tesne za sebou. Medzere medzi priebehmi sú vynechané, akvizičná pamäť je lepšie využitá, skvalitní sa prezentácia vlastných priebehov alebo ich častí.</w:t>
      </w:r>
    </w:p>
    <w:p w:rsidR="002317D0" w:rsidRPr="002317D0" w:rsidRDefault="002317D0" w:rsidP="00A662B6">
      <w:pPr>
        <w:pStyle w:val="Zkladntextodsazen"/>
        <w:ind w:left="0"/>
        <w:jc w:val="both"/>
      </w:pPr>
      <w:r w:rsidRPr="002317D0">
        <w:t xml:space="preserve">Väčšina digitálnych osciloskopov sa spúšťa tiež televíznym signálom, čo dovoľuje zosynchronizovať ako celé </w:t>
      </w:r>
      <w:proofErr w:type="spellStart"/>
      <w:r w:rsidRPr="002317D0">
        <w:t>polsnímky</w:t>
      </w:r>
      <w:proofErr w:type="spellEnd"/>
      <w:r w:rsidRPr="002317D0">
        <w:t>, tak jednotlivé riadky.</w:t>
      </w:r>
    </w:p>
    <w:p w:rsidR="002317D0" w:rsidRPr="002317D0" w:rsidRDefault="002317D0" w:rsidP="00A662B6">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Dôležitou vlastnosťou spúšťania je závislosť jeho citlivosti od frekvencie signálu, ktorá klesá s rastúcou frekvenciou. Pokles citlivosti na analógovej medznej frekvencii </w:t>
      </w:r>
      <w:proofErr w:type="spellStart"/>
      <w:r w:rsidRPr="002317D0">
        <w:rPr>
          <w:rFonts w:ascii="Times New Roman" w:hAnsi="Times New Roman" w:cs="Times New Roman"/>
          <w:sz w:val="24"/>
          <w:szCs w:val="24"/>
        </w:rPr>
        <w:t>f</w:t>
      </w:r>
      <w:r w:rsidRPr="002317D0">
        <w:rPr>
          <w:rFonts w:ascii="Times New Roman" w:hAnsi="Times New Roman" w:cs="Times New Roman"/>
          <w:sz w:val="24"/>
          <w:szCs w:val="24"/>
          <w:vertAlign w:val="subscript"/>
        </w:rPr>
        <w:t>a</w:t>
      </w:r>
      <w:proofErr w:type="spellEnd"/>
      <w:r w:rsidRPr="002317D0">
        <w:rPr>
          <w:rFonts w:ascii="Times New Roman" w:hAnsi="Times New Roman" w:cs="Times New Roman"/>
          <w:sz w:val="24"/>
          <w:szCs w:val="24"/>
        </w:rPr>
        <w:t xml:space="preserve"> je zvyčajne výrazný a je s ním potrebné počítať.</w:t>
      </w:r>
    </w:p>
    <w:p w:rsidR="002317D0" w:rsidRPr="00A662B6" w:rsidRDefault="002317D0" w:rsidP="00ED144D">
      <w:pPr>
        <w:spacing w:after="0"/>
        <w:jc w:val="both"/>
        <w:rPr>
          <w:rFonts w:ascii="Times New Roman" w:hAnsi="Times New Roman" w:cs="Times New Roman"/>
          <w:b/>
          <w:color w:val="7030A0"/>
          <w:sz w:val="24"/>
          <w:szCs w:val="24"/>
        </w:rPr>
      </w:pPr>
      <w:r w:rsidRPr="00A662B6">
        <w:rPr>
          <w:rFonts w:ascii="Times New Roman" w:hAnsi="Times New Roman" w:cs="Times New Roman"/>
          <w:b/>
          <w:color w:val="7030A0"/>
          <w:sz w:val="24"/>
          <w:szCs w:val="24"/>
        </w:rPr>
        <w:t>Automatické nastavenie osciloskopu, pamäťové prostried</w:t>
      </w:r>
      <w:r w:rsidR="00ED144D" w:rsidRPr="00A662B6">
        <w:rPr>
          <w:rFonts w:ascii="Times New Roman" w:hAnsi="Times New Roman" w:cs="Times New Roman"/>
          <w:b/>
          <w:color w:val="7030A0"/>
          <w:sz w:val="24"/>
          <w:szCs w:val="24"/>
        </w:rPr>
        <w:t>ky</w:t>
      </w:r>
    </w:p>
    <w:p w:rsidR="002317D0" w:rsidRPr="002317D0" w:rsidRDefault="002317D0" w:rsidP="00A662B6">
      <w:pPr>
        <w:spacing w:after="0"/>
        <w:jc w:val="both"/>
        <w:rPr>
          <w:rFonts w:ascii="Times New Roman" w:hAnsi="Times New Roman" w:cs="Times New Roman"/>
          <w:sz w:val="24"/>
          <w:szCs w:val="24"/>
        </w:rPr>
      </w:pPr>
      <w:r w:rsidRPr="002317D0">
        <w:rPr>
          <w:rFonts w:ascii="Times New Roman" w:hAnsi="Times New Roman" w:cs="Times New Roman"/>
          <w:sz w:val="24"/>
          <w:szCs w:val="24"/>
        </w:rPr>
        <w:t>Automatické nastavenie osciloskopu (</w:t>
      </w:r>
      <w:proofErr w:type="spellStart"/>
      <w:r w:rsidRPr="002317D0">
        <w:rPr>
          <w:rFonts w:ascii="Times New Roman" w:hAnsi="Times New Roman" w:cs="Times New Roman"/>
          <w:sz w:val="24"/>
          <w:szCs w:val="24"/>
        </w:rPr>
        <w:t>autoset</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autoscale</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autosetup</w:t>
      </w:r>
      <w:proofErr w:type="spellEnd"/>
      <w:r w:rsidR="00ED144D">
        <w:rPr>
          <w:rFonts w:ascii="Times New Roman" w:hAnsi="Times New Roman" w:cs="Times New Roman"/>
          <w:sz w:val="24"/>
          <w:szCs w:val="24"/>
        </w:rPr>
        <w:t>)</w:t>
      </w:r>
      <w:r w:rsidRPr="002317D0">
        <w:rPr>
          <w:rFonts w:ascii="Times New Roman" w:hAnsi="Times New Roman" w:cs="Times New Roman"/>
          <w:sz w:val="24"/>
          <w:szCs w:val="24"/>
        </w:rPr>
        <w:t xml:space="preserve"> zabezpečuje centrálny procesor. Na základe vyhodnotenia vstupného signálu nastaví vertikálne zosilnenie, časovú základňu, spúšťanie a jednosmernú zložku tak, aby bol získaný obraz stabilný (väčšinou sa zobrazí 3 až 6 periód signálu s amplitúdou 4 až 6 dielikov). Automatické nastavenie je vhodným pomocníkom a ušetrí veľa času. Nastavenie zlyháva pri </w:t>
      </w:r>
      <w:r w:rsidR="00ED144D">
        <w:rPr>
          <w:rFonts w:ascii="Times New Roman" w:hAnsi="Times New Roman" w:cs="Times New Roman"/>
          <w:sz w:val="24"/>
          <w:szCs w:val="24"/>
        </w:rPr>
        <w:t xml:space="preserve">signáloch s frekvenciou nižšou </w:t>
      </w:r>
      <w:r w:rsidRPr="002317D0">
        <w:rPr>
          <w:rFonts w:ascii="Times New Roman" w:hAnsi="Times New Roman" w:cs="Times New Roman"/>
          <w:sz w:val="24"/>
          <w:szCs w:val="24"/>
        </w:rPr>
        <w:t xml:space="preserve">ako 50 Hz a pri tzv. </w:t>
      </w:r>
      <w:proofErr w:type="spellStart"/>
      <w:r w:rsidRPr="002317D0">
        <w:rPr>
          <w:rFonts w:ascii="Times New Roman" w:hAnsi="Times New Roman" w:cs="Times New Roman"/>
          <w:sz w:val="24"/>
          <w:szCs w:val="24"/>
        </w:rPr>
        <w:t>striede</w:t>
      </w:r>
      <w:proofErr w:type="spellEnd"/>
      <w:r w:rsidRPr="002317D0">
        <w:rPr>
          <w:rFonts w:ascii="Times New Roman" w:hAnsi="Times New Roman" w:cs="Times New Roman"/>
          <w:sz w:val="24"/>
          <w:szCs w:val="24"/>
        </w:rPr>
        <w:t xml:space="preserve"> menšej než 1 : 100 (vtedy je potrebné osciloskop nastaviť ručne). Nakoľko automatické nastavenie osciloskopu zmeria frekvenciu signálu, aby mohlo nastaviť zodpovedajúcu rýchlosť časovej základne, zabraňuje tiež </w:t>
      </w:r>
      <w:proofErr w:type="spellStart"/>
      <w:r w:rsidRPr="002317D0">
        <w:rPr>
          <w:rFonts w:ascii="Times New Roman" w:hAnsi="Times New Roman" w:cs="Times New Roman"/>
          <w:sz w:val="24"/>
          <w:szCs w:val="24"/>
        </w:rPr>
        <w:t>aliasingu</w:t>
      </w:r>
      <w:proofErr w:type="spellEnd"/>
      <w:r w:rsidRPr="002317D0">
        <w:rPr>
          <w:rFonts w:ascii="Times New Roman" w:hAnsi="Times New Roman" w:cs="Times New Roman"/>
          <w:sz w:val="24"/>
          <w:szCs w:val="24"/>
        </w:rPr>
        <w:t>.</w:t>
      </w:r>
    </w:p>
    <w:p w:rsidR="002317D0" w:rsidRPr="00A662B6" w:rsidRDefault="00895F41" w:rsidP="00895F41">
      <w:pPr>
        <w:spacing w:after="0"/>
        <w:jc w:val="both"/>
        <w:rPr>
          <w:rFonts w:ascii="Times New Roman" w:hAnsi="Times New Roman" w:cs="Times New Roman"/>
          <w:b/>
          <w:bCs/>
          <w:color w:val="7030A0"/>
          <w:sz w:val="24"/>
          <w:szCs w:val="24"/>
        </w:rPr>
      </w:pPr>
      <w:r w:rsidRPr="00A662B6">
        <w:rPr>
          <w:rFonts w:ascii="Times New Roman" w:hAnsi="Times New Roman" w:cs="Times New Roman"/>
          <w:b/>
          <w:bCs/>
          <w:color w:val="7030A0"/>
          <w:sz w:val="24"/>
          <w:szCs w:val="24"/>
        </w:rPr>
        <w:t xml:space="preserve">Displej </w:t>
      </w:r>
    </w:p>
    <w:p w:rsidR="002317D0" w:rsidRPr="002317D0" w:rsidRDefault="002317D0" w:rsidP="00895F41">
      <w:pPr>
        <w:spacing w:after="0"/>
        <w:jc w:val="both"/>
        <w:rPr>
          <w:rFonts w:ascii="Times New Roman" w:hAnsi="Times New Roman" w:cs="Times New Roman"/>
          <w:sz w:val="24"/>
          <w:szCs w:val="24"/>
        </w:rPr>
      </w:pPr>
      <w:r w:rsidRPr="002317D0">
        <w:rPr>
          <w:rFonts w:ascii="Times New Roman" w:hAnsi="Times New Roman" w:cs="Times New Roman"/>
          <w:sz w:val="24"/>
          <w:szCs w:val="24"/>
        </w:rPr>
        <w:t>Digitálne pamäťové osciloskopy používajú nasledovné displeje :</w:t>
      </w:r>
    </w:p>
    <w:p w:rsidR="002317D0" w:rsidRPr="002317D0" w:rsidRDefault="002317D0" w:rsidP="002317D0">
      <w:pPr>
        <w:numPr>
          <w:ilvl w:val="0"/>
          <w:numId w:val="34"/>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monochromatické obrazovky s elektrostatickým vychyľovaním (použité v kombinovaných analógových aj digitálnych prístrojoch),</w:t>
      </w:r>
    </w:p>
    <w:p w:rsidR="002317D0" w:rsidRPr="002317D0" w:rsidRDefault="002317D0" w:rsidP="002317D0">
      <w:pPr>
        <w:numPr>
          <w:ilvl w:val="0"/>
          <w:numId w:val="34"/>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monochromatické obrazovky s elektromagnetickým vychyľovaním,</w:t>
      </w:r>
    </w:p>
    <w:p w:rsidR="002317D0" w:rsidRPr="002317D0" w:rsidRDefault="002317D0" w:rsidP="002317D0">
      <w:pPr>
        <w:numPr>
          <w:ilvl w:val="0"/>
          <w:numId w:val="34"/>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 xml:space="preserve">farebné </w:t>
      </w:r>
      <w:proofErr w:type="spellStart"/>
      <w:r w:rsidRPr="002317D0">
        <w:rPr>
          <w:rFonts w:ascii="Times New Roman" w:hAnsi="Times New Roman" w:cs="Times New Roman"/>
          <w:sz w:val="24"/>
          <w:szCs w:val="24"/>
        </w:rPr>
        <w:t>viactryskové</w:t>
      </w:r>
      <w:proofErr w:type="spellEnd"/>
      <w:r w:rsidRPr="002317D0">
        <w:rPr>
          <w:rFonts w:ascii="Times New Roman" w:hAnsi="Times New Roman" w:cs="Times New Roman"/>
          <w:sz w:val="24"/>
          <w:szCs w:val="24"/>
        </w:rPr>
        <w:t xml:space="preserve"> obrazovky s elektromagnetickým vychyľovaním,</w:t>
      </w:r>
    </w:p>
    <w:p w:rsidR="002317D0" w:rsidRPr="002317D0" w:rsidRDefault="002317D0" w:rsidP="002317D0">
      <w:pPr>
        <w:numPr>
          <w:ilvl w:val="0"/>
          <w:numId w:val="34"/>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 xml:space="preserve">farebné </w:t>
      </w:r>
      <w:proofErr w:type="spellStart"/>
      <w:r w:rsidRPr="002317D0">
        <w:rPr>
          <w:rFonts w:ascii="Times New Roman" w:hAnsi="Times New Roman" w:cs="Times New Roman"/>
          <w:sz w:val="24"/>
          <w:szCs w:val="24"/>
        </w:rPr>
        <w:t>jednotryskové</w:t>
      </w:r>
      <w:proofErr w:type="spellEnd"/>
      <w:r w:rsidRPr="002317D0">
        <w:rPr>
          <w:rFonts w:ascii="Times New Roman" w:hAnsi="Times New Roman" w:cs="Times New Roman"/>
          <w:sz w:val="24"/>
          <w:szCs w:val="24"/>
        </w:rPr>
        <w:t xml:space="preserve"> obrazovky s elektromagnetickým vychyľovaním  a s filtrami LC (</w:t>
      </w:r>
      <w:proofErr w:type="spellStart"/>
      <w:r w:rsidRPr="002317D0">
        <w:rPr>
          <w:rFonts w:ascii="Times New Roman" w:hAnsi="Times New Roman" w:cs="Times New Roman"/>
          <w:sz w:val="24"/>
          <w:szCs w:val="24"/>
        </w:rPr>
        <w:t>Liquid</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Crystal</w:t>
      </w:r>
      <w:proofErr w:type="spellEnd"/>
      <w:r w:rsidRPr="002317D0">
        <w:rPr>
          <w:rFonts w:ascii="Times New Roman" w:hAnsi="Times New Roman" w:cs="Times New Roman"/>
          <w:sz w:val="24"/>
          <w:szCs w:val="24"/>
        </w:rPr>
        <w:t>),</w:t>
      </w:r>
    </w:p>
    <w:p w:rsidR="002317D0" w:rsidRPr="002317D0" w:rsidRDefault="002317D0" w:rsidP="002317D0">
      <w:pPr>
        <w:numPr>
          <w:ilvl w:val="0"/>
          <w:numId w:val="34"/>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ploché monochromatické pasívne displeje LC,</w:t>
      </w:r>
    </w:p>
    <w:p w:rsidR="002317D0" w:rsidRPr="002317D0" w:rsidRDefault="002317D0" w:rsidP="002317D0">
      <w:pPr>
        <w:numPr>
          <w:ilvl w:val="0"/>
          <w:numId w:val="34"/>
        </w:numPr>
        <w:spacing w:after="0" w:line="240" w:lineRule="auto"/>
        <w:jc w:val="both"/>
        <w:rPr>
          <w:rFonts w:ascii="Times New Roman" w:hAnsi="Times New Roman" w:cs="Times New Roman"/>
          <w:sz w:val="24"/>
          <w:szCs w:val="24"/>
        </w:rPr>
      </w:pPr>
      <w:r w:rsidRPr="002317D0">
        <w:rPr>
          <w:rFonts w:ascii="Times New Roman" w:hAnsi="Times New Roman" w:cs="Times New Roman"/>
          <w:sz w:val="24"/>
          <w:szCs w:val="24"/>
        </w:rPr>
        <w:t xml:space="preserve">ploché farebné displeje TFP s aktívnymi </w:t>
      </w:r>
      <w:proofErr w:type="spellStart"/>
      <w:r w:rsidRPr="002317D0">
        <w:rPr>
          <w:rFonts w:ascii="Times New Roman" w:hAnsi="Times New Roman" w:cs="Times New Roman"/>
          <w:sz w:val="24"/>
          <w:szCs w:val="24"/>
        </w:rPr>
        <w:t>tenkovrstvými</w:t>
      </w:r>
      <w:proofErr w:type="spellEnd"/>
      <w:r w:rsidRPr="002317D0">
        <w:rPr>
          <w:rFonts w:ascii="Times New Roman" w:hAnsi="Times New Roman" w:cs="Times New Roman"/>
          <w:sz w:val="24"/>
          <w:szCs w:val="24"/>
        </w:rPr>
        <w:t xml:space="preserve"> tranzistormi.</w:t>
      </w:r>
    </w:p>
    <w:p w:rsidR="002317D0" w:rsidRPr="00A662B6" w:rsidRDefault="002317D0" w:rsidP="002317D0">
      <w:pPr>
        <w:pStyle w:val="Nadpis1"/>
        <w:rPr>
          <w:color w:val="7030A0"/>
        </w:rPr>
      </w:pPr>
      <w:proofErr w:type="spellStart"/>
      <w:r w:rsidRPr="00A662B6">
        <w:rPr>
          <w:color w:val="7030A0"/>
        </w:rPr>
        <w:lastRenderedPageBreak/>
        <w:t>Dosvit</w:t>
      </w:r>
      <w:proofErr w:type="spellEnd"/>
    </w:p>
    <w:p w:rsidR="002317D0" w:rsidRPr="002317D0" w:rsidRDefault="002317D0" w:rsidP="00A662B6">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Digitálne riadený </w:t>
      </w:r>
      <w:proofErr w:type="spellStart"/>
      <w:r w:rsidRPr="002317D0">
        <w:rPr>
          <w:rFonts w:ascii="Times New Roman" w:hAnsi="Times New Roman" w:cs="Times New Roman"/>
          <w:sz w:val="24"/>
          <w:szCs w:val="24"/>
        </w:rPr>
        <w:t>dosvit</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persistencia</w:t>
      </w:r>
      <w:proofErr w:type="spellEnd"/>
      <w:r w:rsidRPr="002317D0">
        <w:rPr>
          <w:rFonts w:ascii="Times New Roman" w:hAnsi="Times New Roman" w:cs="Times New Roman"/>
          <w:sz w:val="24"/>
          <w:szCs w:val="24"/>
        </w:rPr>
        <w:t xml:space="preserve">) napodobňuje analógové chovanie osciloskopu, ktorého obrazovka je pamäťová alebo dlhý neriadený </w:t>
      </w:r>
      <w:proofErr w:type="spellStart"/>
      <w:r w:rsidRPr="002317D0">
        <w:rPr>
          <w:rFonts w:ascii="Times New Roman" w:hAnsi="Times New Roman" w:cs="Times New Roman"/>
          <w:sz w:val="24"/>
          <w:szCs w:val="24"/>
        </w:rPr>
        <w:t>dosvit</w:t>
      </w:r>
      <w:proofErr w:type="spellEnd"/>
      <w:r w:rsidRPr="002317D0">
        <w:rPr>
          <w:rFonts w:ascii="Times New Roman" w:hAnsi="Times New Roman" w:cs="Times New Roman"/>
          <w:sz w:val="24"/>
          <w:szCs w:val="24"/>
        </w:rPr>
        <w:t xml:space="preserve">. Pomocou dlhého </w:t>
      </w:r>
      <w:proofErr w:type="spellStart"/>
      <w:r w:rsidRPr="002317D0">
        <w:rPr>
          <w:rFonts w:ascii="Times New Roman" w:hAnsi="Times New Roman" w:cs="Times New Roman"/>
          <w:sz w:val="24"/>
          <w:szCs w:val="24"/>
        </w:rPr>
        <w:t>dosvitu</w:t>
      </w:r>
      <w:proofErr w:type="spellEnd"/>
      <w:r w:rsidRPr="002317D0">
        <w:rPr>
          <w:rFonts w:ascii="Times New Roman" w:hAnsi="Times New Roman" w:cs="Times New Roman"/>
          <w:sz w:val="24"/>
          <w:szCs w:val="24"/>
        </w:rPr>
        <w:t xml:space="preserve"> sa dajú názorne sledovať</w:t>
      </w:r>
      <w:r w:rsidR="00895F41">
        <w:rPr>
          <w:rFonts w:ascii="Times New Roman" w:hAnsi="Times New Roman" w:cs="Times New Roman"/>
          <w:sz w:val="24"/>
          <w:szCs w:val="24"/>
        </w:rPr>
        <w:t xml:space="preserve"> fázovo a amplitúdovo nestabilné</w:t>
      </w:r>
      <w:r w:rsidRPr="002317D0">
        <w:rPr>
          <w:rFonts w:ascii="Times New Roman" w:hAnsi="Times New Roman" w:cs="Times New Roman"/>
          <w:sz w:val="24"/>
          <w:szCs w:val="24"/>
        </w:rPr>
        <w:t xml:space="preserve"> signál</w:t>
      </w:r>
      <w:r w:rsidR="00895F41">
        <w:rPr>
          <w:rFonts w:ascii="Times New Roman" w:hAnsi="Times New Roman" w:cs="Times New Roman"/>
          <w:sz w:val="24"/>
          <w:szCs w:val="24"/>
        </w:rPr>
        <w:t>y</w:t>
      </w:r>
      <w:r w:rsidRPr="002317D0">
        <w:rPr>
          <w:rFonts w:ascii="Times New Roman" w:hAnsi="Times New Roman" w:cs="Times New Roman"/>
          <w:sz w:val="24"/>
          <w:szCs w:val="24"/>
        </w:rPr>
        <w:t xml:space="preserve">. Riadený </w:t>
      </w:r>
      <w:proofErr w:type="spellStart"/>
      <w:r w:rsidRPr="002317D0">
        <w:rPr>
          <w:rFonts w:ascii="Times New Roman" w:hAnsi="Times New Roman" w:cs="Times New Roman"/>
          <w:sz w:val="24"/>
          <w:szCs w:val="24"/>
        </w:rPr>
        <w:t>dosvit</w:t>
      </w:r>
      <w:proofErr w:type="spellEnd"/>
      <w:r w:rsidRPr="002317D0">
        <w:rPr>
          <w:rFonts w:ascii="Times New Roman" w:hAnsi="Times New Roman" w:cs="Times New Roman"/>
          <w:sz w:val="24"/>
          <w:szCs w:val="24"/>
        </w:rPr>
        <w:t xml:space="preserve"> môže byť užívateľom definovaný počtom záznamov, ktoré zostanú na displeji, alebo dobou, ktorou sú priebeh po priebehu na displej ukladané. </w:t>
      </w:r>
      <w:proofErr w:type="spellStart"/>
      <w:r w:rsidRPr="002317D0">
        <w:rPr>
          <w:rFonts w:ascii="Times New Roman" w:hAnsi="Times New Roman" w:cs="Times New Roman"/>
          <w:sz w:val="24"/>
          <w:szCs w:val="24"/>
        </w:rPr>
        <w:t>Dosvit</w:t>
      </w:r>
      <w:proofErr w:type="spellEnd"/>
      <w:r w:rsidRPr="002317D0">
        <w:rPr>
          <w:rFonts w:ascii="Times New Roman" w:hAnsi="Times New Roman" w:cs="Times New Roman"/>
          <w:sz w:val="24"/>
          <w:szCs w:val="24"/>
        </w:rPr>
        <w:t xml:space="preserve"> môže pracovať tak, že každý už uložený priebeh sa zobrazuje s menšou (napr. polovičnou) intenzitou a každý nový priebeh s intenzitou plnou (auto</w:t>
      </w:r>
      <w:r w:rsidR="00895F41">
        <w:rPr>
          <w:rFonts w:ascii="Times New Roman" w:hAnsi="Times New Roman" w:cs="Times New Roman"/>
          <w:sz w:val="24"/>
          <w:szCs w:val="24"/>
        </w:rPr>
        <w:t xml:space="preserve"> </w:t>
      </w:r>
      <w:r w:rsidRPr="002317D0">
        <w:rPr>
          <w:rFonts w:ascii="Times New Roman" w:hAnsi="Times New Roman" w:cs="Times New Roman"/>
          <w:sz w:val="24"/>
          <w:szCs w:val="24"/>
        </w:rPr>
        <w:t>-</w:t>
      </w:r>
      <w:r w:rsidR="00895F41">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store</w:t>
      </w:r>
      <w:proofErr w:type="spellEnd"/>
      <w:r w:rsidRPr="002317D0">
        <w:rPr>
          <w:rFonts w:ascii="Times New Roman" w:hAnsi="Times New Roman" w:cs="Times New Roman"/>
          <w:sz w:val="24"/>
          <w:szCs w:val="24"/>
        </w:rPr>
        <w:t xml:space="preserve">). Časový rozsah </w:t>
      </w:r>
      <w:proofErr w:type="spellStart"/>
      <w:r w:rsidRPr="002317D0">
        <w:rPr>
          <w:rFonts w:ascii="Times New Roman" w:hAnsi="Times New Roman" w:cs="Times New Roman"/>
          <w:sz w:val="24"/>
          <w:szCs w:val="24"/>
        </w:rPr>
        <w:t>dosvitu</w:t>
      </w:r>
      <w:proofErr w:type="spellEnd"/>
      <w:r w:rsidRPr="002317D0">
        <w:rPr>
          <w:rFonts w:ascii="Times New Roman" w:hAnsi="Times New Roman" w:cs="Times New Roman"/>
          <w:sz w:val="24"/>
          <w:szCs w:val="24"/>
        </w:rPr>
        <w:t xml:space="preserve"> môže byť 100 </w:t>
      </w:r>
      <w:proofErr w:type="spellStart"/>
      <w:r w:rsidRPr="002317D0">
        <w:rPr>
          <w:rFonts w:ascii="Times New Roman" w:hAnsi="Times New Roman" w:cs="Times New Roman"/>
          <w:sz w:val="24"/>
          <w:szCs w:val="24"/>
        </w:rPr>
        <w:t>ms</w:t>
      </w:r>
      <w:proofErr w:type="spellEnd"/>
      <w:r w:rsidRPr="002317D0">
        <w:rPr>
          <w:rFonts w:ascii="Times New Roman" w:hAnsi="Times New Roman" w:cs="Times New Roman"/>
          <w:sz w:val="24"/>
          <w:szCs w:val="24"/>
        </w:rPr>
        <w:t xml:space="preserve"> až 40 s alebo až neobmedzene dlhý.</w:t>
      </w:r>
    </w:p>
    <w:p w:rsidR="00895F41" w:rsidRPr="00A662B6" w:rsidRDefault="002317D0" w:rsidP="00895F41">
      <w:pPr>
        <w:spacing w:after="0"/>
        <w:jc w:val="both"/>
        <w:rPr>
          <w:rFonts w:ascii="Times New Roman" w:hAnsi="Times New Roman" w:cs="Times New Roman"/>
          <w:b/>
          <w:bCs/>
          <w:color w:val="7030A0"/>
          <w:sz w:val="24"/>
          <w:szCs w:val="24"/>
        </w:rPr>
      </w:pPr>
      <w:r w:rsidRPr="00A662B6">
        <w:rPr>
          <w:rFonts w:ascii="Times New Roman" w:hAnsi="Times New Roman" w:cs="Times New Roman"/>
          <w:b/>
          <w:bCs/>
          <w:color w:val="7030A0"/>
          <w:sz w:val="24"/>
          <w:szCs w:val="24"/>
        </w:rPr>
        <w:t>Kurzory, automatické meranie</w:t>
      </w:r>
    </w:p>
    <w:p w:rsidR="00895F41" w:rsidRDefault="002317D0" w:rsidP="00895F41">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Meranie časových a napäťových intervalov veľmi uľahčujú časové – </w:t>
      </w:r>
      <w:r w:rsidRPr="00895F41">
        <w:rPr>
          <w:rFonts w:ascii="Times New Roman" w:hAnsi="Times New Roman" w:cs="Times New Roman"/>
          <w:b/>
          <w:sz w:val="24"/>
          <w:szCs w:val="24"/>
        </w:rPr>
        <w:t>vertikálne</w:t>
      </w:r>
      <w:r w:rsidRPr="002317D0">
        <w:rPr>
          <w:rFonts w:ascii="Times New Roman" w:hAnsi="Times New Roman" w:cs="Times New Roman"/>
          <w:sz w:val="24"/>
          <w:szCs w:val="24"/>
        </w:rPr>
        <w:t xml:space="preserve"> a napäťové – </w:t>
      </w:r>
      <w:r w:rsidRPr="00895F41">
        <w:rPr>
          <w:rFonts w:ascii="Times New Roman" w:hAnsi="Times New Roman" w:cs="Times New Roman"/>
          <w:b/>
          <w:sz w:val="24"/>
          <w:szCs w:val="24"/>
        </w:rPr>
        <w:t>horizontálne kurzory</w:t>
      </w:r>
      <w:r w:rsidRPr="002317D0">
        <w:rPr>
          <w:rFonts w:ascii="Times New Roman" w:hAnsi="Times New Roman" w:cs="Times New Roman"/>
          <w:sz w:val="24"/>
          <w:szCs w:val="24"/>
        </w:rPr>
        <w:t>. Väčšinou majú tvar úseč</w:t>
      </w:r>
      <w:r w:rsidR="00895F41">
        <w:rPr>
          <w:rFonts w:ascii="Times New Roman" w:hAnsi="Times New Roman" w:cs="Times New Roman"/>
          <w:sz w:val="24"/>
          <w:szCs w:val="24"/>
        </w:rPr>
        <w:t>ie</w:t>
      </w:r>
      <w:r w:rsidRPr="002317D0">
        <w:rPr>
          <w:rFonts w:ascii="Times New Roman" w:hAnsi="Times New Roman" w:cs="Times New Roman"/>
          <w:sz w:val="24"/>
          <w:szCs w:val="24"/>
        </w:rPr>
        <w:t>k vzájomne odlišne čiarkovaných</w:t>
      </w:r>
      <w:r w:rsidR="00895F41">
        <w:rPr>
          <w:rFonts w:ascii="Times New Roman" w:hAnsi="Times New Roman" w:cs="Times New Roman"/>
          <w:b/>
          <w:bCs/>
          <w:sz w:val="24"/>
          <w:szCs w:val="24"/>
        </w:rPr>
        <w:t xml:space="preserve"> </w:t>
      </w:r>
      <w:r w:rsidR="00895F41">
        <w:rPr>
          <w:rFonts w:ascii="Times New Roman" w:hAnsi="Times New Roman" w:cs="Times New Roman"/>
          <w:sz w:val="24"/>
          <w:szCs w:val="24"/>
        </w:rPr>
        <w:t>alebo šípo</w:t>
      </w:r>
      <w:r w:rsidRPr="002317D0">
        <w:rPr>
          <w:rFonts w:ascii="Times New Roman" w:hAnsi="Times New Roman" w:cs="Times New Roman"/>
          <w:sz w:val="24"/>
          <w:szCs w:val="24"/>
        </w:rPr>
        <w:t>k</w:t>
      </w:r>
      <w:r w:rsidR="00895F41">
        <w:rPr>
          <w:rFonts w:ascii="Times New Roman" w:hAnsi="Times New Roman" w:cs="Times New Roman"/>
          <w:sz w:val="24"/>
          <w:szCs w:val="24"/>
        </w:rPr>
        <w:t xml:space="preserve">. </w:t>
      </w:r>
      <w:r w:rsidRPr="00895F41">
        <w:rPr>
          <w:rFonts w:ascii="Times New Roman" w:hAnsi="Times New Roman" w:cs="Times New Roman"/>
          <w:sz w:val="24"/>
          <w:szCs w:val="24"/>
        </w:rPr>
        <w:t>Kurzory je možné ovládať každý z dvojice zvlášť alebo súčasne a pohybovať nimi doľava alebo doprava (časovými) a hore a dole (napäťovými). Najmenší krok nastaviteľný kurzory určuje ich presnosť a dosahuje niekoľko desatín percenta vzhľadom k celej šírke alebo výšky obrazového poľa. Časové kurzory bývajú presnejšie než napäťové (typická presnosť je O,2%).</w:t>
      </w:r>
      <w:r w:rsidR="00895F41">
        <w:rPr>
          <w:rFonts w:ascii="Times New Roman" w:hAnsi="Times New Roman" w:cs="Times New Roman"/>
          <w:b/>
          <w:bCs/>
          <w:sz w:val="24"/>
          <w:szCs w:val="24"/>
        </w:rPr>
        <w:t xml:space="preserve"> </w:t>
      </w:r>
      <w:r w:rsidRPr="002317D0">
        <w:rPr>
          <w:rFonts w:ascii="Times New Roman" w:hAnsi="Times New Roman" w:cs="Times New Roman"/>
          <w:sz w:val="24"/>
          <w:szCs w:val="24"/>
        </w:rPr>
        <w:t>Pri digitálnych osciloskopoch je možné obvykle použiť buď časové alebo napäťové kurzory zvlášť.</w:t>
      </w:r>
    </w:p>
    <w:p w:rsidR="002317D0" w:rsidRPr="00A662B6" w:rsidRDefault="002317D0" w:rsidP="00895F41">
      <w:pPr>
        <w:spacing w:after="0"/>
        <w:jc w:val="both"/>
        <w:rPr>
          <w:rFonts w:ascii="Times New Roman" w:hAnsi="Times New Roman" w:cs="Times New Roman"/>
          <w:b/>
          <w:bCs/>
          <w:color w:val="7030A0"/>
          <w:sz w:val="24"/>
          <w:szCs w:val="24"/>
        </w:rPr>
      </w:pPr>
      <w:r w:rsidRPr="00A662B6">
        <w:rPr>
          <w:rFonts w:ascii="Times New Roman" w:hAnsi="Times New Roman" w:cs="Times New Roman"/>
          <w:b/>
          <w:color w:val="7030A0"/>
          <w:sz w:val="24"/>
          <w:szCs w:val="24"/>
        </w:rPr>
        <w:t>Automatické meranie, masky</w:t>
      </w:r>
    </w:p>
    <w:p w:rsidR="002317D0" w:rsidRPr="002317D0" w:rsidRDefault="00895F41" w:rsidP="00895F41">
      <w:pPr>
        <w:jc w:val="both"/>
        <w:rPr>
          <w:rFonts w:ascii="Times New Roman" w:hAnsi="Times New Roman" w:cs="Times New Roman"/>
          <w:sz w:val="24"/>
          <w:szCs w:val="24"/>
        </w:rPr>
      </w:pPr>
      <w:r>
        <w:rPr>
          <w:rFonts w:ascii="Times New Roman" w:hAnsi="Times New Roman" w:cs="Times New Roman"/>
          <w:sz w:val="24"/>
          <w:szCs w:val="24"/>
        </w:rPr>
        <w:t>ČO</w:t>
      </w:r>
      <w:r w:rsidR="002317D0" w:rsidRPr="002317D0">
        <w:rPr>
          <w:rFonts w:ascii="Times New Roman" w:hAnsi="Times New Roman" w:cs="Times New Roman"/>
          <w:sz w:val="24"/>
          <w:szCs w:val="24"/>
        </w:rPr>
        <w:t xml:space="preserve"> vykonáva výpočet dôležitých parametrov priebehu z jeho zdigitalizovanej podoby prostredníctvom centrálneho procesora. Táto činnosť sa nazýva automatické meranie alebo meranie priebehu a operátor si ho vyžiada pomocou príslušnej ponuky.</w:t>
      </w:r>
    </w:p>
    <w:p w:rsidR="002317D0" w:rsidRPr="00895F41" w:rsidRDefault="002317D0" w:rsidP="00895F41">
      <w:pPr>
        <w:jc w:val="both"/>
        <w:rPr>
          <w:rFonts w:ascii="Times New Roman" w:hAnsi="Times New Roman" w:cs="Times New Roman"/>
          <w:color w:val="00B050"/>
          <w:sz w:val="24"/>
          <w:szCs w:val="24"/>
        </w:rPr>
      </w:pPr>
      <w:r w:rsidRPr="00895F41">
        <w:rPr>
          <w:rFonts w:ascii="Times New Roman" w:hAnsi="Times New Roman" w:cs="Times New Roman"/>
          <w:color w:val="00B050"/>
          <w:sz w:val="24"/>
          <w:szCs w:val="24"/>
        </w:rPr>
        <w:t>Prehľad najčastejšie sa vyskytujúcich parametrov určených automatickým meraním :</w:t>
      </w:r>
    </w:p>
    <w:tbl>
      <w:tblPr>
        <w:tblW w:w="0" w:type="auto"/>
        <w:tblCellMar>
          <w:left w:w="70" w:type="dxa"/>
          <w:right w:w="70" w:type="dxa"/>
        </w:tblCellMar>
        <w:tblLook w:val="0000"/>
      </w:tblPr>
      <w:tblGrid>
        <w:gridCol w:w="3070"/>
        <w:gridCol w:w="3071"/>
        <w:gridCol w:w="3071"/>
      </w:tblGrid>
      <w:tr w:rsidR="002317D0" w:rsidRPr="002317D0" w:rsidTr="00020E89">
        <w:tc>
          <w:tcPr>
            <w:tcW w:w="3070" w:type="dxa"/>
          </w:tcPr>
          <w:p w:rsidR="002317D0" w:rsidRPr="002317D0" w:rsidRDefault="002317D0" w:rsidP="00895F41">
            <w:pPr>
              <w:rPr>
                <w:rFonts w:ascii="Times New Roman" w:hAnsi="Times New Roman" w:cs="Times New Roman"/>
                <w:b/>
                <w:bCs/>
                <w:sz w:val="24"/>
                <w:szCs w:val="24"/>
              </w:rPr>
            </w:pPr>
            <w:r w:rsidRPr="002317D0">
              <w:rPr>
                <w:rFonts w:ascii="Times New Roman" w:hAnsi="Times New Roman" w:cs="Times New Roman"/>
                <w:b/>
                <w:bCs/>
                <w:sz w:val="24"/>
                <w:szCs w:val="24"/>
              </w:rPr>
              <w:t>napäťové parametre</w:t>
            </w:r>
          </w:p>
        </w:tc>
        <w:tc>
          <w:tcPr>
            <w:tcW w:w="3071" w:type="dxa"/>
          </w:tcPr>
          <w:p w:rsidR="002317D0" w:rsidRPr="002317D0" w:rsidRDefault="002317D0" w:rsidP="00895F41">
            <w:pPr>
              <w:spacing w:after="0"/>
              <w:jc w:val="center"/>
              <w:rPr>
                <w:rFonts w:ascii="Times New Roman" w:hAnsi="Times New Roman" w:cs="Times New Roman"/>
                <w:b/>
                <w:bCs/>
                <w:sz w:val="24"/>
                <w:szCs w:val="24"/>
              </w:rPr>
            </w:pPr>
            <w:r w:rsidRPr="002317D0">
              <w:rPr>
                <w:rFonts w:ascii="Times New Roman" w:hAnsi="Times New Roman" w:cs="Times New Roman"/>
                <w:b/>
                <w:bCs/>
                <w:sz w:val="24"/>
                <w:szCs w:val="24"/>
              </w:rPr>
              <w:t>časové parametre</w:t>
            </w:r>
          </w:p>
        </w:tc>
        <w:tc>
          <w:tcPr>
            <w:tcW w:w="3071" w:type="dxa"/>
          </w:tcPr>
          <w:p w:rsidR="002317D0" w:rsidRPr="002317D0" w:rsidRDefault="002317D0" w:rsidP="00020E89">
            <w:pPr>
              <w:jc w:val="center"/>
              <w:rPr>
                <w:rFonts w:ascii="Times New Roman" w:hAnsi="Times New Roman" w:cs="Times New Roman"/>
                <w:b/>
                <w:bCs/>
                <w:sz w:val="24"/>
                <w:szCs w:val="24"/>
              </w:rPr>
            </w:pPr>
            <w:r w:rsidRPr="002317D0">
              <w:rPr>
                <w:rFonts w:ascii="Times New Roman" w:hAnsi="Times New Roman" w:cs="Times New Roman"/>
                <w:b/>
                <w:bCs/>
                <w:sz w:val="24"/>
                <w:szCs w:val="24"/>
              </w:rPr>
              <w:t>ostatné</w:t>
            </w:r>
          </w:p>
        </w:tc>
      </w:tr>
      <w:tr w:rsidR="002317D0" w:rsidRPr="002317D0" w:rsidTr="00020E89">
        <w:tc>
          <w:tcPr>
            <w:tcW w:w="3070" w:type="dxa"/>
          </w:tcPr>
          <w:p w:rsidR="002317D0" w:rsidRPr="002317D0" w:rsidRDefault="002317D0" w:rsidP="002B1050">
            <w:pPr>
              <w:spacing w:line="240" w:lineRule="auto"/>
              <w:rPr>
                <w:rFonts w:ascii="Times New Roman" w:hAnsi="Times New Roman" w:cs="Times New Roman"/>
                <w:sz w:val="24"/>
                <w:szCs w:val="24"/>
              </w:rPr>
            </w:pPr>
            <w:proofErr w:type="spellStart"/>
            <w:r w:rsidRPr="002317D0">
              <w:rPr>
                <w:rFonts w:ascii="Times New Roman" w:hAnsi="Times New Roman" w:cs="Times New Roman"/>
                <w:sz w:val="24"/>
                <w:szCs w:val="24"/>
              </w:rPr>
              <w:t>medzivrcholové</w:t>
            </w:r>
            <w:proofErr w:type="spellEnd"/>
            <w:r w:rsidRPr="002317D0">
              <w:rPr>
                <w:rFonts w:ascii="Times New Roman" w:hAnsi="Times New Roman" w:cs="Times New Roman"/>
                <w:sz w:val="24"/>
                <w:szCs w:val="24"/>
              </w:rPr>
              <w:t xml:space="preserve"> napätie</w:t>
            </w:r>
          </w:p>
          <w:p w:rsidR="002317D0" w:rsidRPr="002317D0" w:rsidRDefault="002317D0" w:rsidP="002B1050">
            <w:pPr>
              <w:spacing w:line="240" w:lineRule="auto"/>
              <w:rPr>
                <w:rFonts w:ascii="Times New Roman" w:hAnsi="Times New Roman" w:cs="Times New Roman"/>
                <w:sz w:val="24"/>
                <w:szCs w:val="24"/>
              </w:rPr>
            </w:pPr>
            <w:r w:rsidRPr="002317D0">
              <w:rPr>
                <w:rFonts w:ascii="Times New Roman" w:hAnsi="Times New Roman" w:cs="Times New Roman"/>
                <w:sz w:val="24"/>
                <w:szCs w:val="24"/>
              </w:rPr>
              <w:t>minimálne napätia</w:t>
            </w:r>
          </w:p>
          <w:p w:rsidR="002317D0" w:rsidRPr="002317D0" w:rsidRDefault="002317D0" w:rsidP="002B1050">
            <w:pPr>
              <w:spacing w:line="240" w:lineRule="auto"/>
              <w:rPr>
                <w:rFonts w:ascii="Times New Roman" w:hAnsi="Times New Roman" w:cs="Times New Roman"/>
                <w:sz w:val="24"/>
                <w:szCs w:val="24"/>
              </w:rPr>
            </w:pPr>
            <w:r w:rsidRPr="002317D0">
              <w:rPr>
                <w:rFonts w:ascii="Times New Roman" w:hAnsi="Times New Roman" w:cs="Times New Roman"/>
                <w:sz w:val="24"/>
                <w:szCs w:val="24"/>
              </w:rPr>
              <w:t>maximálne napätie</w:t>
            </w:r>
          </w:p>
          <w:p w:rsidR="002317D0" w:rsidRPr="002317D0" w:rsidRDefault="002317D0" w:rsidP="002B1050">
            <w:pPr>
              <w:spacing w:line="240" w:lineRule="auto"/>
              <w:rPr>
                <w:rFonts w:ascii="Times New Roman" w:hAnsi="Times New Roman" w:cs="Times New Roman"/>
                <w:sz w:val="24"/>
                <w:szCs w:val="24"/>
              </w:rPr>
            </w:pPr>
            <w:r w:rsidRPr="002317D0">
              <w:rPr>
                <w:rFonts w:ascii="Times New Roman" w:hAnsi="Times New Roman" w:cs="Times New Roman"/>
                <w:sz w:val="24"/>
                <w:szCs w:val="24"/>
              </w:rPr>
              <w:t>napätia základne (base)</w:t>
            </w:r>
          </w:p>
          <w:p w:rsidR="002317D0" w:rsidRPr="002317D0" w:rsidRDefault="002317D0" w:rsidP="002B1050">
            <w:pPr>
              <w:spacing w:line="240" w:lineRule="auto"/>
              <w:rPr>
                <w:rFonts w:ascii="Times New Roman" w:hAnsi="Times New Roman" w:cs="Times New Roman"/>
                <w:sz w:val="24"/>
                <w:szCs w:val="24"/>
              </w:rPr>
            </w:pPr>
            <w:r w:rsidRPr="002317D0">
              <w:rPr>
                <w:rFonts w:ascii="Times New Roman" w:hAnsi="Times New Roman" w:cs="Times New Roman"/>
                <w:sz w:val="24"/>
                <w:szCs w:val="24"/>
              </w:rPr>
              <w:t>stredná hodnota napätia</w:t>
            </w:r>
          </w:p>
          <w:p w:rsidR="002317D0" w:rsidRPr="002317D0" w:rsidRDefault="002317D0" w:rsidP="002B1050">
            <w:pPr>
              <w:spacing w:line="240" w:lineRule="auto"/>
              <w:rPr>
                <w:rFonts w:ascii="Times New Roman" w:hAnsi="Times New Roman" w:cs="Times New Roman"/>
                <w:sz w:val="24"/>
                <w:szCs w:val="24"/>
              </w:rPr>
            </w:pPr>
            <w:r w:rsidRPr="002317D0">
              <w:rPr>
                <w:rFonts w:ascii="Times New Roman" w:hAnsi="Times New Roman" w:cs="Times New Roman"/>
                <w:sz w:val="24"/>
                <w:szCs w:val="24"/>
              </w:rPr>
              <w:t>efektívna hodnota napätia</w:t>
            </w:r>
          </w:p>
        </w:tc>
        <w:tc>
          <w:tcPr>
            <w:tcW w:w="3071" w:type="dxa"/>
          </w:tcPr>
          <w:p w:rsidR="002317D0" w:rsidRPr="002317D0" w:rsidRDefault="002317D0" w:rsidP="002B1050">
            <w:pPr>
              <w:spacing w:line="240" w:lineRule="auto"/>
              <w:jc w:val="center"/>
              <w:rPr>
                <w:rFonts w:ascii="Times New Roman" w:hAnsi="Times New Roman" w:cs="Times New Roman"/>
                <w:sz w:val="24"/>
                <w:szCs w:val="24"/>
              </w:rPr>
            </w:pPr>
            <w:proofErr w:type="spellStart"/>
            <w:r w:rsidRPr="002317D0">
              <w:rPr>
                <w:rFonts w:ascii="Times New Roman" w:hAnsi="Times New Roman" w:cs="Times New Roman"/>
                <w:sz w:val="24"/>
                <w:szCs w:val="24"/>
              </w:rPr>
              <w:t>prekmit</w:t>
            </w:r>
            <w:proofErr w:type="spellEnd"/>
            <w:r w:rsidRPr="002317D0">
              <w:rPr>
                <w:rFonts w:ascii="Times New Roman" w:hAnsi="Times New Roman" w:cs="Times New Roman"/>
                <w:sz w:val="24"/>
                <w:szCs w:val="24"/>
              </w:rPr>
              <w:t xml:space="preserve"> a jeho frekvencia</w:t>
            </w:r>
          </w:p>
          <w:p w:rsidR="002317D0" w:rsidRPr="002317D0" w:rsidRDefault="002317D0" w:rsidP="002B1050">
            <w:pPr>
              <w:spacing w:line="240" w:lineRule="auto"/>
              <w:jc w:val="center"/>
              <w:rPr>
                <w:rFonts w:ascii="Times New Roman" w:hAnsi="Times New Roman" w:cs="Times New Roman"/>
                <w:sz w:val="24"/>
                <w:szCs w:val="24"/>
              </w:rPr>
            </w:pPr>
            <w:proofErr w:type="spellStart"/>
            <w:r w:rsidRPr="002317D0">
              <w:rPr>
                <w:rFonts w:ascii="Times New Roman" w:hAnsi="Times New Roman" w:cs="Times New Roman"/>
                <w:sz w:val="24"/>
                <w:szCs w:val="24"/>
              </w:rPr>
              <w:t>podkmit</w:t>
            </w:r>
            <w:proofErr w:type="spellEnd"/>
            <w:r w:rsidRPr="002317D0">
              <w:rPr>
                <w:rFonts w:ascii="Times New Roman" w:hAnsi="Times New Roman" w:cs="Times New Roman"/>
                <w:sz w:val="24"/>
                <w:szCs w:val="24"/>
              </w:rPr>
              <w:t xml:space="preserve"> a jeho frekvencia</w:t>
            </w:r>
          </w:p>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čelo</w:t>
            </w:r>
          </w:p>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tylo</w:t>
            </w:r>
          </w:p>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perióda</w:t>
            </w:r>
          </w:p>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frekvencia</w:t>
            </w:r>
          </w:p>
          <w:p w:rsidR="002317D0" w:rsidRPr="002317D0" w:rsidRDefault="00895F41" w:rsidP="002B1050">
            <w:pPr>
              <w:spacing w:line="240" w:lineRule="auto"/>
              <w:jc w:val="center"/>
              <w:rPr>
                <w:rFonts w:ascii="Times New Roman" w:hAnsi="Times New Roman" w:cs="Times New Roman"/>
                <w:sz w:val="24"/>
                <w:szCs w:val="24"/>
              </w:rPr>
            </w:pPr>
            <w:r>
              <w:rPr>
                <w:rFonts w:ascii="Times New Roman" w:hAnsi="Times New Roman" w:cs="Times New Roman"/>
                <w:sz w:val="24"/>
                <w:szCs w:val="24"/>
              </w:rPr>
              <w:t>oneskorenie</w:t>
            </w:r>
          </w:p>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šírka kladnej časti impulzu</w:t>
            </w:r>
          </w:p>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šírka zápornej časti impulzu</w:t>
            </w:r>
          </w:p>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strieda</w:t>
            </w:r>
          </w:p>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šírka skupiny impulzov</w:t>
            </w:r>
          </w:p>
        </w:tc>
        <w:tc>
          <w:tcPr>
            <w:tcW w:w="3071" w:type="dxa"/>
          </w:tcPr>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plocha priebehu</w:t>
            </w:r>
          </w:p>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FFT</w:t>
            </w:r>
          </w:p>
          <w:p w:rsidR="002317D0" w:rsidRPr="002317D0" w:rsidRDefault="002317D0" w:rsidP="002B1050">
            <w:pPr>
              <w:spacing w:line="240" w:lineRule="auto"/>
              <w:jc w:val="center"/>
              <w:rPr>
                <w:rFonts w:ascii="Times New Roman" w:hAnsi="Times New Roman" w:cs="Times New Roman"/>
                <w:sz w:val="24"/>
                <w:szCs w:val="24"/>
              </w:rPr>
            </w:pPr>
            <w:proofErr w:type="spellStart"/>
            <w:r w:rsidRPr="002317D0">
              <w:rPr>
                <w:rFonts w:ascii="Times New Roman" w:hAnsi="Times New Roman" w:cs="Times New Roman"/>
                <w:sz w:val="24"/>
                <w:szCs w:val="24"/>
              </w:rPr>
              <w:t>histogramy</w:t>
            </w:r>
            <w:proofErr w:type="spellEnd"/>
          </w:p>
          <w:p w:rsidR="002317D0" w:rsidRPr="002317D0" w:rsidRDefault="002317D0" w:rsidP="002B1050">
            <w:pPr>
              <w:spacing w:line="240" w:lineRule="auto"/>
              <w:jc w:val="center"/>
              <w:rPr>
                <w:rFonts w:ascii="Times New Roman" w:hAnsi="Times New Roman" w:cs="Times New Roman"/>
                <w:sz w:val="24"/>
                <w:szCs w:val="24"/>
              </w:rPr>
            </w:pPr>
            <w:r w:rsidRPr="002317D0">
              <w:rPr>
                <w:rFonts w:ascii="Times New Roman" w:hAnsi="Times New Roman" w:cs="Times New Roman"/>
                <w:sz w:val="24"/>
                <w:szCs w:val="24"/>
              </w:rPr>
              <w:t>masky</w:t>
            </w:r>
          </w:p>
        </w:tc>
      </w:tr>
    </w:tbl>
    <w:p w:rsidR="002317D0" w:rsidRPr="002317D0" w:rsidRDefault="002317D0" w:rsidP="002317D0">
      <w:pPr>
        <w:ind w:firstLine="709"/>
        <w:jc w:val="both"/>
        <w:rPr>
          <w:rFonts w:ascii="Times New Roman" w:hAnsi="Times New Roman" w:cs="Times New Roman"/>
          <w:sz w:val="24"/>
          <w:szCs w:val="24"/>
        </w:rPr>
      </w:pPr>
      <w:r w:rsidRPr="002317D0">
        <w:rPr>
          <w:rFonts w:ascii="Times New Roman" w:hAnsi="Times New Roman" w:cs="Times New Roman"/>
          <w:sz w:val="24"/>
          <w:szCs w:val="24"/>
        </w:rPr>
        <w:t xml:space="preserve">  </w:t>
      </w:r>
    </w:p>
    <w:p w:rsidR="002317D0" w:rsidRPr="002317D0" w:rsidRDefault="002317D0" w:rsidP="00895F41">
      <w:pPr>
        <w:spacing w:after="0"/>
        <w:jc w:val="both"/>
        <w:rPr>
          <w:rFonts w:ascii="Times New Roman" w:hAnsi="Times New Roman" w:cs="Times New Roman"/>
          <w:sz w:val="24"/>
          <w:szCs w:val="24"/>
        </w:rPr>
      </w:pPr>
      <w:r w:rsidRPr="002317D0">
        <w:rPr>
          <w:rFonts w:ascii="Times New Roman" w:hAnsi="Times New Roman" w:cs="Times New Roman"/>
          <w:sz w:val="24"/>
          <w:szCs w:val="24"/>
        </w:rPr>
        <w:lastRenderedPageBreak/>
        <w:t>Výsledky merania sa objavujú väčšinou na okraji obrazového poľa, aby neprekážali v pozorovaní priebehu.</w:t>
      </w:r>
    </w:p>
    <w:p w:rsidR="002317D0" w:rsidRPr="002317D0" w:rsidRDefault="002317D0" w:rsidP="001A53F6">
      <w:pPr>
        <w:spacing w:after="0"/>
        <w:jc w:val="both"/>
        <w:rPr>
          <w:rFonts w:ascii="Times New Roman" w:hAnsi="Times New Roman" w:cs="Times New Roman"/>
          <w:sz w:val="24"/>
          <w:szCs w:val="24"/>
        </w:rPr>
      </w:pPr>
      <w:r w:rsidRPr="002317D0">
        <w:rPr>
          <w:rFonts w:ascii="Times New Roman" w:hAnsi="Times New Roman" w:cs="Times New Roman"/>
          <w:sz w:val="24"/>
          <w:szCs w:val="24"/>
        </w:rPr>
        <w:t>Automatické meranie môžeme využiť aj pre zisťovanie, či niektorý parameter nevybočuje z </w:t>
      </w:r>
      <w:r w:rsidR="00895F41">
        <w:rPr>
          <w:rFonts w:ascii="Times New Roman" w:hAnsi="Times New Roman" w:cs="Times New Roman"/>
          <w:sz w:val="24"/>
          <w:szCs w:val="24"/>
        </w:rPr>
        <w:t>vopred</w:t>
      </w:r>
      <w:r w:rsidRPr="002317D0">
        <w:rPr>
          <w:rFonts w:ascii="Times New Roman" w:hAnsi="Times New Roman" w:cs="Times New Roman"/>
          <w:sz w:val="24"/>
          <w:szCs w:val="24"/>
        </w:rPr>
        <w:t xml:space="preserve"> určeného rozmedzia alebo dokonca, či sa celý priebeh vojde do tolerančného poľa. Tolerančné pole sa nazýva maska a môže mať rôznu podobu podľa špecifických potrieb užívateľa (napr. pre telekomunikačné signály, ktoré sa vyvolajú z pamäti osciloskopu alebo z firemného software na disketách, alebo si ich môžeme vytvoriť sami).</w:t>
      </w:r>
    </w:p>
    <w:p w:rsidR="002317D0" w:rsidRPr="002B1050" w:rsidRDefault="002317D0" w:rsidP="002317D0">
      <w:pPr>
        <w:pStyle w:val="Nadpis1"/>
        <w:rPr>
          <w:color w:val="7030A0"/>
        </w:rPr>
      </w:pPr>
      <w:r w:rsidRPr="002B1050">
        <w:rPr>
          <w:color w:val="7030A0"/>
        </w:rPr>
        <w:t xml:space="preserve">FFT, </w:t>
      </w:r>
      <w:r w:rsidR="002B1050">
        <w:rPr>
          <w:color w:val="7030A0"/>
        </w:rPr>
        <w:t xml:space="preserve"> </w:t>
      </w:r>
      <w:proofErr w:type="spellStart"/>
      <w:r w:rsidRPr="002B1050">
        <w:rPr>
          <w:color w:val="7030A0"/>
        </w:rPr>
        <w:t>histogramy</w:t>
      </w:r>
      <w:proofErr w:type="spellEnd"/>
    </w:p>
    <w:p w:rsidR="00E434AC" w:rsidRDefault="002317D0" w:rsidP="00E434AC">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Na signáloch je možné realizovať aritmetické operácie súčet, rozdiel, inverziu (toto tiež umožňovali aj analógové osciloskopy), ale tiež súčin, podiel, derivácie, integrál a rýchlu </w:t>
      </w:r>
      <w:proofErr w:type="spellStart"/>
      <w:r w:rsidRPr="002317D0">
        <w:rPr>
          <w:rFonts w:ascii="Times New Roman" w:hAnsi="Times New Roman" w:cs="Times New Roman"/>
          <w:sz w:val="24"/>
          <w:szCs w:val="24"/>
        </w:rPr>
        <w:t>Fourierovu</w:t>
      </w:r>
      <w:proofErr w:type="spellEnd"/>
      <w:r w:rsidRPr="002317D0">
        <w:rPr>
          <w:rFonts w:ascii="Times New Roman" w:hAnsi="Times New Roman" w:cs="Times New Roman"/>
          <w:sz w:val="24"/>
          <w:szCs w:val="24"/>
        </w:rPr>
        <w:t xml:space="preserve"> transformáciu FFT (</w:t>
      </w:r>
      <w:proofErr w:type="spellStart"/>
      <w:r w:rsidRPr="002317D0">
        <w:rPr>
          <w:rFonts w:ascii="Times New Roman" w:hAnsi="Times New Roman" w:cs="Times New Roman"/>
          <w:sz w:val="24"/>
          <w:szCs w:val="24"/>
        </w:rPr>
        <w:t>Fast</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Fourier</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Transformation</w:t>
      </w:r>
      <w:proofErr w:type="spellEnd"/>
      <w:r w:rsidRPr="002317D0">
        <w:rPr>
          <w:rFonts w:ascii="Times New Roman" w:hAnsi="Times New Roman" w:cs="Times New Roman"/>
          <w:sz w:val="24"/>
          <w:szCs w:val="24"/>
        </w:rPr>
        <w:t xml:space="preserve">). </w:t>
      </w:r>
    </w:p>
    <w:p w:rsidR="002317D0" w:rsidRPr="002317D0" w:rsidRDefault="002317D0" w:rsidP="00E434AC">
      <w:pPr>
        <w:spacing w:after="0"/>
        <w:jc w:val="both"/>
        <w:rPr>
          <w:rFonts w:ascii="Times New Roman" w:hAnsi="Times New Roman" w:cs="Times New Roman"/>
          <w:sz w:val="24"/>
          <w:szCs w:val="24"/>
        </w:rPr>
      </w:pPr>
      <w:r w:rsidRPr="002317D0">
        <w:rPr>
          <w:rFonts w:ascii="Times New Roman" w:hAnsi="Times New Roman" w:cs="Times New Roman"/>
          <w:sz w:val="24"/>
          <w:szCs w:val="24"/>
        </w:rPr>
        <w:t>Dokonalejšie osciloskopy dovoľujú pre FFT zvoliť jedno z piatich okien :</w:t>
      </w:r>
    </w:p>
    <w:p w:rsidR="002317D0" w:rsidRPr="002317D0" w:rsidRDefault="002317D0" w:rsidP="002317D0">
      <w:pPr>
        <w:numPr>
          <w:ilvl w:val="0"/>
          <w:numId w:val="35"/>
        </w:numPr>
        <w:spacing w:after="0" w:line="240" w:lineRule="auto"/>
        <w:jc w:val="both"/>
        <w:rPr>
          <w:rFonts w:ascii="Times New Roman" w:hAnsi="Times New Roman" w:cs="Times New Roman"/>
          <w:sz w:val="24"/>
          <w:szCs w:val="24"/>
        </w:rPr>
      </w:pPr>
      <w:proofErr w:type="spellStart"/>
      <w:r w:rsidRPr="002317D0">
        <w:rPr>
          <w:rFonts w:ascii="Times New Roman" w:hAnsi="Times New Roman" w:cs="Times New Roman"/>
          <w:sz w:val="24"/>
          <w:szCs w:val="24"/>
        </w:rPr>
        <w:t>rectangular</w:t>
      </w:r>
      <w:proofErr w:type="spellEnd"/>
      <w:r w:rsidRPr="002317D0">
        <w:rPr>
          <w:rFonts w:ascii="Times New Roman" w:hAnsi="Times New Roman" w:cs="Times New Roman"/>
          <w:sz w:val="24"/>
          <w:szCs w:val="24"/>
        </w:rPr>
        <w:t xml:space="preserve"> (pravouhlé),</w:t>
      </w:r>
    </w:p>
    <w:p w:rsidR="002317D0" w:rsidRPr="002317D0" w:rsidRDefault="002317D0" w:rsidP="002317D0">
      <w:pPr>
        <w:numPr>
          <w:ilvl w:val="0"/>
          <w:numId w:val="35"/>
        </w:numPr>
        <w:spacing w:after="0" w:line="240" w:lineRule="auto"/>
        <w:jc w:val="both"/>
        <w:rPr>
          <w:rFonts w:ascii="Times New Roman" w:hAnsi="Times New Roman" w:cs="Times New Roman"/>
          <w:sz w:val="24"/>
          <w:szCs w:val="24"/>
        </w:rPr>
      </w:pPr>
      <w:proofErr w:type="spellStart"/>
      <w:r w:rsidRPr="002317D0">
        <w:rPr>
          <w:rFonts w:ascii="Times New Roman" w:hAnsi="Times New Roman" w:cs="Times New Roman"/>
          <w:sz w:val="24"/>
          <w:szCs w:val="24"/>
        </w:rPr>
        <w:t>flat</w:t>
      </w:r>
      <w:proofErr w:type="spellEnd"/>
      <w:r w:rsidRPr="002317D0">
        <w:rPr>
          <w:rFonts w:ascii="Times New Roman" w:hAnsi="Times New Roman" w:cs="Times New Roman"/>
          <w:sz w:val="24"/>
          <w:szCs w:val="24"/>
        </w:rPr>
        <w:t xml:space="preserve"> top (s plochým temenom),</w:t>
      </w:r>
    </w:p>
    <w:p w:rsidR="002317D0" w:rsidRPr="002317D0" w:rsidRDefault="002317D0" w:rsidP="002317D0">
      <w:pPr>
        <w:numPr>
          <w:ilvl w:val="0"/>
          <w:numId w:val="35"/>
        </w:numPr>
        <w:spacing w:after="0" w:line="240" w:lineRule="auto"/>
        <w:jc w:val="both"/>
        <w:rPr>
          <w:rFonts w:ascii="Times New Roman" w:hAnsi="Times New Roman" w:cs="Times New Roman"/>
          <w:sz w:val="24"/>
          <w:szCs w:val="24"/>
        </w:rPr>
      </w:pPr>
      <w:proofErr w:type="spellStart"/>
      <w:r w:rsidRPr="002317D0">
        <w:rPr>
          <w:rFonts w:ascii="Times New Roman" w:hAnsi="Times New Roman" w:cs="Times New Roman"/>
          <w:sz w:val="24"/>
          <w:szCs w:val="24"/>
        </w:rPr>
        <w:t>Hanningove</w:t>
      </w:r>
      <w:proofErr w:type="spellEnd"/>
      <w:r w:rsidRPr="002317D0">
        <w:rPr>
          <w:rFonts w:ascii="Times New Roman" w:hAnsi="Times New Roman" w:cs="Times New Roman"/>
          <w:sz w:val="24"/>
          <w:szCs w:val="24"/>
        </w:rPr>
        <w:t>,</w:t>
      </w:r>
    </w:p>
    <w:p w:rsidR="002317D0" w:rsidRPr="002317D0" w:rsidRDefault="002317D0" w:rsidP="002317D0">
      <w:pPr>
        <w:numPr>
          <w:ilvl w:val="0"/>
          <w:numId w:val="35"/>
        </w:numPr>
        <w:spacing w:after="0" w:line="240" w:lineRule="auto"/>
        <w:jc w:val="both"/>
        <w:rPr>
          <w:rFonts w:ascii="Times New Roman" w:hAnsi="Times New Roman" w:cs="Times New Roman"/>
          <w:sz w:val="24"/>
          <w:szCs w:val="24"/>
        </w:rPr>
      </w:pPr>
      <w:proofErr w:type="spellStart"/>
      <w:r w:rsidRPr="002317D0">
        <w:rPr>
          <w:rFonts w:ascii="Times New Roman" w:hAnsi="Times New Roman" w:cs="Times New Roman"/>
          <w:sz w:val="24"/>
          <w:szCs w:val="24"/>
        </w:rPr>
        <w:t>Hamingove</w:t>
      </w:r>
      <w:proofErr w:type="spellEnd"/>
      <w:r w:rsidRPr="002317D0">
        <w:rPr>
          <w:rFonts w:ascii="Times New Roman" w:hAnsi="Times New Roman" w:cs="Times New Roman"/>
          <w:sz w:val="24"/>
          <w:szCs w:val="24"/>
        </w:rPr>
        <w:t>,</w:t>
      </w:r>
    </w:p>
    <w:p w:rsidR="002317D0" w:rsidRPr="002317D0" w:rsidRDefault="002317D0" w:rsidP="002317D0">
      <w:pPr>
        <w:numPr>
          <w:ilvl w:val="0"/>
          <w:numId w:val="35"/>
        </w:numPr>
        <w:spacing w:after="0" w:line="240" w:lineRule="auto"/>
        <w:jc w:val="both"/>
        <w:rPr>
          <w:rFonts w:ascii="Times New Roman" w:hAnsi="Times New Roman" w:cs="Times New Roman"/>
          <w:sz w:val="24"/>
          <w:szCs w:val="24"/>
        </w:rPr>
      </w:pPr>
      <w:proofErr w:type="spellStart"/>
      <w:r w:rsidRPr="002317D0">
        <w:rPr>
          <w:rFonts w:ascii="Times New Roman" w:hAnsi="Times New Roman" w:cs="Times New Roman"/>
          <w:sz w:val="24"/>
          <w:szCs w:val="24"/>
        </w:rPr>
        <w:t>Blackman</w:t>
      </w:r>
      <w:proofErr w:type="spellEnd"/>
      <w:r w:rsidRPr="002317D0">
        <w:rPr>
          <w:rFonts w:ascii="Times New Roman" w:hAnsi="Times New Roman" w:cs="Times New Roman"/>
          <w:sz w:val="24"/>
          <w:szCs w:val="24"/>
        </w:rPr>
        <w:t xml:space="preserve"> – </w:t>
      </w:r>
      <w:proofErr w:type="spellStart"/>
      <w:r w:rsidRPr="002317D0">
        <w:rPr>
          <w:rFonts w:ascii="Times New Roman" w:hAnsi="Times New Roman" w:cs="Times New Roman"/>
          <w:sz w:val="24"/>
          <w:szCs w:val="24"/>
        </w:rPr>
        <w:t>Harrisove</w:t>
      </w:r>
      <w:proofErr w:type="spellEnd"/>
      <w:r w:rsidRPr="002317D0">
        <w:rPr>
          <w:rFonts w:ascii="Times New Roman" w:hAnsi="Times New Roman" w:cs="Times New Roman"/>
          <w:sz w:val="24"/>
          <w:szCs w:val="24"/>
        </w:rPr>
        <w:t>.</w:t>
      </w:r>
    </w:p>
    <w:p w:rsidR="002317D0" w:rsidRPr="002317D0" w:rsidRDefault="002317D0" w:rsidP="00E434AC">
      <w:pPr>
        <w:spacing w:after="0"/>
        <w:jc w:val="both"/>
        <w:rPr>
          <w:rFonts w:ascii="Times New Roman" w:hAnsi="Times New Roman" w:cs="Times New Roman"/>
          <w:sz w:val="24"/>
          <w:szCs w:val="24"/>
        </w:rPr>
      </w:pPr>
      <w:r w:rsidRPr="002317D0">
        <w:rPr>
          <w:rFonts w:ascii="Times New Roman" w:hAnsi="Times New Roman" w:cs="Times New Roman"/>
          <w:sz w:val="24"/>
          <w:szCs w:val="24"/>
        </w:rPr>
        <w:t>Pravouhlé okna sa používa pre impulzné priebehy alebo prechodové javy s frekvenciou, ktorá je obsiahnutá (aj s jej c</w:t>
      </w:r>
      <w:r w:rsidR="00E434AC">
        <w:rPr>
          <w:rFonts w:ascii="Times New Roman" w:hAnsi="Times New Roman" w:cs="Times New Roman"/>
          <w:sz w:val="24"/>
          <w:szCs w:val="24"/>
        </w:rPr>
        <w:t>elistvými násobkami) vo zvolenej</w:t>
      </w:r>
      <w:r w:rsidRPr="002317D0">
        <w:rPr>
          <w:rFonts w:ascii="Times New Roman" w:hAnsi="Times New Roman" w:cs="Times New Roman"/>
          <w:sz w:val="24"/>
          <w:szCs w:val="24"/>
        </w:rPr>
        <w:t xml:space="preserve"> horizontáln</w:t>
      </w:r>
      <w:r w:rsidR="00E434AC">
        <w:rPr>
          <w:rFonts w:ascii="Times New Roman" w:hAnsi="Times New Roman" w:cs="Times New Roman"/>
          <w:sz w:val="24"/>
          <w:szCs w:val="24"/>
        </w:rPr>
        <w:t>ej</w:t>
      </w:r>
      <w:r w:rsidRPr="002317D0">
        <w:rPr>
          <w:rFonts w:ascii="Times New Roman" w:hAnsi="Times New Roman" w:cs="Times New Roman"/>
          <w:sz w:val="24"/>
          <w:szCs w:val="24"/>
        </w:rPr>
        <w:t xml:space="preserve"> m</w:t>
      </w:r>
      <w:r w:rsidR="00E434AC">
        <w:rPr>
          <w:rFonts w:ascii="Times New Roman" w:hAnsi="Times New Roman" w:cs="Times New Roman"/>
          <w:sz w:val="24"/>
          <w:szCs w:val="24"/>
        </w:rPr>
        <w:t>ierke</w:t>
      </w:r>
      <w:r w:rsidRPr="002317D0">
        <w:rPr>
          <w:rFonts w:ascii="Times New Roman" w:hAnsi="Times New Roman" w:cs="Times New Roman"/>
          <w:sz w:val="24"/>
          <w:szCs w:val="24"/>
        </w:rPr>
        <w:t>.</w:t>
      </w:r>
    </w:p>
    <w:p w:rsidR="002317D0" w:rsidRPr="002317D0" w:rsidRDefault="002317D0" w:rsidP="00E434AC">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Okno </w:t>
      </w:r>
      <w:proofErr w:type="spellStart"/>
      <w:r w:rsidRPr="002317D0">
        <w:rPr>
          <w:rFonts w:ascii="Times New Roman" w:hAnsi="Times New Roman" w:cs="Times New Roman"/>
          <w:sz w:val="24"/>
          <w:szCs w:val="24"/>
        </w:rPr>
        <w:t>flat</w:t>
      </w:r>
      <w:proofErr w:type="spellEnd"/>
      <w:r w:rsidRPr="002317D0">
        <w:rPr>
          <w:rFonts w:ascii="Times New Roman" w:hAnsi="Times New Roman" w:cs="Times New Roman"/>
          <w:sz w:val="24"/>
          <w:szCs w:val="24"/>
        </w:rPr>
        <w:t xml:space="preserve"> top zachová vysokú presnosť amplitúd s prijateľnou stratou komponentov s malou amplitúdou a vyššou frekvenciou.</w:t>
      </w:r>
      <w:r w:rsidR="00E434AC">
        <w:rPr>
          <w:rFonts w:ascii="Times New Roman" w:hAnsi="Times New Roman" w:cs="Times New Roman"/>
          <w:sz w:val="24"/>
          <w:szCs w:val="24"/>
        </w:rPr>
        <w:t xml:space="preserve"> </w:t>
      </w:r>
      <w:r w:rsidRPr="002317D0">
        <w:rPr>
          <w:rFonts w:ascii="Times New Roman" w:hAnsi="Times New Roman" w:cs="Times New Roman"/>
          <w:sz w:val="24"/>
          <w:szCs w:val="24"/>
        </w:rPr>
        <w:t xml:space="preserve">Ostatné okná majú veľkú presnosť merania amplitúd, ale obmedzujú zložky vyšších harmonických. </w:t>
      </w:r>
    </w:p>
    <w:p w:rsidR="002317D0" w:rsidRPr="002317D0" w:rsidRDefault="002317D0" w:rsidP="00E434AC">
      <w:pPr>
        <w:spacing w:after="0"/>
        <w:jc w:val="both"/>
        <w:rPr>
          <w:rFonts w:ascii="Times New Roman" w:hAnsi="Times New Roman" w:cs="Times New Roman"/>
          <w:sz w:val="24"/>
          <w:szCs w:val="24"/>
        </w:rPr>
      </w:pPr>
      <w:r w:rsidRPr="002317D0">
        <w:rPr>
          <w:rFonts w:ascii="Times New Roman" w:hAnsi="Times New Roman" w:cs="Times New Roman"/>
          <w:sz w:val="24"/>
          <w:szCs w:val="24"/>
        </w:rPr>
        <w:t>Amplitúdové (Y) a frekvenčné (X) rozsahy sa nastavujú automaticky podľa použitej časovej základne. Voľbu vhodného okna a vertikálnu citlivosť vykoná obsluha.</w:t>
      </w:r>
    </w:p>
    <w:p w:rsidR="002317D0" w:rsidRPr="002317D0" w:rsidRDefault="002317D0" w:rsidP="00E434AC">
      <w:pPr>
        <w:spacing w:after="0"/>
        <w:jc w:val="both"/>
        <w:rPr>
          <w:rFonts w:ascii="Times New Roman" w:hAnsi="Times New Roman" w:cs="Times New Roman"/>
          <w:sz w:val="24"/>
          <w:szCs w:val="24"/>
        </w:rPr>
      </w:pPr>
      <w:r w:rsidRPr="002317D0">
        <w:rPr>
          <w:rFonts w:ascii="Times New Roman" w:hAnsi="Times New Roman" w:cs="Times New Roman"/>
          <w:sz w:val="24"/>
          <w:szCs w:val="24"/>
        </w:rPr>
        <w:t>FFT sa tiež používa k určeniu frekvenčného spektra signálu, čím dopĺňa poznanie signálu o jeho vlastnosti vo frekvenčnej oblasti, čo veľmi výrazne rozširuje meracie schopnosti.</w:t>
      </w:r>
      <w:r w:rsidR="00E434AC">
        <w:rPr>
          <w:rFonts w:ascii="Times New Roman" w:hAnsi="Times New Roman" w:cs="Times New Roman"/>
          <w:sz w:val="24"/>
          <w:szCs w:val="24"/>
        </w:rPr>
        <w:t xml:space="preserve"> </w:t>
      </w:r>
      <w:r w:rsidRPr="002317D0">
        <w:rPr>
          <w:rFonts w:ascii="Times New Roman" w:hAnsi="Times New Roman" w:cs="Times New Roman"/>
          <w:sz w:val="24"/>
          <w:szCs w:val="24"/>
        </w:rPr>
        <w:t>FFT vyžaduje veľkú hustotu vzorkovania (nad 1 GS/s).</w:t>
      </w:r>
    </w:p>
    <w:p w:rsidR="00E434AC" w:rsidRDefault="002317D0" w:rsidP="00E434AC">
      <w:pPr>
        <w:spacing w:after="0"/>
        <w:jc w:val="both"/>
        <w:rPr>
          <w:rFonts w:ascii="Times New Roman" w:hAnsi="Times New Roman" w:cs="Times New Roman"/>
          <w:sz w:val="24"/>
          <w:szCs w:val="24"/>
        </w:rPr>
      </w:pPr>
      <w:r w:rsidRPr="002317D0">
        <w:rPr>
          <w:rFonts w:ascii="Times New Roman" w:hAnsi="Times New Roman" w:cs="Times New Roman"/>
          <w:sz w:val="24"/>
          <w:szCs w:val="24"/>
        </w:rPr>
        <w:t xml:space="preserve">Dokonalejšie osciloskopy tiež umožňujú analýzu signálov pomocou </w:t>
      </w:r>
      <w:proofErr w:type="spellStart"/>
      <w:r w:rsidRPr="002317D0">
        <w:rPr>
          <w:rFonts w:ascii="Times New Roman" w:hAnsi="Times New Roman" w:cs="Times New Roman"/>
          <w:sz w:val="24"/>
          <w:szCs w:val="24"/>
        </w:rPr>
        <w:t>histogramov</w:t>
      </w:r>
      <w:proofErr w:type="spellEnd"/>
      <w:r w:rsidRPr="002317D0">
        <w:rPr>
          <w:rFonts w:ascii="Times New Roman" w:hAnsi="Times New Roman" w:cs="Times New Roman"/>
          <w:sz w:val="24"/>
          <w:szCs w:val="24"/>
        </w:rPr>
        <w:t xml:space="preserve">. </w:t>
      </w:r>
      <w:proofErr w:type="spellStart"/>
      <w:r w:rsidRPr="002317D0">
        <w:rPr>
          <w:rFonts w:ascii="Times New Roman" w:hAnsi="Times New Roman" w:cs="Times New Roman"/>
          <w:sz w:val="24"/>
          <w:szCs w:val="24"/>
        </w:rPr>
        <w:t>Histogram</w:t>
      </w:r>
      <w:proofErr w:type="spellEnd"/>
      <w:r w:rsidRPr="002317D0">
        <w:rPr>
          <w:rFonts w:ascii="Times New Roman" w:hAnsi="Times New Roman" w:cs="Times New Roman"/>
          <w:sz w:val="24"/>
          <w:szCs w:val="24"/>
        </w:rPr>
        <w:t xml:space="preserve"> je grafické zobrazenie variácií signálu s časom, ktoré zobrazuje závislosť rozloženia zmien na počte udalostí. Rozloženie zmien signálu v amplitúde znázorňujú vertikálne </w:t>
      </w:r>
      <w:proofErr w:type="spellStart"/>
      <w:r w:rsidRPr="002317D0">
        <w:rPr>
          <w:rFonts w:ascii="Times New Roman" w:hAnsi="Times New Roman" w:cs="Times New Roman"/>
          <w:sz w:val="24"/>
          <w:szCs w:val="24"/>
        </w:rPr>
        <w:t>histogramy</w:t>
      </w:r>
      <w:proofErr w:type="spellEnd"/>
      <w:r w:rsidRPr="002317D0">
        <w:rPr>
          <w:rFonts w:ascii="Times New Roman" w:hAnsi="Times New Roman" w:cs="Times New Roman"/>
          <w:sz w:val="24"/>
          <w:szCs w:val="24"/>
        </w:rPr>
        <w:t xml:space="preserve">, rozloženie zmien v čase horizontálne. Sú užitočné hlavne pri meraní impulzných priebehov. Pre získanie </w:t>
      </w:r>
      <w:proofErr w:type="spellStart"/>
      <w:r w:rsidRPr="002317D0">
        <w:rPr>
          <w:rFonts w:ascii="Times New Roman" w:hAnsi="Times New Roman" w:cs="Times New Roman"/>
          <w:sz w:val="24"/>
          <w:szCs w:val="24"/>
        </w:rPr>
        <w:t>histogramu</w:t>
      </w:r>
      <w:proofErr w:type="spellEnd"/>
      <w:r w:rsidRPr="002317D0">
        <w:rPr>
          <w:rFonts w:ascii="Times New Roman" w:hAnsi="Times New Roman" w:cs="Times New Roman"/>
          <w:sz w:val="24"/>
          <w:szCs w:val="24"/>
        </w:rPr>
        <w:t xml:space="preserve"> je dôležité určenie časti priebehu, ktorú potrebujeme vyšetriť. Toto sa realizuje k tomu určenými kurzormi alebo vymedzením pravouhlým rámčekom pomocou obojstranných časových a napäťových intervalov od okamžiku spúšťania.</w:t>
      </w:r>
    </w:p>
    <w:p w:rsidR="002317D0" w:rsidRPr="002B1050" w:rsidRDefault="002317D0" w:rsidP="00E434AC">
      <w:pPr>
        <w:spacing w:after="0"/>
        <w:jc w:val="both"/>
        <w:rPr>
          <w:rFonts w:ascii="Times New Roman" w:hAnsi="Times New Roman" w:cs="Times New Roman"/>
          <w:b/>
          <w:color w:val="7030A0"/>
          <w:sz w:val="24"/>
          <w:szCs w:val="24"/>
        </w:rPr>
      </w:pPr>
      <w:r w:rsidRPr="002B1050">
        <w:rPr>
          <w:rFonts w:ascii="Times New Roman" w:hAnsi="Times New Roman" w:cs="Times New Roman"/>
          <w:b/>
          <w:color w:val="7030A0"/>
          <w:sz w:val="24"/>
          <w:szCs w:val="24"/>
        </w:rPr>
        <w:t>Správy na displeji</w:t>
      </w:r>
    </w:p>
    <w:p w:rsidR="002317D0" w:rsidRPr="002317D0" w:rsidRDefault="002317D0" w:rsidP="00E434AC">
      <w:pPr>
        <w:spacing w:after="0"/>
        <w:jc w:val="both"/>
        <w:rPr>
          <w:rFonts w:ascii="Times New Roman" w:hAnsi="Times New Roman" w:cs="Times New Roman"/>
          <w:sz w:val="24"/>
          <w:szCs w:val="24"/>
        </w:rPr>
      </w:pPr>
      <w:r w:rsidRPr="002317D0">
        <w:rPr>
          <w:rFonts w:ascii="Times New Roman" w:hAnsi="Times New Roman" w:cs="Times New Roman"/>
          <w:sz w:val="24"/>
          <w:szCs w:val="24"/>
        </w:rPr>
        <w:t>Sú spravidla na okrajoch obrazového poľa a obsahujú hlavne základné údaje o rýchlosti časovej základne, vertikálnej citlivosti, o úrovni spúšťania.</w:t>
      </w:r>
    </w:p>
    <w:p w:rsidR="002317D0" w:rsidRPr="002317D0" w:rsidRDefault="002317D0" w:rsidP="00E434AC">
      <w:pPr>
        <w:jc w:val="both"/>
        <w:rPr>
          <w:rFonts w:ascii="Times New Roman" w:hAnsi="Times New Roman" w:cs="Times New Roman"/>
          <w:sz w:val="24"/>
          <w:szCs w:val="24"/>
        </w:rPr>
      </w:pPr>
      <w:r w:rsidRPr="002317D0">
        <w:rPr>
          <w:rFonts w:ascii="Times New Roman" w:hAnsi="Times New Roman" w:cs="Times New Roman"/>
          <w:sz w:val="24"/>
          <w:szCs w:val="24"/>
        </w:rPr>
        <w:t>O nastavení prístroja informujú ponuky – spôsob zobrazenia pomocou bodov alebo vektorov, priemerovanie, obálka, veľké rozlíšenie, spôsob spúšťania, činnosť časovej základne a </w:t>
      </w:r>
      <w:proofErr w:type="spellStart"/>
      <w:r w:rsidRPr="002317D0">
        <w:rPr>
          <w:rFonts w:ascii="Times New Roman" w:hAnsi="Times New Roman" w:cs="Times New Roman"/>
          <w:sz w:val="24"/>
          <w:szCs w:val="24"/>
        </w:rPr>
        <w:t>zoom</w:t>
      </w:r>
      <w:proofErr w:type="spellEnd"/>
      <w:r w:rsidRPr="002317D0">
        <w:rPr>
          <w:rFonts w:ascii="Times New Roman" w:hAnsi="Times New Roman" w:cs="Times New Roman"/>
          <w:sz w:val="24"/>
          <w:szCs w:val="24"/>
        </w:rPr>
        <w:t>, použitie automatického merania, štatistika alebo matematika, voľba rastra, voľba farieb atď.</w:t>
      </w:r>
    </w:p>
    <w:p w:rsidR="002C3603" w:rsidRDefault="002C3603" w:rsidP="00B62936">
      <w:pPr>
        <w:spacing w:after="0"/>
        <w:rPr>
          <w:rFonts w:ascii="Times New Roman" w:hAnsi="Times New Roman" w:cs="Times New Roman"/>
          <w:b/>
          <w:color w:val="FF0000"/>
          <w:sz w:val="24"/>
          <w:szCs w:val="24"/>
        </w:rPr>
      </w:pPr>
    </w:p>
    <w:p w:rsidR="002C3603" w:rsidRDefault="002C3603" w:rsidP="00B62936">
      <w:pPr>
        <w:spacing w:after="0"/>
        <w:rPr>
          <w:rFonts w:ascii="Times New Roman" w:hAnsi="Times New Roman" w:cs="Times New Roman"/>
          <w:b/>
          <w:color w:val="FF0000"/>
          <w:sz w:val="24"/>
          <w:szCs w:val="24"/>
        </w:rPr>
      </w:pPr>
    </w:p>
    <w:p w:rsidR="002C3603" w:rsidRDefault="002C3603" w:rsidP="00B62936">
      <w:pPr>
        <w:spacing w:after="0"/>
        <w:rPr>
          <w:rFonts w:ascii="Times New Roman" w:hAnsi="Times New Roman" w:cs="Times New Roman"/>
          <w:b/>
          <w:color w:val="FF0000"/>
          <w:sz w:val="24"/>
          <w:szCs w:val="24"/>
        </w:rPr>
      </w:pPr>
    </w:p>
    <w:p w:rsidR="002C3603" w:rsidRDefault="002C3603" w:rsidP="00B62936">
      <w:pPr>
        <w:spacing w:after="0"/>
        <w:rPr>
          <w:rFonts w:ascii="Times New Roman" w:hAnsi="Times New Roman" w:cs="Times New Roman"/>
          <w:b/>
          <w:color w:val="FF0000"/>
          <w:sz w:val="24"/>
          <w:szCs w:val="24"/>
        </w:rPr>
      </w:pPr>
    </w:p>
    <w:p w:rsidR="00B62936" w:rsidRDefault="00B62936" w:rsidP="00B62936">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Použitá literatúra </w:t>
      </w:r>
    </w:p>
    <w:p w:rsidR="00B62936" w:rsidRDefault="002317D0" w:rsidP="00B62936">
      <w:pPr>
        <w:rPr>
          <w:rFonts w:ascii="Times New Roman" w:hAnsi="Times New Roman" w:cs="Times New Roman"/>
          <w:b/>
          <w:color w:val="FF0000"/>
          <w:sz w:val="24"/>
          <w:szCs w:val="24"/>
        </w:rPr>
      </w:pPr>
      <w:r w:rsidRPr="002317D0">
        <w:rPr>
          <w:rFonts w:ascii="Times New Roman" w:hAnsi="Times New Roman" w:cs="Times New Roman"/>
          <w:sz w:val="24"/>
          <w:szCs w:val="24"/>
        </w:rPr>
        <w:t xml:space="preserve">Ladislav </w:t>
      </w:r>
      <w:proofErr w:type="spellStart"/>
      <w:r w:rsidRPr="002317D0">
        <w:rPr>
          <w:rFonts w:ascii="Times New Roman" w:hAnsi="Times New Roman" w:cs="Times New Roman"/>
          <w:sz w:val="24"/>
          <w:szCs w:val="24"/>
        </w:rPr>
        <w:t>Havlík</w:t>
      </w:r>
      <w:proofErr w:type="spellEnd"/>
      <w:r w:rsidRPr="002317D0">
        <w:rPr>
          <w:rFonts w:ascii="Times New Roman" w:hAnsi="Times New Roman" w:cs="Times New Roman"/>
          <w:sz w:val="24"/>
          <w:szCs w:val="24"/>
        </w:rPr>
        <w:t xml:space="preserve"> : Osciloskopy a ich použitie (</w:t>
      </w:r>
      <w:proofErr w:type="spellStart"/>
      <w:r w:rsidRPr="002317D0">
        <w:rPr>
          <w:rFonts w:ascii="Times New Roman" w:hAnsi="Times New Roman" w:cs="Times New Roman"/>
          <w:sz w:val="24"/>
          <w:szCs w:val="24"/>
        </w:rPr>
        <w:t>Sdělovací</w:t>
      </w:r>
      <w:proofErr w:type="spellEnd"/>
      <w:r w:rsidRPr="002317D0">
        <w:rPr>
          <w:rFonts w:ascii="Times New Roman" w:hAnsi="Times New Roman" w:cs="Times New Roman"/>
          <w:sz w:val="24"/>
          <w:szCs w:val="24"/>
        </w:rPr>
        <w:t xml:space="preserve"> technika 2002)</w:t>
      </w:r>
    </w:p>
    <w:p w:rsidR="002317D0" w:rsidRDefault="002317D0" w:rsidP="00B62936">
      <w:pPr>
        <w:rPr>
          <w:rFonts w:ascii="Times New Roman" w:hAnsi="Times New Roman" w:cs="Times New Roman"/>
          <w:sz w:val="24"/>
          <w:szCs w:val="24"/>
        </w:rPr>
      </w:pPr>
      <w:r w:rsidRPr="002317D0">
        <w:rPr>
          <w:rFonts w:ascii="Times New Roman" w:hAnsi="Times New Roman" w:cs="Times New Roman"/>
          <w:sz w:val="24"/>
          <w:szCs w:val="24"/>
        </w:rPr>
        <w:t xml:space="preserve">Ing. Miloslav </w:t>
      </w:r>
      <w:proofErr w:type="spellStart"/>
      <w:r w:rsidRPr="002317D0">
        <w:rPr>
          <w:rFonts w:ascii="Times New Roman" w:hAnsi="Times New Roman" w:cs="Times New Roman"/>
          <w:sz w:val="24"/>
          <w:szCs w:val="24"/>
        </w:rPr>
        <w:t>Čejka</w:t>
      </w:r>
      <w:proofErr w:type="spellEnd"/>
      <w:r w:rsidRPr="002317D0">
        <w:rPr>
          <w:rFonts w:ascii="Times New Roman" w:hAnsi="Times New Roman" w:cs="Times New Roman"/>
          <w:sz w:val="24"/>
          <w:szCs w:val="24"/>
        </w:rPr>
        <w:t xml:space="preserve">, CSc., Prof. Ing. Vladislav </w:t>
      </w:r>
      <w:proofErr w:type="spellStart"/>
      <w:r w:rsidRPr="002317D0">
        <w:rPr>
          <w:rFonts w:ascii="Times New Roman" w:hAnsi="Times New Roman" w:cs="Times New Roman"/>
          <w:sz w:val="24"/>
          <w:szCs w:val="24"/>
        </w:rPr>
        <w:t>Matyáš</w:t>
      </w:r>
      <w:proofErr w:type="spellEnd"/>
      <w:r w:rsidRPr="002317D0">
        <w:rPr>
          <w:rFonts w:ascii="Times New Roman" w:hAnsi="Times New Roman" w:cs="Times New Roman"/>
          <w:sz w:val="24"/>
          <w:szCs w:val="24"/>
        </w:rPr>
        <w:t xml:space="preserve"> : Elektronická meracia technika (VUTIUM, Brno 1999)</w:t>
      </w:r>
    </w:p>
    <w:p w:rsidR="002C3603" w:rsidRPr="00B62936" w:rsidRDefault="002C3603" w:rsidP="00B62936">
      <w:pPr>
        <w:rPr>
          <w:rFonts w:ascii="Times New Roman" w:hAnsi="Times New Roman" w:cs="Times New Roman"/>
          <w:b/>
          <w:color w:val="FF0000"/>
          <w:sz w:val="24"/>
          <w:szCs w:val="24"/>
        </w:rPr>
      </w:pPr>
      <w:r>
        <w:rPr>
          <w:rFonts w:ascii="Times New Roman" w:hAnsi="Times New Roman" w:cs="Times New Roman"/>
          <w:sz w:val="24"/>
          <w:szCs w:val="24"/>
        </w:rPr>
        <w:t xml:space="preserve">Ing. Pavol Nemec, Ing. Milan </w:t>
      </w:r>
      <w:proofErr w:type="spellStart"/>
      <w:r>
        <w:rPr>
          <w:rFonts w:ascii="Times New Roman" w:hAnsi="Times New Roman" w:cs="Times New Roman"/>
          <w:sz w:val="24"/>
          <w:szCs w:val="24"/>
        </w:rPr>
        <w:t>Hanajík</w:t>
      </w:r>
      <w:proofErr w:type="spellEnd"/>
      <w:r>
        <w:rPr>
          <w:rFonts w:ascii="Times New Roman" w:hAnsi="Times New Roman" w:cs="Times New Roman"/>
          <w:sz w:val="24"/>
          <w:szCs w:val="24"/>
        </w:rPr>
        <w:t>, Ing. Milan Jurík : Elektrotechnické meranie II (učebnica)</w:t>
      </w:r>
    </w:p>
    <w:p w:rsidR="00A11D33" w:rsidRPr="002317D0" w:rsidRDefault="00A11D33" w:rsidP="00A11D33">
      <w:pPr>
        <w:ind w:right="-157"/>
        <w:rPr>
          <w:rFonts w:ascii="Times New Roman" w:hAnsi="Times New Roman" w:cs="Times New Roman"/>
          <w:sz w:val="24"/>
          <w:szCs w:val="24"/>
        </w:rPr>
      </w:pPr>
      <w:r w:rsidRPr="002317D0">
        <w:rPr>
          <w:rFonts w:ascii="Times New Roman" w:hAnsi="Times New Roman" w:cs="Times New Roman"/>
          <w:sz w:val="24"/>
          <w:szCs w:val="24"/>
        </w:rPr>
        <w:t xml:space="preserve"> </w:t>
      </w:r>
    </w:p>
    <w:p w:rsidR="00A11D33" w:rsidRPr="00A11D33" w:rsidRDefault="00A11D33" w:rsidP="00A11D33">
      <w:pPr>
        <w:ind w:right="-157"/>
        <w:rPr>
          <w:rFonts w:ascii="Times New Roman" w:hAnsi="Times New Roman" w:cs="Times New Roman"/>
          <w:sz w:val="24"/>
          <w:szCs w:val="24"/>
        </w:rPr>
      </w:pPr>
    </w:p>
    <w:p w:rsidR="00A11D33" w:rsidRPr="00A11D33" w:rsidRDefault="00A11D33" w:rsidP="00A11D33">
      <w:pPr>
        <w:ind w:right="-157"/>
        <w:rPr>
          <w:rFonts w:ascii="Times New Roman" w:hAnsi="Times New Roman" w:cs="Times New Roman"/>
          <w:sz w:val="24"/>
          <w:szCs w:val="24"/>
        </w:rPr>
      </w:pPr>
    </w:p>
    <w:sectPr w:rsidR="00A11D33" w:rsidRPr="00A11D33" w:rsidSect="00252F30">
      <w:footerReference w:type="default" r:id="rId8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7954" w:rsidRDefault="00B17954" w:rsidP="00275F14">
      <w:pPr>
        <w:spacing w:after="0" w:line="240" w:lineRule="auto"/>
      </w:pPr>
      <w:r>
        <w:separator/>
      </w:r>
    </w:p>
  </w:endnote>
  <w:endnote w:type="continuationSeparator" w:id="1">
    <w:p w:rsidR="00B17954" w:rsidRDefault="00B17954" w:rsidP="00275F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A00002EF" w:usb1="420020E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3240"/>
      <w:docPartObj>
        <w:docPartGallery w:val="Page Numbers (Bottom of Page)"/>
        <w:docPartUnique/>
      </w:docPartObj>
    </w:sdtPr>
    <w:sdtContent>
      <w:p w:rsidR="00B17954" w:rsidRDefault="00B17954">
        <w:pPr>
          <w:pStyle w:val="Zpat"/>
          <w:jc w:val="right"/>
        </w:pPr>
        <w:fldSimple w:instr=" PAGE   \* MERGEFORMAT ">
          <w:r w:rsidR="00120F03">
            <w:rPr>
              <w:noProof/>
            </w:rPr>
            <w:t>22</w:t>
          </w:r>
        </w:fldSimple>
      </w:p>
    </w:sdtContent>
  </w:sdt>
  <w:p w:rsidR="00B17954" w:rsidRDefault="00B1795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7954" w:rsidRDefault="00B17954" w:rsidP="00275F14">
      <w:pPr>
        <w:spacing w:after="0" w:line="240" w:lineRule="auto"/>
      </w:pPr>
      <w:r>
        <w:separator/>
      </w:r>
    </w:p>
  </w:footnote>
  <w:footnote w:type="continuationSeparator" w:id="1">
    <w:p w:rsidR="00B17954" w:rsidRDefault="00B17954" w:rsidP="00275F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1671F"/>
    <w:multiLevelType w:val="hybridMultilevel"/>
    <w:tmpl w:val="3940D72E"/>
    <w:lvl w:ilvl="0" w:tplc="2ACE8AA4">
      <w:start w:val="1"/>
      <w:numFmt w:val="bullet"/>
      <w:lvlText w:val="-"/>
      <w:lvlJc w:val="left"/>
      <w:pPr>
        <w:tabs>
          <w:tab w:val="num" w:pos="1260"/>
        </w:tabs>
        <w:ind w:left="1260" w:hanging="360"/>
      </w:pPr>
      <w:rPr>
        <w:rFonts w:ascii="Times New Roman" w:eastAsia="Times New Roman" w:hAnsi="Times New Roman" w:cs="Times New Roman" w:hint="default"/>
      </w:rPr>
    </w:lvl>
    <w:lvl w:ilvl="1" w:tplc="041B0003" w:tentative="1">
      <w:start w:val="1"/>
      <w:numFmt w:val="bullet"/>
      <w:lvlText w:val="o"/>
      <w:lvlJc w:val="left"/>
      <w:pPr>
        <w:tabs>
          <w:tab w:val="num" w:pos="1980"/>
        </w:tabs>
        <w:ind w:left="1980" w:hanging="360"/>
      </w:pPr>
      <w:rPr>
        <w:rFonts w:ascii="Courier New" w:hAnsi="Courier New" w:cs="Courier New" w:hint="default"/>
      </w:rPr>
    </w:lvl>
    <w:lvl w:ilvl="2" w:tplc="041B0005" w:tentative="1">
      <w:start w:val="1"/>
      <w:numFmt w:val="bullet"/>
      <w:lvlText w:val=""/>
      <w:lvlJc w:val="left"/>
      <w:pPr>
        <w:tabs>
          <w:tab w:val="num" w:pos="2700"/>
        </w:tabs>
        <w:ind w:left="2700" w:hanging="360"/>
      </w:pPr>
      <w:rPr>
        <w:rFonts w:ascii="Wingdings" w:hAnsi="Wingdings" w:hint="default"/>
      </w:rPr>
    </w:lvl>
    <w:lvl w:ilvl="3" w:tplc="041B0001" w:tentative="1">
      <w:start w:val="1"/>
      <w:numFmt w:val="bullet"/>
      <w:lvlText w:val=""/>
      <w:lvlJc w:val="left"/>
      <w:pPr>
        <w:tabs>
          <w:tab w:val="num" w:pos="3420"/>
        </w:tabs>
        <w:ind w:left="3420" w:hanging="360"/>
      </w:pPr>
      <w:rPr>
        <w:rFonts w:ascii="Symbol" w:hAnsi="Symbol" w:hint="default"/>
      </w:rPr>
    </w:lvl>
    <w:lvl w:ilvl="4" w:tplc="041B0003" w:tentative="1">
      <w:start w:val="1"/>
      <w:numFmt w:val="bullet"/>
      <w:lvlText w:val="o"/>
      <w:lvlJc w:val="left"/>
      <w:pPr>
        <w:tabs>
          <w:tab w:val="num" w:pos="4140"/>
        </w:tabs>
        <w:ind w:left="4140" w:hanging="360"/>
      </w:pPr>
      <w:rPr>
        <w:rFonts w:ascii="Courier New" w:hAnsi="Courier New" w:cs="Courier New" w:hint="default"/>
      </w:rPr>
    </w:lvl>
    <w:lvl w:ilvl="5" w:tplc="041B0005" w:tentative="1">
      <w:start w:val="1"/>
      <w:numFmt w:val="bullet"/>
      <w:lvlText w:val=""/>
      <w:lvlJc w:val="left"/>
      <w:pPr>
        <w:tabs>
          <w:tab w:val="num" w:pos="4860"/>
        </w:tabs>
        <w:ind w:left="4860" w:hanging="360"/>
      </w:pPr>
      <w:rPr>
        <w:rFonts w:ascii="Wingdings" w:hAnsi="Wingdings" w:hint="default"/>
      </w:rPr>
    </w:lvl>
    <w:lvl w:ilvl="6" w:tplc="041B0001" w:tentative="1">
      <w:start w:val="1"/>
      <w:numFmt w:val="bullet"/>
      <w:lvlText w:val=""/>
      <w:lvlJc w:val="left"/>
      <w:pPr>
        <w:tabs>
          <w:tab w:val="num" w:pos="5580"/>
        </w:tabs>
        <w:ind w:left="5580" w:hanging="360"/>
      </w:pPr>
      <w:rPr>
        <w:rFonts w:ascii="Symbol" w:hAnsi="Symbol" w:hint="default"/>
      </w:rPr>
    </w:lvl>
    <w:lvl w:ilvl="7" w:tplc="041B0003" w:tentative="1">
      <w:start w:val="1"/>
      <w:numFmt w:val="bullet"/>
      <w:lvlText w:val="o"/>
      <w:lvlJc w:val="left"/>
      <w:pPr>
        <w:tabs>
          <w:tab w:val="num" w:pos="6300"/>
        </w:tabs>
        <w:ind w:left="6300" w:hanging="360"/>
      </w:pPr>
      <w:rPr>
        <w:rFonts w:ascii="Courier New" w:hAnsi="Courier New" w:cs="Courier New" w:hint="default"/>
      </w:rPr>
    </w:lvl>
    <w:lvl w:ilvl="8" w:tplc="041B0005" w:tentative="1">
      <w:start w:val="1"/>
      <w:numFmt w:val="bullet"/>
      <w:lvlText w:val=""/>
      <w:lvlJc w:val="left"/>
      <w:pPr>
        <w:tabs>
          <w:tab w:val="num" w:pos="7020"/>
        </w:tabs>
        <w:ind w:left="7020" w:hanging="360"/>
      </w:pPr>
      <w:rPr>
        <w:rFonts w:ascii="Wingdings" w:hAnsi="Wingdings" w:hint="default"/>
      </w:rPr>
    </w:lvl>
  </w:abstractNum>
  <w:abstractNum w:abstractNumId="1">
    <w:nsid w:val="085026F0"/>
    <w:multiLevelType w:val="hybridMultilevel"/>
    <w:tmpl w:val="E9FC0C78"/>
    <w:lvl w:ilvl="0" w:tplc="7026BF32">
      <w:start w:val="1"/>
      <w:numFmt w:val="bullet"/>
      <w:lvlText w:val=""/>
      <w:lvlJc w:val="left"/>
      <w:pPr>
        <w:tabs>
          <w:tab w:val="num" w:pos="2869"/>
        </w:tabs>
        <w:ind w:left="2869"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0A8F3A8E"/>
    <w:multiLevelType w:val="hybridMultilevel"/>
    <w:tmpl w:val="190ADDE8"/>
    <w:lvl w:ilvl="0" w:tplc="9F24C44C">
      <w:start w:val="1"/>
      <w:numFmt w:val="bullet"/>
      <w:lvlText w:val="•"/>
      <w:lvlJc w:val="left"/>
      <w:pPr>
        <w:tabs>
          <w:tab w:val="num" w:pos="720"/>
        </w:tabs>
        <w:ind w:left="720" w:hanging="360"/>
      </w:pPr>
      <w:rPr>
        <w:rFonts w:ascii="Arial" w:hAnsi="Arial" w:hint="default"/>
      </w:rPr>
    </w:lvl>
    <w:lvl w:ilvl="1" w:tplc="1A80F554" w:tentative="1">
      <w:start w:val="1"/>
      <w:numFmt w:val="bullet"/>
      <w:lvlText w:val="•"/>
      <w:lvlJc w:val="left"/>
      <w:pPr>
        <w:tabs>
          <w:tab w:val="num" w:pos="1440"/>
        </w:tabs>
        <w:ind w:left="1440" w:hanging="360"/>
      </w:pPr>
      <w:rPr>
        <w:rFonts w:ascii="Arial" w:hAnsi="Arial" w:hint="default"/>
      </w:rPr>
    </w:lvl>
    <w:lvl w:ilvl="2" w:tplc="52FE5ED8" w:tentative="1">
      <w:start w:val="1"/>
      <w:numFmt w:val="bullet"/>
      <w:lvlText w:val="•"/>
      <w:lvlJc w:val="left"/>
      <w:pPr>
        <w:tabs>
          <w:tab w:val="num" w:pos="2160"/>
        </w:tabs>
        <w:ind w:left="2160" w:hanging="360"/>
      </w:pPr>
      <w:rPr>
        <w:rFonts w:ascii="Arial" w:hAnsi="Arial" w:hint="default"/>
      </w:rPr>
    </w:lvl>
    <w:lvl w:ilvl="3" w:tplc="09A2E380" w:tentative="1">
      <w:start w:val="1"/>
      <w:numFmt w:val="bullet"/>
      <w:lvlText w:val="•"/>
      <w:lvlJc w:val="left"/>
      <w:pPr>
        <w:tabs>
          <w:tab w:val="num" w:pos="2880"/>
        </w:tabs>
        <w:ind w:left="2880" w:hanging="360"/>
      </w:pPr>
      <w:rPr>
        <w:rFonts w:ascii="Arial" w:hAnsi="Arial" w:hint="default"/>
      </w:rPr>
    </w:lvl>
    <w:lvl w:ilvl="4" w:tplc="2174D7CC" w:tentative="1">
      <w:start w:val="1"/>
      <w:numFmt w:val="bullet"/>
      <w:lvlText w:val="•"/>
      <w:lvlJc w:val="left"/>
      <w:pPr>
        <w:tabs>
          <w:tab w:val="num" w:pos="3600"/>
        </w:tabs>
        <w:ind w:left="3600" w:hanging="360"/>
      </w:pPr>
      <w:rPr>
        <w:rFonts w:ascii="Arial" w:hAnsi="Arial" w:hint="default"/>
      </w:rPr>
    </w:lvl>
    <w:lvl w:ilvl="5" w:tplc="25B022E8" w:tentative="1">
      <w:start w:val="1"/>
      <w:numFmt w:val="bullet"/>
      <w:lvlText w:val="•"/>
      <w:lvlJc w:val="left"/>
      <w:pPr>
        <w:tabs>
          <w:tab w:val="num" w:pos="4320"/>
        </w:tabs>
        <w:ind w:left="4320" w:hanging="360"/>
      </w:pPr>
      <w:rPr>
        <w:rFonts w:ascii="Arial" w:hAnsi="Arial" w:hint="default"/>
      </w:rPr>
    </w:lvl>
    <w:lvl w:ilvl="6" w:tplc="AA180874" w:tentative="1">
      <w:start w:val="1"/>
      <w:numFmt w:val="bullet"/>
      <w:lvlText w:val="•"/>
      <w:lvlJc w:val="left"/>
      <w:pPr>
        <w:tabs>
          <w:tab w:val="num" w:pos="5040"/>
        </w:tabs>
        <w:ind w:left="5040" w:hanging="360"/>
      </w:pPr>
      <w:rPr>
        <w:rFonts w:ascii="Arial" w:hAnsi="Arial" w:hint="default"/>
      </w:rPr>
    </w:lvl>
    <w:lvl w:ilvl="7" w:tplc="8BE69AB0" w:tentative="1">
      <w:start w:val="1"/>
      <w:numFmt w:val="bullet"/>
      <w:lvlText w:val="•"/>
      <w:lvlJc w:val="left"/>
      <w:pPr>
        <w:tabs>
          <w:tab w:val="num" w:pos="5760"/>
        </w:tabs>
        <w:ind w:left="5760" w:hanging="360"/>
      </w:pPr>
      <w:rPr>
        <w:rFonts w:ascii="Arial" w:hAnsi="Arial" w:hint="default"/>
      </w:rPr>
    </w:lvl>
    <w:lvl w:ilvl="8" w:tplc="C786F6F2" w:tentative="1">
      <w:start w:val="1"/>
      <w:numFmt w:val="bullet"/>
      <w:lvlText w:val="•"/>
      <w:lvlJc w:val="left"/>
      <w:pPr>
        <w:tabs>
          <w:tab w:val="num" w:pos="6480"/>
        </w:tabs>
        <w:ind w:left="6480" w:hanging="360"/>
      </w:pPr>
      <w:rPr>
        <w:rFonts w:ascii="Arial" w:hAnsi="Arial" w:hint="default"/>
      </w:rPr>
    </w:lvl>
  </w:abstractNum>
  <w:abstractNum w:abstractNumId="3">
    <w:nsid w:val="0FD0562F"/>
    <w:multiLevelType w:val="hybridMultilevel"/>
    <w:tmpl w:val="5C6626FE"/>
    <w:lvl w:ilvl="0" w:tplc="EDAC808E">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076239C"/>
    <w:multiLevelType w:val="hybridMultilevel"/>
    <w:tmpl w:val="80583094"/>
    <w:lvl w:ilvl="0" w:tplc="F03CF1FA">
      <w:start w:val="1"/>
      <w:numFmt w:val="lowerLetter"/>
      <w:lvlText w:val="%1)"/>
      <w:lvlJc w:val="left"/>
      <w:pPr>
        <w:tabs>
          <w:tab w:val="num" w:pos="1429"/>
        </w:tabs>
        <w:ind w:left="1429" w:hanging="360"/>
      </w:pPr>
      <w:rPr>
        <w:rFonts w:hint="default"/>
      </w:rPr>
    </w:lvl>
    <w:lvl w:ilvl="1" w:tplc="5114FD70">
      <w:start w:val="1"/>
      <w:numFmt w:val="bullet"/>
      <w:lvlText w:val=""/>
      <w:lvlJc w:val="left"/>
      <w:pPr>
        <w:tabs>
          <w:tab w:val="num" w:pos="2149"/>
        </w:tabs>
        <w:ind w:left="2149" w:hanging="360"/>
      </w:pPr>
      <w:rPr>
        <w:rFonts w:ascii="Symbol" w:hAnsi="Symbol" w:hint="default"/>
      </w:rPr>
    </w:lvl>
    <w:lvl w:ilvl="2" w:tplc="041B001B" w:tentative="1">
      <w:start w:val="1"/>
      <w:numFmt w:val="lowerRoman"/>
      <w:lvlText w:val="%3."/>
      <w:lvlJc w:val="right"/>
      <w:pPr>
        <w:tabs>
          <w:tab w:val="num" w:pos="2869"/>
        </w:tabs>
        <w:ind w:left="2869" w:hanging="180"/>
      </w:pPr>
    </w:lvl>
    <w:lvl w:ilvl="3" w:tplc="041B000F" w:tentative="1">
      <w:start w:val="1"/>
      <w:numFmt w:val="decimal"/>
      <w:lvlText w:val="%4."/>
      <w:lvlJc w:val="left"/>
      <w:pPr>
        <w:tabs>
          <w:tab w:val="num" w:pos="3589"/>
        </w:tabs>
        <w:ind w:left="3589" w:hanging="360"/>
      </w:pPr>
    </w:lvl>
    <w:lvl w:ilvl="4" w:tplc="041B0019" w:tentative="1">
      <w:start w:val="1"/>
      <w:numFmt w:val="lowerLetter"/>
      <w:lvlText w:val="%5."/>
      <w:lvlJc w:val="left"/>
      <w:pPr>
        <w:tabs>
          <w:tab w:val="num" w:pos="4309"/>
        </w:tabs>
        <w:ind w:left="4309" w:hanging="360"/>
      </w:pPr>
    </w:lvl>
    <w:lvl w:ilvl="5" w:tplc="041B001B" w:tentative="1">
      <w:start w:val="1"/>
      <w:numFmt w:val="lowerRoman"/>
      <w:lvlText w:val="%6."/>
      <w:lvlJc w:val="right"/>
      <w:pPr>
        <w:tabs>
          <w:tab w:val="num" w:pos="5029"/>
        </w:tabs>
        <w:ind w:left="5029" w:hanging="180"/>
      </w:pPr>
    </w:lvl>
    <w:lvl w:ilvl="6" w:tplc="041B000F" w:tentative="1">
      <w:start w:val="1"/>
      <w:numFmt w:val="decimal"/>
      <w:lvlText w:val="%7."/>
      <w:lvlJc w:val="left"/>
      <w:pPr>
        <w:tabs>
          <w:tab w:val="num" w:pos="5749"/>
        </w:tabs>
        <w:ind w:left="5749" w:hanging="360"/>
      </w:pPr>
    </w:lvl>
    <w:lvl w:ilvl="7" w:tplc="041B0019" w:tentative="1">
      <w:start w:val="1"/>
      <w:numFmt w:val="lowerLetter"/>
      <w:lvlText w:val="%8."/>
      <w:lvlJc w:val="left"/>
      <w:pPr>
        <w:tabs>
          <w:tab w:val="num" w:pos="6469"/>
        </w:tabs>
        <w:ind w:left="6469" w:hanging="360"/>
      </w:pPr>
    </w:lvl>
    <w:lvl w:ilvl="8" w:tplc="041B001B" w:tentative="1">
      <w:start w:val="1"/>
      <w:numFmt w:val="lowerRoman"/>
      <w:lvlText w:val="%9."/>
      <w:lvlJc w:val="right"/>
      <w:pPr>
        <w:tabs>
          <w:tab w:val="num" w:pos="7189"/>
        </w:tabs>
        <w:ind w:left="7189" w:hanging="180"/>
      </w:pPr>
    </w:lvl>
  </w:abstractNum>
  <w:abstractNum w:abstractNumId="5">
    <w:nsid w:val="15D71286"/>
    <w:multiLevelType w:val="hybridMultilevel"/>
    <w:tmpl w:val="A3AC9B6A"/>
    <w:lvl w:ilvl="0" w:tplc="295048E4">
      <w:start w:val="1"/>
      <w:numFmt w:val="bullet"/>
      <w:lvlText w:val="-"/>
      <w:lvlJc w:val="left"/>
      <w:pPr>
        <w:ind w:left="72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91C700D"/>
    <w:multiLevelType w:val="hybridMultilevel"/>
    <w:tmpl w:val="084A6176"/>
    <w:lvl w:ilvl="0" w:tplc="261681B4">
      <w:start w:val="1"/>
      <w:numFmt w:val="decimal"/>
      <w:lvlText w:val="%1."/>
      <w:lvlJc w:val="left"/>
      <w:pPr>
        <w:tabs>
          <w:tab w:val="num" w:pos="720"/>
        </w:tabs>
        <w:ind w:left="720" w:hanging="360"/>
      </w:pPr>
      <w:rPr>
        <w:rFonts w:hint="default"/>
        <w:b/>
        <w:i w:val="0"/>
      </w:rPr>
    </w:lvl>
    <w:lvl w:ilvl="1" w:tplc="6F429F8A">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21515C50"/>
    <w:multiLevelType w:val="hybridMultilevel"/>
    <w:tmpl w:val="616030F0"/>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8">
    <w:nsid w:val="25207585"/>
    <w:multiLevelType w:val="hybridMultilevel"/>
    <w:tmpl w:val="A3209348"/>
    <w:lvl w:ilvl="0" w:tplc="BA8414A2">
      <w:start w:val="1"/>
      <w:numFmt w:val="bullet"/>
      <w:lvlText w:val="•"/>
      <w:lvlJc w:val="left"/>
      <w:pPr>
        <w:tabs>
          <w:tab w:val="num" w:pos="720"/>
        </w:tabs>
        <w:ind w:left="720" w:hanging="360"/>
      </w:pPr>
      <w:rPr>
        <w:rFonts w:ascii="Arial" w:hAnsi="Arial" w:hint="default"/>
      </w:rPr>
    </w:lvl>
    <w:lvl w:ilvl="1" w:tplc="D9C0508A" w:tentative="1">
      <w:start w:val="1"/>
      <w:numFmt w:val="bullet"/>
      <w:lvlText w:val="•"/>
      <w:lvlJc w:val="left"/>
      <w:pPr>
        <w:tabs>
          <w:tab w:val="num" w:pos="1440"/>
        </w:tabs>
        <w:ind w:left="1440" w:hanging="360"/>
      </w:pPr>
      <w:rPr>
        <w:rFonts w:ascii="Arial" w:hAnsi="Arial" w:hint="default"/>
      </w:rPr>
    </w:lvl>
    <w:lvl w:ilvl="2" w:tplc="3216FCF8" w:tentative="1">
      <w:start w:val="1"/>
      <w:numFmt w:val="bullet"/>
      <w:lvlText w:val="•"/>
      <w:lvlJc w:val="left"/>
      <w:pPr>
        <w:tabs>
          <w:tab w:val="num" w:pos="2160"/>
        </w:tabs>
        <w:ind w:left="2160" w:hanging="360"/>
      </w:pPr>
      <w:rPr>
        <w:rFonts w:ascii="Arial" w:hAnsi="Arial" w:hint="default"/>
      </w:rPr>
    </w:lvl>
    <w:lvl w:ilvl="3" w:tplc="3FB45424" w:tentative="1">
      <w:start w:val="1"/>
      <w:numFmt w:val="bullet"/>
      <w:lvlText w:val="•"/>
      <w:lvlJc w:val="left"/>
      <w:pPr>
        <w:tabs>
          <w:tab w:val="num" w:pos="2880"/>
        </w:tabs>
        <w:ind w:left="2880" w:hanging="360"/>
      </w:pPr>
      <w:rPr>
        <w:rFonts w:ascii="Arial" w:hAnsi="Arial" w:hint="default"/>
      </w:rPr>
    </w:lvl>
    <w:lvl w:ilvl="4" w:tplc="56988DFC" w:tentative="1">
      <w:start w:val="1"/>
      <w:numFmt w:val="bullet"/>
      <w:lvlText w:val="•"/>
      <w:lvlJc w:val="left"/>
      <w:pPr>
        <w:tabs>
          <w:tab w:val="num" w:pos="3600"/>
        </w:tabs>
        <w:ind w:left="3600" w:hanging="360"/>
      </w:pPr>
      <w:rPr>
        <w:rFonts w:ascii="Arial" w:hAnsi="Arial" w:hint="default"/>
      </w:rPr>
    </w:lvl>
    <w:lvl w:ilvl="5" w:tplc="8A5EB1FE" w:tentative="1">
      <w:start w:val="1"/>
      <w:numFmt w:val="bullet"/>
      <w:lvlText w:val="•"/>
      <w:lvlJc w:val="left"/>
      <w:pPr>
        <w:tabs>
          <w:tab w:val="num" w:pos="4320"/>
        </w:tabs>
        <w:ind w:left="4320" w:hanging="360"/>
      </w:pPr>
      <w:rPr>
        <w:rFonts w:ascii="Arial" w:hAnsi="Arial" w:hint="default"/>
      </w:rPr>
    </w:lvl>
    <w:lvl w:ilvl="6" w:tplc="F26225A4" w:tentative="1">
      <w:start w:val="1"/>
      <w:numFmt w:val="bullet"/>
      <w:lvlText w:val="•"/>
      <w:lvlJc w:val="left"/>
      <w:pPr>
        <w:tabs>
          <w:tab w:val="num" w:pos="5040"/>
        </w:tabs>
        <w:ind w:left="5040" w:hanging="360"/>
      </w:pPr>
      <w:rPr>
        <w:rFonts w:ascii="Arial" w:hAnsi="Arial" w:hint="default"/>
      </w:rPr>
    </w:lvl>
    <w:lvl w:ilvl="7" w:tplc="4BFC7420" w:tentative="1">
      <w:start w:val="1"/>
      <w:numFmt w:val="bullet"/>
      <w:lvlText w:val="•"/>
      <w:lvlJc w:val="left"/>
      <w:pPr>
        <w:tabs>
          <w:tab w:val="num" w:pos="5760"/>
        </w:tabs>
        <w:ind w:left="5760" w:hanging="360"/>
      </w:pPr>
      <w:rPr>
        <w:rFonts w:ascii="Arial" w:hAnsi="Arial" w:hint="default"/>
      </w:rPr>
    </w:lvl>
    <w:lvl w:ilvl="8" w:tplc="816A4F96" w:tentative="1">
      <w:start w:val="1"/>
      <w:numFmt w:val="bullet"/>
      <w:lvlText w:val="•"/>
      <w:lvlJc w:val="left"/>
      <w:pPr>
        <w:tabs>
          <w:tab w:val="num" w:pos="6480"/>
        </w:tabs>
        <w:ind w:left="6480" w:hanging="360"/>
      </w:pPr>
      <w:rPr>
        <w:rFonts w:ascii="Arial" w:hAnsi="Arial" w:hint="default"/>
      </w:rPr>
    </w:lvl>
  </w:abstractNum>
  <w:abstractNum w:abstractNumId="9">
    <w:nsid w:val="25962850"/>
    <w:multiLevelType w:val="hybridMultilevel"/>
    <w:tmpl w:val="908A86D4"/>
    <w:lvl w:ilvl="0" w:tplc="848EA3FC">
      <w:start w:val="1"/>
      <w:numFmt w:val="bullet"/>
      <w:lvlText w:val=""/>
      <w:lvlJc w:val="left"/>
      <w:pPr>
        <w:tabs>
          <w:tab w:val="num" w:pos="1429"/>
        </w:tabs>
        <w:ind w:left="1429" w:hanging="360"/>
      </w:pPr>
      <w:rPr>
        <w:rFonts w:ascii="Wingdings" w:hAnsi="Wingdings" w:hint="default"/>
      </w:rPr>
    </w:lvl>
    <w:lvl w:ilvl="1" w:tplc="041B0003" w:tentative="1">
      <w:start w:val="1"/>
      <w:numFmt w:val="bullet"/>
      <w:lvlText w:val="o"/>
      <w:lvlJc w:val="left"/>
      <w:pPr>
        <w:tabs>
          <w:tab w:val="num" w:pos="2149"/>
        </w:tabs>
        <w:ind w:left="2149" w:hanging="360"/>
      </w:pPr>
      <w:rPr>
        <w:rFonts w:ascii="Courier New" w:hAnsi="Courier New" w:cs="Courier New"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cs="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cs="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10">
    <w:nsid w:val="25FA1ED4"/>
    <w:multiLevelType w:val="hybridMultilevel"/>
    <w:tmpl w:val="DFC651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2C1613B7"/>
    <w:multiLevelType w:val="hybridMultilevel"/>
    <w:tmpl w:val="DD046F0E"/>
    <w:lvl w:ilvl="0" w:tplc="F09C2C24">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2CF859C8"/>
    <w:multiLevelType w:val="hybridMultilevel"/>
    <w:tmpl w:val="B28AF144"/>
    <w:lvl w:ilvl="0" w:tplc="F9C80914">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D427BBC"/>
    <w:multiLevelType w:val="hybridMultilevel"/>
    <w:tmpl w:val="3E86E9A0"/>
    <w:lvl w:ilvl="0" w:tplc="205A8CEC">
      <w:start w:val="1"/>
      <w:numFmt w:val="bullet"/>
      <w:lvlText w:val="•"/>
      <w:lvlJc w:val="left"/>
      <w:pPr>
        <w:tabs>
          <w:tab w:val="num" w:pos="720"/>
        </w:tabs>
        <w:ind w:left="720" w:hanging="360"/>
      </w:pPr>
      <w:rPr>
        <w:rFonts w:ascii="Times New Roman" w:hAnsi="Times New Roman" w:hint="default"/>
      </w:rPr>
    </w:lvl>
    <w:lvl w:ilvl="1" w:tplc="D07CAA6E" w:tentative="1">
      <w:start w:val="1"/>
      <w:numFmt w:val="bullet"/>
      <w:lvlText w:val="•"/>
      <w:lvlJc w:val="left"/>
      <w:pPr>
        <w:tabs>
          <w:tab w:val="num" w:pos="1440"/>
        </w:tabs>
        <w:ind w:left="1440" w:hanging="360"/>
      </w:pPr>
      <w:rPr>
        <w:rFonts w:ascii="Times New Roman" w:hAnsi="Times New Roman" w:hint="default"/>
      </w:rPr>
    </w:lvl>
    <w:lvl w:ilvl="2" w:tplc="CD88595C" w:tentative="1">
      <w:start w:val="1"/>
      <w:numFmt w:val="bullet"/>
      <w:lvlText w:val="•"/>
      <w:lvlJc w:val="left"/>
      <w:pPr>
        <w:tabs>
          <w:tab w:val="num" w:pos="2160"/>
        </w:tabs>
        <w:ind w:left="2160" w:hanging="360"/>
      </w:pPr>
      <w:rPr>
        <w:rFonts w:ascii="Times New Roman" w:hAnsi="Times New Roman" w:hint="default"/>
      </w:rPr>
    </w:lvl>
    <w:lvl w:ilvl="3" w:tplc="B4769964" w:tentative="1">
      <w:start w:val="1"/>
      <w:numFmt w:val="bullet"/>
      <w:lvlText w:val="•"/>
      <w:lvlJc w:val="left"/>
      <w:pPr>
        <w:tabs>
          <w:tab w:val="num" w:pos="2880"/>
        </w:tabs>
        <w:ind w:left="2880" w:hanging="360"/>
      </w:pPr>
      <w:rPr>
        <w:rFonts w:ascii="Times New Roman" w:hAnsi="Times New Roman" w:hint="default"/>
      </w:rPr>
    </w:lvl>
    <w:lvl w:ilvl="4" w:tplc="FD9A92D0" w:tentative="1">
      <w:start w:val="1"/>
      <w:numFmt w:val="bullet"/>
      <w:lvlText w:val="•"/>
      <w:lvlJc w:val="left"/>
      <w:pPr>
        <w:tabs>
          <w:tab w:val="num" w:pos="3600"/>
        </w:tabs>
        <w:ind w:left="3600" w:hanging="360"/>
      </w:pPr>
      <w:rPr>
        <w:rFonts w:ascii="Times New Roman" w:hAnsi="Times New Roman" w:hint="default"/>
      </w:rPr>
    </w:lvl>
    <w:lvl w:ilvl="5" w:tplc="CE02B110" w:tentative="1">
      <w:start w:val="1"/>
      <w:numFmt w:val="bullet"/>
      <w:lvlText w:val="•"/>
      <w:lvlJc w:val="left"/>
      <w:pPr>
        <w:tabs>
          <w:tab w:val="num" w:pos="4320"/>
        </w:tabs>
        <w:ind w:left="4320" w:hanging="360"/>
      </w:pPr>
      <w:rPr>
        <w:rFonts w:ascii="Times New Roman" w:hAnsi="Times New Roman" w:hint="default"/>
      </w:rPr>
    </w:lvl>
    <w:lvl w:ilvl="6" w:tplc="4C8E6E7A" w:tentative="1">
      <w:start w:val="1"/>
      <w:numFmt w:val="bullet"/>
      <w:lvlText w:val="•"/>
      <w:lvlJc w:val="left"/>
      <w:pPr>
        <w:tabs>
          <w:tab w:val="num" w:pos="5040"/>
        </w:tabs>
        <w:ind w:left="5040" w:hanging="360"/>
      </w:pPr>
      <w:rPr>
        <w:rFonts w:ascii="Times New Roman" w:hAnsi="Times New Roman" w:hint="default"/>
      </w:rPr>
    </w:lvl>
    <w:lvl w:ilvl="7" w:tplc="A34E79F4" w:tentative="1">
      <w:start w:val="1"/>
      <w:numFmt w:val="bullet"/>
      <w:lvlText w:val="•"/>
      <w:lvlJc w:val="left"/>
      <w:pPr>
        <w:tabs>
          <w:tab w:val="num" w:pos="5760"/>
        </w:tabs>
        <w:ind w:left="5760" w:hanging="360"/>
      </w:pPr>
      <w:rPr>
        <w:rFonts w:ascii="Times New Roman" w:hAnsi="Times New Roman" w:hint="default"/>
      </w:rPr>
    </w:lvl>
    <w:lvl w:ilvl="8" w:tplc="FBB289A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D915287"/>
    <w:multiLevelType w:val="hybridMultilevel"/>
    <w:tmpl w:val="A4B43E96"/>
    <w:lvl w:ilvl="0" w:tplc="74F691CE">
      <w:start w:val="1"/>
      <w:numFmt w:val="bullet"/>
      <w:lvlText w:val="•"/>
      <w:lvlJc w:val="left"/>
      <w:pPr>
        <w:tabs>
          <w:tab w:val="num" w:pos="720"/>
        </w:tabs>
        <w:ind w:left="720" w:hanging="360"/>
      </w:pPr>
      <w:rPr>
        <w:rFonts w:ascii="Times New Roman" w:hAnsi="Times New Roman" w:hint="default"/>
      </w:rPr>
    </w:lvl>
    <w:lvl w:ilvl="1" w:tplc="285A911C" w:tentative="1">
      <w:start w:val="1"/>
      <w:numFmt w:val="bullet"/>
      <w:lvlText w:val="•"/>
      <w:lvlJc w:val="left"/>
      <w:pPr>
        <w:tabs>
          <w:tab w:val="num" w:pos="1440"/>
        </w:tabs>
        <w:ind w:left="1440" w:hanging="360"/>
      </w:pPr>
      <w:rPr>
        <w:rFonts w:ascii="Times New Roman" w:hAnsi="Times New Roman" w:hint="default"/>
      </w:rPr>
    </w:lvl>
    <w:lvl w:ilvl="2" w:tplc="4CC80980" w:tentative="1">
      <w:start w:val="1"/>
      <w:numFmt w:val="bullet"/>
      <w:lvlText w:val="•"/>
      <w:lvlJc w:val="left"/>
      <w:pPr>
        <w:tabs>
          <w:tab w:val="num" w:pos="2160"/>
        </w:tabs>
        <w:ind w:left="2160" w:hanging="360"/>
      </w:pPr>
      <w:rPr>
        <w:rFonts w:ascii="Times New Roman" w:hAnsi="Times New Roman" w:hint="default"/>
      </w:rPr>
    </w:lvl>
    <w:lvl w:ilvl="3" w:tplc="ED14CB24" w:tentative="1">
      <w:start w:val="1"/>
      <w:numFmt w:val="bullet"/>
      <w:lvlText w:val="•"/>
      <w:lvlJc w:val="left"/>
      <w:pPr>
        <w:tabs>
          <w:tab w:val="num" w:pos="2880"/>
        </w:tabs>
        <w:ind w:left="2880" w:hanging="360"/>
      </w:pPr>
      <w:rPr>
        <w:rFonts w:ascii="Times New Roman" w:hAnsi="Times New Roman" w:hint="default"/>
      </w:rPr>
    </w:lvl>
    <w:lvl w:ilvl="4" w:tplc="A79EC806" w:tentative="1">
      <w:start w:val="1"/>
      <w:numFmt w:val="bullet"/>
      <w:lvlText w:val="•"/>
      <w:lvlJc w:val="left"/>
      <w:pPr>
        <w:tabs>
          <w:tab w:val="num" w:pos="3600"/>
        </w:tabs>
        <w:ind w:left="3600" w:hanging="360"/>
      </w:pPr>
      <w:rPr>
        <w:rFonts w:ascii="Times New Roman" w:hAnsi="Times New Roman" w:hint="default"/>
      </w:rPr>
    </w:lvl>
    <w:lvl w:ilvl="5" w:tplc="379A62FA" w:tentative="1">
      <w:start w:val="1"/>
      <w:numFmt w:val="bullet"/>
      <w:lvlText w:val="•"/>
      <w:lvlJc w:val="left"/>
      <w:pPr>
        <w:tabs>
          <w:tab w:val="num" w:pos="4320"/>
        </w:tabs>
        <w:ind w:left="4320" w:hanging="360"/>
      </w:pPr>
      <w:rPr>
        <w:rFonts w:ascii="Times New Roman" w:hAnsi="Times New Roman" w:hint="default"/>
      </w:rPr>
    </w:lvl>
    <w:lvl w:ilvl="6" w:tplc="6F0472F0" w:tentative="1">
      <w:start w:val="1"/>
      <w:numFmt w:val="bullet"/>
      <w:lvlText w:val="•"/>
      <w:lvlJc w:val="left"/>
      <w:pPr>
        <w:tabs>
          <w:tab w:val="num" w:pos="5040"/>
        </w:tabs>
        <w:ind w:left="5040" w:hanging="360"/>
      </w:pPr>
      <w:rPr>
        <w:rFonts w:ascii="Times New Roman" w:hAnsi="Times New Roman" w:hint="default"/>
      </w:rPr>
    </w:lvl>
    <w:lvl w:ilvl="7" w:tplc="D090A208" w:tentative="1">
      <w:start w:val="1"/>
      <w:numFmt w:val="bullet"/>
      <w:lvlText w:val="•"/>
      <w:lvlJc w:val="left"/>
      <w:pPr>
        <w:tabs>
          <w:tab w:val="num" w:pos="5760"/>
        </w:tabs>
        <w:ind w:left="5760" w:hanging="360"/>
      </w:pPr>
      <w:rPr>
        <w:rFonts w:ascii="Times New Roman" w:hAnsi="Times New Roman" w:hint="default"/>
      </w:rPr>
    </w:lvl>
    <w:lvl w:ilvl="8" w:tplc="A15E35E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F766CDE"/>
    <w:multiLevelType w:val="hybridMultilevel"/>
    <w:tmpl w:val="8086F91C"/>
    <w:lvl w:ilvl="0" w:tplc="7026BF32">
      <w:start w:val="1"/>
      <w:numFmt w:val="bullet"/>
      <w:lvlText w:val=""/>
      <w:lvlJc w:val="left"/>
      <w:pPr>
        <w:tabs>
          <w:tab w:val="num" w:pos="2869"/>
        </w:tabs>
        <w:ind w:left="2869"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32EC4251"/>
    <w:multiLevelType w:val="hybridMultilevel"/>
    <w:tmpl w:val="D6DE9F3C"/>
    <w:lvl w:ilvl="0" w:tplc="6F9A001C">
      <w:start w:val="1"/>
      <w:numFmt w:val="bullet"/>
      <w:lvlText w:val="•"/>
      <w:lvlJc w:val="left"/>
      <w:pPr>
        <w:tabs>
          <w:tab w:val="num" w:pos="720"/>
        </w:tabs>
        <w:ind w:left="720" w:hanging="360"/>
      </w:pPr>
      <w:rPr>
        <w:rFonts w:ascii="Arial" w:hAnsi="Arial" w:hint="default"/>
      </w:rPr>
    </w:lvl>
    <w:lvl w:ilvl="1" w:tplc="7BF842EA" w:tentative="1">
      <w:start w:val="1"/>
      <w:numFmt w:val="bullet"/>
      <w:lvlText w:val="•"/>
      <w:lvlJc w:val="left"/>
      <w:pPr>
        <w:tabs>
          <w:tab w:val="num" w:pos="1440"/>
        </w:tabs>
        <w:ind w:left="1440" w:hanging="360"/>
      </w:pPr>
      <w:rPr>
        <w:rFonts w:ascii="Arial" w:hAnsi="Arial" w:hint="default"/>
      </w:rPr>
    </w:lvl>
    <w:lvl w:ilvl="2" w:tplc="64CC4E06" w:tentative="1">
      <w:start w:val="1"/>
      <w:numFmt w:val="bullet"/>
      <w:lvlText w:val="•"/>
      <w:lvlJc w:val="left"/>
      <w:pPr>
        <w:tabs>
          <w:tab w:val="num" w:pos="2160"/>
        </w:tabs>
        <w:ind w:left="2160" w:hanging="360"/>
      </w:pPr>
      <w:rPr>
        <w:rFonts w:ascii="Arial" w:hAnsi="Arial" w:hint="default"/>
      </w:rPr>
    </w:lvl>
    <w:lvl w:ilvl="3" w:tplc="90A20ED8" w:tentative="1">
      <w:start w:val="1"/>
      <w:numFmt w:val="bullet"/>
      <w:lvlText w:val="•"/>
      <w:lvlJc w:val="left"/>
      <w:pPr>
        <w:tabs>
          <w:tab w:val="num" w:pos="2880"/>
        </w:tabs>
        <w:ind w:left="2880" w:hanging="360"/>
      </w:pPr>
      <w:rPr>
        <w:rFonts w:ascii="Arial" w:hAnsi="Arial" w:hint="default"/>
      </w:rPr>
    </w:lvl>
    <w:lvl w:ilvl="4" w:tplc="DB92F9D6" w:tentative="1">
      <w:start w:val="1"/>
      <w:numFmt w:val="bullet"/>
      <w:lvlText w:val="•"/>
      <w:lvlJc w:val="left"/>
      <w:pPr>
        <w:tabs>
          <w:tab w:val="num" w:pos="3600"/>
        </w:tabs>
        <w:ind w:left="3600" w:hanging="360"/>
      </w:pPr>
      <w:rPr>
        <w:rFonts w:ascii="Arial" w:hAnsi="Arial" w:hint="default"/>
      </w:rPr>
    </w:lvl>
    <w:lvl w:ilvl="5" w:tplc="0C6E3CD6" w:tentative="1">
      <w:start w:val="1"/>
      <w:numFmt w:val="bullet"/>
      <w:lvlText w:val="•"/>
      <w:lvlJc w:val="left"/>
      <w:pPr>
        <w:tabs>
          <w:tab w:val="num" w:pos="4320"/>
        </w:tabs>
        <w:ind w:left="4320" w:hanging="360"/>
      </w:pPr>
      <w:rPr>
        <w:rFonts w:ascii="Arial" w:hAnsi="Arial" w:hint="default"/>
      </w:rPr>
    </w:lvl>
    <w:lvl w:ilvl="6" w:tplc="2E70D9A8" w:tentative="1">
      <w:start w:val="1"/>
      <w:numFmt w:val="bullet"/>
      <w:lvlText w:val="•"/>
      <w:lvlJc w:val="left"/>
      <w:pPr>
        <w:tabs>
          <w:tab w:val="num" w:pos="5040"/>
        </w:tabs>
        <w:ind w:left="5040" w:hanging="360"/>
      </w:pPr>
      <w:rPr>
        <w:rFonts w:ascii="Arial" w:hAnsi="Arial" w:hint="default"/>
      </w:rPr>
    </w:lvl>
    <w:lvl w:ilvl="7" w:tplc="8E143B2E" w:tentative="1">
      <w:start w:val="1"/>
      <w:numFmt w:val="bullet"/>
      <w:lvlText w:val="•"/>
      <w:lvlJc w:val="left"/>
      <w:pPr>
        <w:tabs>
          <w:tab w:val="num" w:pos="5760"/>
        </w:tabs>
        <w:ind w:left="5760" w:hanging="360"/>
      </w:pPr>
      <w:rPr>
        <w:rFonts w:ascii="Arial" w:hAnsi="Arial" w:hint="default"/>
      </w:rPr>
    </w:lvl>
    <w:lvl w:ilvl="8" w:tplc="C7081706" w:tentative="1">
      <w:start w:val="1"/>
      <w:numFmt w:val="bullet"/>
      <w:lvlText w:val="•"/>
      <w:lvlJc w:val="left"/>
      <w:pPr>
        <w:tabs>
          <w:tab w:val="num" w:pos="6480"/>
        </w:tabs>
        <w:ind w:left="6480" w:hanging="360"/>
      </w:pPr>
      <w:rPr>
        <w:rFonts w:ascii="Arial" w:hAnsi="Arial" w:hint="default"/>
      </w:rPr>
    </w:lvl>
  </w:abstractNum>
  <w:abstractNum w:abstractNumId="17">
    <w:nsid w:val="3B073F64"/>
    <w:multiLevelType w:val="hybridMultilevel"/>
    <w:tmpl w:val="29564BD2"/>
    <w:lvl w:ilvl="0" w:tplc="7026BF32">
      <w:start w:val="1"/>
      <w:numFmt w:val="bullet"/>
      <w:lvlText w:val=""/>
      <w:lvlJc w:val="left"/>
      <w:pPr>
        <w:tabs>
          <w:tab w:val="num" w:pos="2869"/>
        </w:tabs>
        <w:ind w:left="2869"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3C124D3B"/>
    <w:multiLevelType w:val="hybridMultilevel"/>
    <w:tmpl w:val="2D0A6676"/>
    <w:lvl w:ilvl="0" w:tplc="848EA3FC">
      <w:start w:val="1"/>
      <w:numFmt w:val="bullet"/>
      <w:lvlText w:val=""/>
      <w:lvlJc w:val="left"/>
      <w:pPr>
        <w:tabs>
          <w:tab w:val="num" w:pos="1429"/>
        </w:tabs>
        <w:ind w:left="1429" w:hanging="360"/>
      </w:pPr>
      <w:rPr>
        <w:rFonts w:ascii="Wingdings" w:hAnsi="Wingdings" w:hint="default"/>
      </w:rPr>
    </w:lvl>
    <w:lvl w:ilvl="1" w:tplc="041B0003" w:tentative="1">
      <w:start w:val="1"/>
      <w:numFmt w:val="bullet"/>
      <w:lvlText w:val="o"/>
      <w:lvlJc w:val="left"/>
      <w:pPr>
        <w:tabs>
          <w:tab w:val="num" w:pos="2149"/>
        </w:tabs>
        <w:ind w:left="2149" w:hanging="360"/>
      </w:pPr>
      <w:rPr>
        <w:rFonts w:ascii="Courier New" w:hAnsi="Courier New" w:cs="Courier New"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cs="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cs="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19">
    <w:nsid w:val="3CB07398"/>
    <w:multiLevelType w:val="hybridMultilevel"/>
    <w:tmpl w:val="9850B06A"/>
    <w:lvl w:ilvl="0" w:tplc="473E708E">
      <w:start w:val="1"/>
      <w:numFmt w:val="bullet"/>
      <w:lvlText w:val="•"/>
      <w:lvlJc w:val="left"/>
      <w:pPr>
        <w:tabs>
          <w:tab w:val="num" w:pos="720"/>
        </w:tabs>
        <w:ind w:left="720" w:hanging="360"/>
      </w:pPr>
      <w:rPr>
        <w:rFonts w:ascii="Times New Roman" w:hAnsi="Times New Roman" w:hint="default"/>
      </w:rPr>
    </w:lvl>
    <w:lvl w:ilvl="1" w:tplc="5BEAA620" w:tentative="1">
      <w:start w:val="1"/>
      <w:numFmt w:val="bullet"/>
      <w:lvlText w:val="•"/>
      <w:lvlJc w:val="left"/>
      <w:pPr>
        <w:tabs>
          <w:tab w:val="num" w:pos="1440"/>
        </w:tabs>
        <w:ind w:left="1440" w:hanging="360"/>
      </w:pPr>
      <w:rPr>
        <w:rFonts w:ascii="Times New Roman" w:hAnsi="Times New Roman" w:hint="default"/>
      </w:rPr>
    </w:lvl>
    <w:lvl w:ilvl="2" w:tplc="9A6820C2" w:tentative="1">
      <w:start w:val="1"/>
      <w:numFmt w:val="bullet"/>
      <w:lvlText w:val="•"/>
      <w:lvlJc w:val="left"/>
      <w:pPr>
        <w:tabs>
          <w:tab w:val="num" w:pos="2160"/>
        </w:tabs>
        <w:ind w:left="2160" w:hanging="360"/>
      </w:pPr>
      <w:rPr>
        <w:rFonts w:ascii="Times New Roman" w:hAnsi="Times New Roman" w:hint="default"/>
      </w:rPr>
    </w:lvl>
    <w:lvl w:ilvl="3" w:tplc="F9C82C3E" w:tentative="1">
      <w:start w:val="1"/>
      <w:numFmt w:val="bullet"/>
      <w:lvlText w:val="•"/>
      <w:lvlJc w:val="left"/>
      <w:pPr>
        <w:tabs>
          <w:tab w:val="num" w:pos="2880"/>
        </w:tabs>
        <w:ind w:left="2880" w:hanging="360"/>
      </w:pPr>
      <w:rPr>
        <w:rFonts w:ascii="Times New Roman" w:hAnsi="Times New Roman" w:hint="default"/>
      </w:rPr>
    </w:lvl>
    <w:lvl w:ilvl="4" w:tplc="91C84EC0" w:tentative="1">
      <w:start w:val="1"/>
      <w:numFmt w:val="bullet"/>
      <w:lvlText w:val="•"/>
      <w:lvlJc w:val="left"/>
      <w:pPr>
        <w:tabs>
          <w:tab w:val="num" w:pos="3600"/>
        </w:tabs>
        <w:ind w:left="3600" w:hanging="360"/>
      </w:pPr>
      <w:rPr>
        <w:rFonts w:ascii="Times New Roman" w:hAnsi="Times New Roman" w:hint="default"/>
      </w:rPr>
    </w:lvl>
    <w:lvl w:ilvl="5" w:tplc="A0EADCCC" w:tentative="1">
      <w:start w:val="1"/>
      <w:numFmt w:val="bullet"/>
      <w:lvlText w:val="•"/>
      <w:lvlJc w:val="left"/>
      <w:pPr>
        <w:tabs>
          <w:tab w:val="num" w:pos="4320"/>
        </w:tabs>
        <w:ind w:left="4320" w:hanging="360"/>
      </w:pPr>
      <w:rPr>
        <w:rFonts w:ascii="Times New Roman" w:hAnsi="Times New Roman" w:hint="default"/>
      </w:rPr>
    </w:lvl>
    <w:lvl w:ilvl="6" w:tplc="323C9828" w:tentative="1">
      <w:start w:val="1"/>
      <w:numFmt w:val="bullet"/>
      <w:lvlText w:val="•"/>
      <w:lvlJc w:val="left"/>
      <w:pPr>
        <w:tabs>
          <w:tab w:val="num" w:pos="5040"/>
        </w:tabs>
        <w:ind w:left="5040" w:hanging="360"/>
      </w:pPr>
      <w:rPr>
        <w:rFonts w:ascii="Times New Roman" w:hAnsi="Times New Roman" w:hint="default"/>
      </w:rPr>
    </w:lvl>
    <w:lvl w:ilvl="7" w:tplc="A7DC4EA8" w:tentative="1">
      <w:start w:val="1"/>
      <w:numFmt w:val="bullet"/>
      <w:lvlText w:val="•"/>
      <w:lvlJc w:val="left"/>
      <w:pPr>
        <w:tabs>
          <w:tab w:val="num" w:pos="5760"/>
        </w:tabs>
        <w:ind w:left="5760" w:hanging="360"/>
      </w:pPr>
      <w:rPr>
        <w:rFonts w:ascii="Times New Roman" w:hAnsi="Times New Roman" w:hint="default"/>
      </w:rPr>
    </w:lvl>
    <w:lvl w:ilvl="8" w:tplc="F81E4A6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4B23EB"/>
    <w:multiLevelType w:val="hybridMultilevel"/>
    <w:tmpl w:val="668C9DDA"/>
    <w:lvl w:ilvl="0" w:tplc="C70803C8">
      <w:start w:val="1"/>
      <w:numFmt w:val="decimal"/>
      <w:lvlText w:val="%1."/>
      <w:lvlJc w:val="left"/>
      <w:pPr>
        <w:ind w:left="720" w:hanging="360"/>
      </w:pPr>
      <w:rPr>
        <w:rFonts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447E4F09"/>
    <w:multiLevelType w:val="hybridMultilevel"/>
    <w:tmpl w:val="BE484012"/>
    <w:lvl w:ilvl="0" w:tplc="729C40B8">
      <w:start w:val="1"/>
      <w:numFmt w:val="bullet"/>
      <w:lvlText w:val="•"/>
      <w:lvlJc w:val="left"/>
      <w:pPr>
        <w:tabs>
          <w:tab w:val="num" w:pos="720"/>
        </w:tabs>
        <w:ind w:left="720" w:hanging="360"/>
      </w:pPr>
      <w:rPr>
        <w:rFonts w:ascii="Times New Roman" w:hAnsi="Times New Roman" w:hint="default"/>
      </w:rPr>
    </w:lvl>
    <w:lvl w:ilvl="1" w:tplc="21EE1956" w:tentative="1">
      <w:start w:val="1"/>
      <w:numFmt w:val="bullet"/>
      <w:lvlText w:val="•"/>
      <w:lvlJc w:val="left"/>
      <w:pPr>
        <w:tabs>
          <w:tab w:val="num" w:pos="1440"/>
        </w:tabs>
        <w:ind w:left="1440" w:hanging="360"/>
      </w:pPr>
      <w:rPr>
        <w:rFonts w:ascii="Times New Roman" w:hAnsi="Times New Roman" w:hint="default"/>
      </w:rPr>
    </w:lvl>
    <w:lvl w:ilvl="2" w:tplc="3AA2B504" w:tentative="1">
      <w:start w:val="1"/>
      <w:numFmt w:val="bullet"/>
      <w:lvlText w:val="•"/>
      <w:lvlJc w:val="left"/>
      <w:pPr>
        <w:tabs>
          <w:tab w:val="num" w:pos="2160"/>
        </w:tabs>
        <w:ind w:left="2160" w:hanging="360"/>
      </w:pPr>
      <w:rPr>
        <w:rFonts w:ascii="Times New Roman" w:hAnsi="Times New Roman" w:hint="default"/>
      </w:rPr>
    </w:lvl>
    <w:lvl w:ilvl="3" w:tplc="E814D158" w:tentative="1">
      <w:start w:val="1"/>
      <w:numFmt w:val="bullet"/>
      <w:lvlText w:val="•"/>
      <w:lvlJc w:val="left"/>
      <w:pPr>
        <w:tabs>
          <w:tab w:val="num" w:pos="2880"/>
        </w:tabs>
        <w:ind w:left="2880" w:hanging="360"/>
      </w:pPr>
      <w:rPr>
        <w:rFonts w:ascii="Times New Roman" w:hAnsi="Times New Roman" w:hint="default"/>
      </w:rPr>
    </w:lvl>
    <w:lvl w:ilvl="4" w:tplc="C7EA0606" w:tentative="1">
      <w:start w:val="1"/>
      <w:numFmt w:val="bullet"/>
      <w:lvlText w:val="•"/>
      <w:lvlJc w:val="left"/>
      <w:pPr>
        <w:tabs>
          <w:tab w:val="num" w:pos="3600"/>
        </w:tabs>
        <w:ind w:left="3600" w:hanging="360"/>
      </w:pPr>
      <w:rPr>
        <w:rFonts w:ascii="Times New Roman" w:hAnsi="Times New Roman" w:hint="default"/>
      </w:rPr>
    </w:lvl>
    <w:lvl w:ilvl="5" w:tplc="854C3C9E" w:tentative="1">
      <w:start w:val="1"/>
      <w:numFmt w:val="bullet"/>
      <w:lvlText w:val="•"/>
      <w:lvlJc w:val="left"/>
      <w:pPr>
        <w:tabs>
          <w:tab w:val="num" w:pos="4320"/>
        </w:tabs>
        <w:ind w:left="4320" w:hanging="360"/>
      </w:pPr>
      <w:rPr>
        <w:rFonts w:ascii="Times New Roman" w:hAnsi="Times New Roman" w:hint="default"/>
      </w:rPr>
    </w:lvl>
    <w:lvl w:ilvl="6" w:tplc="040470F0" w:tentative="1">
      <w:start w:val="1"/>
      <w:numFmt w:val="bullet"/>
      <w:lvlText w:val="•"/>
      <w:lvlJc w:val="left"/>
      <w:pPr>
        <w:tabs>
          <w:tab w:val="num" w:pos="5040"/>
        </w:tabs>
        <w:ind w:left="5040" w:hanging="360"/>
      </w:pPr>
      <w:rPr>
        <w:rFonts w:ascii="Times New Roman" w:hAnsi="Times New Roman" w:hint="default"/>
      </w:rPr>
    </w:lvl>
    <w:lvl w:ilvl="7" w:tplc="0F2082EA" w:tentative="1">
      <w:start w:val="1"/>
      <w:numFmt w:val="bullet"/>
      <w:lvlText w:val="•"/>
      <w:lvlJc w:val="left"/>
      <w:pPr>
        <w:tabs>
          <w:tab w:val="num" w:pos="5760"/>
        </w:tabs>
        <w:ind w:left="5760" w:hanging="360"/>
      </w:pPr>
      <w:rPr>
        <w:rFonts w:ascii="Times New Roman" w:hAnsi="Times New Roman" w:hint="default"/>
      </w:rPr>
    </w:lvl>
    <w:lvl w:ilvl="8" w:tplc="C4F44B9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4D85A69"/>
    <w:multiLevelType w:val="hybridMultilevel"/>
    <w:tmpl w:val="86F27304"/>
    <w:lvl w:ilvl="0" w:tplc="04050001">
      <w:start w:val="1"/>
      <w:numFmt w:val="bullet"/>
      <w:lvlText w:val=""/>
      <w:lvlJc w:val="left"/>
      <w:pPr>
        <w:tabs>
          <w:tab w:val="num" w:pos="1429"/>
        </w:tabs>
        <w:ind w:left="1429" w:hanging="360"/>
      </w:pPr>
      <w:rPr>
        <w:rFonts w:ascii="Symbol" w:hAnsi="Symbol" w:hint="default"/>
      </w:rPr>
    </w:lvl>
    <w:lvl w:ilvl="1" w:tplc="04050003" w:tentative="1">
      <w:start w:val="1"/>
      <w:numFmt w:val="bullet"/>
      <w:lvlText w:val="o"/>
      <w:lvlJc w:val="left"/>
      <w:pPr>
        <w:tabs>
          <w:tab w:val="num" w:pos="2149"/>
        </w:tabs>
        <w:ind w:left="2149" w:hanging="360"/>
      </w:pPr>
      <w:rPr>
        <w:rFonts w:ascii="Courier New" w:hAnsi="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23">
    <w:nsid w:val="466E226E"/>
    <w:multiLevelType w:val="hybridMultilevel"/>
    <w:tmpl w:val="0788562A"/>
    <w:lvl w:ilvl="0" w:tplc="E1AAEE20">
      <w:start w:val="1"/>
      <w:numFmt w:val="bullet"/>
      <w:lvlText w:val="•"/>
      <w:lvlJc w:val="left"/>
      <w:pPr>
        <w:tabs>
          <w:tab w:val="num" w:pos="720"/>
        </w:tabs>
        <w:ind w:left="720" w:hanging="360"/>
      </w:pPr>
      <w:rPr>
        <w:rFonts w:ascii="Arial" w:hAnsi="Arial" w:hint="default"/>
      </w:rPr>
    </w:lvl>
    <w:lvl w:ilvl="1" w:tplc="CCD6C418" w:tentative="1">
      <w:start w:val="1"/>
      <w:numFmt w:val="bullet"/>
      <w:lvlText w:val="•"/>
      <w:lvlJc w:val="left"/>
      <w:pPr>
        <w:tabs>
          <w:tab w:val="num" w:pos="1440"/>
        </w:tabs>
        <w:ind w:left="1440" w:hanging="360"/>
      </w:pPr>
      <w:rPr>
        <w:rFonts w:ascii="Arial" w:hAnsi="Arial" w:hint="default"/>
      </w:rPr>
    </w:lvl>
    <w:lvl w:ilvl="2" w:tplc="726E82D8" w:tentative="1">
      <w:start w:val="1"/>
      <w:numFmt w:val="bullet"/>
      <w:lvlText w:val="•"/>
      <w:lvlJc w:val="left"/>
      <w:pPr>
        <w:tabs>
          <w:tab w:val="num" w:pos="2160"/>
        </w:tabs>
        <w:ind w:left="2160" w:hanging="360"/>
      </w:pPr>
      <w:rPr>
        <w:rFonts w:ascii="Arial" w:hAnsi="Arial" w:hint="default"/>
      </w:rPr>
    </w:lvl>
    <w:lvl w:ilvl="3" w:tplc="104A2B90" w:tentative="1">
      <w:start w:val="1"/>
      <w:numFmt w:val="bullet"/>
      <w:lvlText w:val="•"/>
      <w:lvlJc w:val="left"/>
      <w:pPr>
        <w:tabs>
          <w:tab w:val="num" w:pos="2880"/>
        </w:tabs>
        <w:ind w:left="2880" w:hanging="360"/>
      </w:pPr>
      <w:rPr>
        <w:rFonts w:ascii="Arial" w:hAnsi="Arial" w:hint="default"/>
      </w:rPr>
    </w:lvl>
    <w:lvl w:ilvl="4" w:tplc="BCD2495A" w:tentative="1">
      <w:start w:val="1"/>
      <w:numFmt w:val="bullet"/>
      <w:lvlText w:val="•"/>
      <w:lvlJc w:val="left"/>
      <w:pPr>
        <w:tabs>
          <w:tab w:val="num" w:pos="3600"/>
        </w:tabs>
        <w:ind w:left="3600" w:hanging="360"/>
      </w:pPr>
      <w:rPr>
        <w:rFonts w:ascii="Arial" w:hAnsi="Arial" w:hint="default"/>
      </w:rPr>
    </w:lvl>
    <w:lvl w:ilvl="5" w:tplc="703ABA5C" w:tentative="1">
      <w:start w:val="1"/>
      <w:numFmt w:val="bullet"/>
      <w:lvlText w:val="•"/>
      <w:lvlJc w:val="left"/>
      <w:pPr>
        <w:tabs>
          <w:tab w:val="num" w:pos="4320"/>
        </w:tabs>
        <w:ind w:left="4320" w:hanging="360"/>
      </w:pPr>
      <w:rPr>
        <w:rFonts w:ascii="Arial" w:hAnsi="Arial" w:hint="default"/>
      </w:rPr>
    </w:lvl>
    <w:lvl w:ilvl="6" w:tplc="F7B47EA6" w:tentative="1">
      <w:start w:val="1"/>
      <w:numFmt w:val="bullet"/>
      <w:lvlText w:val="•"/>
      <w:lvlJc w:val="left"/>
      <w:pPr>
        <w:tabs>
          <w:tab w:val="num" w:pos="5040"/>
        </w:tabs>
        <w:ind w:left="5040" w:hanging="360"/>
      </w:pPr>
      <w:rPr>
        <w:rFonts w:ascii="Arial" w:hAnsi="Arial" w:hint="default"/>
      </w:rPr>
    </w:lvl>
    <w:lvl w:ilvl="7" w:tplc="31BA3C52" w:tentative="1">
      <w:start w:val="1"/>
      <w:numFmt w:val="bullet"/>
      <w:lvlText w:val="•"/>
      <w:lvlJc w:val="left"/>
      <w:pPr>
        <w:tabs>
          <w:tab w:val="num" w:pos="5760"/>
        </w:tabs>
        <w:ind w:left="5760" w:hanging="360"/>
      </w:pPr>
      <w:rPr>
        <w:rFonts w:ascii="Arial" w:hAnsi="Arial" w:hint="default"/>
      </w:rPr>
    </w:lvl>
    <w:lvl w:ilvl="8" w:tplc="8586E072" w:tentative="1">
      <w:start w:val="1"/>
      <w:numFmt w:val="bullet"/>
      <w:lvlText w:val="•"/>
      <w:lvlJc w:val="left"/>
      <w:pPr>
        <w:tabs>
          <w:tab w:val="num" w:pos="6480"/>
        </w:tabs>
        <w:ind w:left="6480" w:hanging="360"/>
      </w:pPr>
      <w:rPr>
        <w:rFonts w:ascii="Arial" w:hAnsi="Arial" w:hint="default"/>
      </w:rPr>
    </w:lvl>
  </w:abstractNum>
  <w:abstractNum w:abstractNumId="24">
    <w:nsid w:val="4B3571EC"/>
    <w:multiLevelType w:val="hybridMultilevel"/>
    <w:tmpl w:val="D0F28256"/>
    <w:lvl w:ilvl="0" w:tplc="6322AAC2">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4DFE4C4D"/>
    <w:multiLevelType w:val="hybridMultilevel"/>
    <w:tmpl w:val="3D88FD82"/>
    <w:lvl w:ilvl="0" w:tplc="7026BF32">
      <w:start w:val="1"/>
      <w:numFmt w:val="bullet"/>
      <w:lvlText w:val=""/>
      <w:lvlJc w:val="left"/>
      <w:pPr>
        <w:tabs>
          <w:tab w:val="num" w:pos="2869"/>
        </w:tabs>
        <w:ind w:left="2869"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5A595D4E"/>
    <w:multiLevelType w:val="hybridMultilevel"/>
    <w:tmpl w:val="760E8888"/>
    <w:lvl w:ilvl="0" w:tplc="73864E72">
      <w:start w:val="1"/>
      <w:numFmt w:val="bullet"/>
      <w:lvlText w:val="•"/>
      <w:lvlJc w:val="left"/>
      <w:pPr>
        <w:tabs>
          <w:tab w:val="num" w:pos="720"/>
        </w:tabs>
        <w:ind w:left="720" w:hanging="360"/>
      </w:pPr>
      <w:rPr>
        <w:rFonts w:ascii="Times New Roman" w:hAnsi="Times New Roman" w:hint="default"/>
      </w:rPr>
    </w:lvl>
    <w:lvl w:ilvl="1" w:tplc="C564293E" w:tentative="1">
      <w:start w:val="1"/>
      <w:numFmt w:val="bullet"/>
      <w:lvlText w:val="•"/>
      <w:lvlJc w:val="left"/>
      <w:pPr>
        <w:tabs>
          <w:tab w:val="num" w:pos="1440"/>
        </w:tabs>
        <w:ind w:left="1440" w:hanging="360"/>
      </w:pPr>
      <w:rPr>
        <w:rFonts w:ascii="Times New Roman" w:hAnsi="Times New Roman" w:hint="default"/>
      </w:rPr>
    </w:lvl>
    <w:lvl w:ilvl="2" w:tplc="8FF8A8AC" w:tentative="1">
      <w:start w:val="1"/>
      <w:numFmt w:val="bullet"/>
      <w:lvlText w:val="•"/>
      <w:lvlJc w:val="left"/>
      <w:pPr>
        <w:tabs>
          <w:tab w:val="num" w:pos="2160"/>
        </w:tabs>
        <w:ind w:left="2160" w:hanging="360"/>
      </w:pPr>
      <w:rPr>
        <w:rFonts w:ascii="Times New Roman" w:hAnsi="Times New Roman" w:hint="default"/>
      </w:rPr>
    </w:lvl>
    <w:lvl w:ilvl="3" w:tplc="7B2259FE" w:tentative="1">
      <w:start w:val="1"/>
      <w:numFmt w:val="bullet"/>
      <w:lvlText w:val="•"/>
      <w:lvlJc w:val="left"/>
      <w:pPr>
        <w:tabs>
          <w:tab w:val="num" w:pos="2880"/>
        </w:tabs>
        <w:ind w:left="2880" w:hanging="360"/>
      </w:pPr>
      <w:rPr>
        <w:rFonts w:ascii="Times New Roman" w:hAnsi="Times New Roman" w:hint="default"/>
      </w:rPr>
    </w:lvl>
    <w:lvl w:ilvl="4" w:tplc="D7124EDA" w:tentative="1">
      <w:start w:val="1"/>
      <w:numFmt w:val="bullet"/>
      <w:lvlText w:val="•"/>
      <w:lvlJc w:val="left"/>
      <w:pPr>
        <w:tabs>
          <w:tab w:val="num" w:pos="3600"/>
        </w:tabs>
        <w:ind w:left="3600" w:hanging="360"/>
      </w:pPr>
      <w:rPr>
        <w:rFonts w:ascii="Times New Roman" w:hAnsi="Times New Roman" w:hint="default"/>
      </w:rPr>
    </w:lvl>
    <w:lvl w:ilvl="5" w:tplc="77CAFA00" w:tentative="1">
      <w:start w:val="1"/>
      <w:numFmt w:val="bullet"/>
      <w:lvlText w:val="•"/>
      <w:lvlJc w:val="left"/>
      <w:pPr>
        <w:tabs>
          <w:tab w:val="num" w:pos="4320"/>
        </w:tabs>
        <w:ind w:left="4320" w:hanging="360"/>
      </w:pPr>
      <w:rPr>
        <w:rFonts w:ascii="Times New Roman" w:hAnsi="Times New Roman" w:hint="default"/>
      </w:rPr>
    </w:lvl>
    <w:lvl w:ilvl="6" w:tplc="55062042" w:tentative="1">
      <w:start w:val="1"/>
      <w:numFmt w:val="bullet"/>
      <w:lvlText w:val="•"/>
      <w:lvlJc w:val="left"/>
      <w:pPr>
        <w:tabs>
          <w:tab w:val="num" w:pos="5040"/>
        </w:tabs>
        <w:ind w:left="5040" w:hanging="360"/>
      </w:pPr>
      <w:rPr>
        <w:rFonts w:ascii="Times New Roman" w:hAnsi="Times New Roman" w:hint="default"/>
      </w:rPr>
    </w:lvl>
    <w:lvl w:ilvl="7" w:tplc="DAC8EE60" w:tentative="1">
      <w:start w:val="1"/>
      <w:numFmt w:val="bullet"/>
      <w:lvlText w:val="•"/>
      <w:lvlJc w:val="left"/>
      <w:pPr>
        <w:tabs>
          <w:tab w:val="num" w:pos="5760"/>
        </w:tabs>
        <w:ind w:left="5760" w:hanging="360"/>
      </w:pPr>
      <w:rPr>
        <w:rFonts w:ascii="Times New Roman" w:hAnsi="Times New Roman" w:hint="default"/>
      </w:rPr>
    </w:lvl>
    <w:lvl w:ilvl="8" w:tplc="719AB90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CA6134E"/>
    <w:multiLevelType w:val="hybridMultilevel"/>
    <w:tmpl w:val="E6DAC536"/>
    <w:lvl w:ilvl="0" w:tplc="A3EAEBEA">
      <w:start w:val="1"/>
      <w:numFmt w:val="bullet"/>
      <w:lvlText w:val="•"/>
      <w:lvlJc w:val="left"/>
      <w:pPr>
        <w:tabs>
          <w:tab w:val="num" w:pos="720"/>
        </w:tabs>
        <w:ind w:left="720" w:hanging="360"/>
      </w:pPr>
      <w:rPr>
        <w:rFonts w:ascii="Arial" w:hAnsi="Arial" w:hint="default"/>
      </w:rPr>
    </w:lvl>
    <w:lvl w:ilvl="1" w:tplc="1DCC724A" w:tentative="1">
      <w:start w:val="1"/>
      <w:numFmt w:val="bullet"/>
      <w:lvlText w:val="•"/>
      <w:lvlJc w:val="left"/>
      <w:pPr>
        <w:tabs>
          <w:tab w:val="num" w:pos="1440"/>
        </w:tabs>
        <w:ind w:left="1440" w:hanging="360"/>
      </w:pPr>
      <w:rPr>
        <w:rFonts w:ascii="Arial" w:hAnsi="Arial" w:hint="default"/>
      </w:rPr>
    </w:lvl>
    <w:lvl w:ilvl="2" w:tplc="0CF6ADF4" w:tentative="1">
      <w:start w:val="1"/>
      <w:numFmt w:val="bullet"/>
      <w:lvlText w:val="•"/>
      <w:lvlJc w:val="left"/>
      <w:pPr>
        <w:tabs>
          <w:tab w:val="num" w:pos="2160"/>
        </w:tabs>
        <w:ind w:left="2160" w:hanging="360"/>
      </w:pPr>
      <w:rPr>
        <w:rFonts w:ascii="Arial" w:hAnsi="Arial" w:hint="default"/>
      </w:rPr>
    </w:lvl>
    <w:lvl w:ilvl="3" w:tplc="FFEA6BAA" w:tentative="1">
      <w:start w:val="1"/>
      <w:numFmt w:val="bullet"/>
      <w:lvlText w:val="•"/>
      <w:lvlJc w:val="left"/>
      <w:pPr>
        <w:tabs>
          <w:tab w:val="num" w:pos="2880"/>
        </w:tabs>
        <w:ind w:left="2880" w:hanging="360"/>
      </w:pPr>
      <w:rPr>
        <w:rFonts w:ascii="Arial" w:hAnsi="Arial" w:hint="default"/>
      </w:rPr>
    </w:lvl>
    <w:lvl w:ilvl="4" w:tplc="E1062C7A" w:tentative="1">
      <w:start w:val="1"/>
      <w:numFmt w:val="bullet"/>
      <w:lvlText w:val="•"/>
      <w:lvlJc w:val="left"/>
      <w:pPr>
        <w:tabs>
          <w:tab w:val="num" w:pos="3600"/>
        </w:tabs>
        <w:ind w:left="3600" w:hanging="360"/>
      </w:pPr>
      <w:rPr>
        <w:rFonts w:ascii="Arial" w:hAnsi="Arial" w:hint="default"/>
      </w:rPr>
    </w:lvl>
    <w:lvl w:ilvl="5" w:tplc="9CD40DF0" w:tentative="1">
      <w:start w:val="1"/>
      <w:numFmt w:val="bullet"/>
      <w:lvlText w:val="•"/>
      <w:lvlJc w:val="left"/>
      <w:pPr>
        <w:tabs>
          <w:tab w:val="num" w:pos="4320"/>
        </w:tabs>
        <w:ind w:left="4320" w:hanging="360"/>
      </w:pPr>
      <w:rPr>
        <w:rFonts w:ascii="Arial" w:hAnsi="Arial" w:hint="default"/>
      </w:rPr>
    </w:lvl>
    <w:lvl w:ilvl="6" w:tplc="0DE801CE" w:tentative="1">
      <w:start w:val="1"/>
      <w:numFmt w:val="bullet"/>
      <w:lvlText w:val="•"/>
      <w:lvlJc w:val="left"/>
      <w:pPr>
        <w:tabs>
          <w:tab w:val="num" w:pos="5040"/>
        </w:tabs>
        <w:ind w:left="5040" w:hanging="360"/>
      </w:pPr>
      <w:rPr>
        <w:rFonts w:ascii="Arial" w:hAnsi="Arial" w:hint="default"/>
      </w:rPr>
    </w:lvl>
    <w:lvl w:ilvl="7" w:tplc="9E28E3AA" w:tentative="1">
      <w:start w:val="1"/>
      <w:numFmt w:val="bullet"/>
      <w:lvlText w:val="•"/>
      <w:lvlJc w:val="left"/>
      <w:pPr>
        <w:tabs>
          <w:tab w:val="num" w:pos="5760"/>
        </w:tabs>
        <w:ind w:left="5760" w:hanging="360"/>
      </w:pPr>
      <w:rPr>
        <w:rFonts w:ascii="Arial" w:hAnsi="Arial" w:hint="default"/>
      </w:rPr>
    </w:lvl>
    <w:lvl w:ilvl="8" w:tplc="B3BCDD2E" w:tentative="1">
      <w:start w:val="1"/>
      <w:numFmt w:val="bullet"/>
      <w:lvlText w:val="•"/>
      <w:lvlJc w:val="left"/>
      <w:pPr>
        <w:tabs>
          <w:tab w:val="num" w:pos="6480"/>
        </w:tabs>
        <w:ind w:left="6480" w:hanging="360"/>
      </w:pPr>
      <w:rPr>
        <w:rFonts w:ascii="Arial" w:hAnsi="Arial" w:hint="default"/>
      </w:rPr>
    </w:lvl>
  </w:abstractNum>
  <w:abstractNum w:abstractNumId="28">
    <w:nsid w:val="60FE42E2"/>
    <w:multiLevelType w:val="hybridMultilevel"/>
    <w:tmpl w:val="00D65256"/>
    <w:lvl w:ilvl="0" w:tplc="3B8005C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694127EE"/>
    <w:multiLevelType w:val="hybridMultilevel"/>
    <w:tmpl w:val="956E35E8"/>
    <w:lvl w:ilvl="0" w:tplc="C2F4859E">
      <w:start w:val="1"/>
      <w:numFmt w:val="lowerLetter"/>
      <w:lvlText w:val="%1)"/>
      <w:lvlJc w:val="left"/>
      <w:pPr>
        <w:tabs>
          <w:tab w:val="num" w:pos="720"/>
        </w:tabs>
        <w:ind w:left="720" w:hanging="360"/>
      </w:pPr>
      <w:rPr>
        <w:rFonts w:hint="default"/>
      </w:rPr>
    </w:lvl>
    <w:lvl w:ilvl="1" w:tplc="5F022FBA">
      <w:start w:val="1"/>
      <w:numFmt w:val="decimal"/>
      <w:lvlText w:val="%2."/>
      <w:lvlJc w:val="left"/>
      <w:pPr>
        <w:tabs>
          <w:tab w:val="num" w:pos="1353"/>
        </w:tabs>
        <w:ind w:left="1353" w:hanging="360"/>
      </w:pPr>
      <w:rPr>
        <w:rFonts w:hint="default"/>
        <w:b/>
      </w:rPr>
    </w:lvl>
    <w:lvl w:ilvl="2" w:tplc="8548AA10">
      <w:start w:val="1"/>
      <w:numFmt w:val="bullet"/>
      <w:lvlText w:val="-"/>
      <w:lvlJc w:val="left"/>
      <w:pPr>
        <w:ind w:left="2340" w:hanging="360"/>
      </w:pPr>
      <w:rPr>
        <w:rFonts w:ascii="Times New Roman" w:eastAsia="Times New Roman" w:hAnsi="Times New Roman" w:cs="Times New Roman" w:hint="default"/>
        <w:b w:val="0"/>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69B762A2"/>
    <w:multiLevelType w:val="hybridMultilevel"/>
    <w:tmpl w:val="6854C81E"/>
    <w:lvl w:ilvl="0" w:tplc="DEEEEA94">
      <w:start w:val="1"/>
      <w:numFmt w:val="bullet"/>
      <w:lvlText w:val="•"/>
      <w:lvlJc w:val="left"/>
      <w:pPr>
        <w:tabs>
          <w:tab w:val="num" w:pos="720"/>
        </w:tabs>
        <w:ind w:left="720" w:hanging="360"/>
      </w:pPr>
      <w:rPr>
        <w:rFonts w:ascii="Times New Roman" w:hAnsi="Times New Roman" w:hint="default"/>
      </w:rPr>
    </w:lvl>
    <w:lvl w:ilvl="1" w:tplc="F29E3760" w:tentative="1">
      <w:start w:val="1"/>
      <w:numFmt w:val="bullet"/>
      <w:lvlText w:val="•"/>
      <w:lvlJc w:val="left"/>
      <w:pPr>
        <w:tabs>
          <w:tab w:val="num" w:pos="1440"/>
        </w:tabs>
        <w:ind w:left="1440" w:hanging="360"/>
      </w:pPr>
      <w:rPr>
        <w:rFonts w:ascii="Times New Roman" w:hAnsi="Times New Roman" w:hint="default"/>
      </w:rPr>
    </w:lvl>
    <w:lvl w:ilvl="2" w:tplc="C9A8C57E" w:tentative="1">
      <w:start w:val="1"/>
      <w:numFmt w:val="bullet"/>
      <w:lvlText w:val="•"/>
      <w:lvlJc w:val="left"/>
      <w:pPr>
        <w:tabs>
          <w:tab w:val="num" w:pos="2160"/>
        </w:tabs>
        <w:ind w:left="2160" w:hanging="360"/>
      </w:pPr>
      <w:rPr>
        <w:rFonts w:ascii="Times New Roman" w:hAnsi="Times New Roman" w:hint="default"/>
      </w:rPr>
    </w:lvl>
    <w:lvl w:ilvl="3" w:tplc="04D830D6" w:tentative="1">
      <w:start w:val="1"/>
      <w:numFmt w:val="bullet"/>
      <w:lvlText w:val="•"/>
      <w:lvlJc w:val="left"/>
      <w:pPr>
        <w:tabs>
          <w:tab w:val="num" w:pos="2880"/>
        </w:tabs>
        <w:ind w:left="2880" w:hanging="360"/>
      </w:pPr>
      <w:rPr>
        <w:rFonts w:ascii="Times New Roman" w:hAnsi="Times New Roman" w:hint="default"/>
      </w:rPr>
    </w:lvl>
    <w:lvl w:ilvl="4" w:tplc="07A4745A" w:tentative="1">
      <w:start w:val="1"/>
      <w:numFmt w:val="bullet"/>
      <w:lvlText w:val="•"/>
      <w:lvlJc w:val="left"/>
      <w:pPr>
        <w:tabs>
          <w:tab w:val="num" w:pos="3600"/>
        </w:tabs>
        <w:ind w:left="3600" w:hanging="360"/>
      </w:pPr>
      <w:rPr>
        <w:rFonts w:ascii="Times New Roman" w:hAnsi="Times New Roman" w:hint="default"/>
      </w:rPr>
    </w:lvl>
    <w:lvl w:ilvl="5" w:tplc="30DCF660" w:tentative="1">
      <w:start w:val="1"/>
      <w:numFmt w:val="bullet"/>
      <w:lvlText w:val="•"/>
      <w:lvlJc w:val="left"/>
      <w:pPr>
        <w:tabs>
          <w:tab w:val="num" w:pos="4320"/>
        </w:tabs>
        <w:ind w:left="4320" w:hanging="360"/>
      </w:pPr>
      <w:rPr>
        <w:rFonts w:ascii="Times New Roman" w:hAnsi="Times New Roman" w:hint="default"/>
      </w:rPr>
    </w:lvl>
    <w:lvl w:ilvl="6" w:tplc="7B68BC4C" w:tentative="1">
      <w:start w:val="1"/>
      <w:numFmt w:val="bullet"/>
      <w:lvlText w:val="•"/>
      <w:lvlJc w:val="left"/>
      <w:pPr>
        <w:tabs>
          <w:tab w:val="num" w:pos="5040"/>
        </w:tabs>
        <w:ind w:left="5040" w:hanging="360"/>
      </w:pPr>
      <w:rPr>
        <w:rFonts w:ascii="Times New Roman" w:hAnsi="Times New Roman" w:hint="default"/>
      </w:rPr>
    </w:lvl>
    <w:lvl w:ilvl="7" w:tplc="2C50438E" w:tentative="1">
      <w:start w:val="1"/>
      <w:numFmt w:val="bullet"/>
      <w:lvlText w:val="•"/>
      <w:lvlJc w:val="left"/>
      <w:pPr>
        <w:tabs>
          <w:tab w:val="num" w:pos="5760"/>
        </w:tabs>
        <w:ind w:left="5760" w:hanging="360"/>
      </w:pPr>
      <w:rPr>
        <w:rFonts w:ascii="Times New Roman" w:hAnsi="Times New Roman" w:hint="default"/>
      </w:rPr>
    </w:lvl>
    <w:lvl w:ilvl="8" w:tplc="1E4A74E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BD4717B"/>
    <w:multiLevelType w:val="hybridMultilevel"/>
    <w:tmpl w:val="8A1E1230"/>
    <w:lvl w:ilvl="0" w:tplc="30BE3910">
      <w:start w:val="1"/>
      <w:numFmt w:val="decimal"/>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75227ADE"/>
    <w:multiLevelType w:val="hybridMultilevel"/>
    <w:tmpl w:val="85E631F6"/>
    <w:lvl w:ilvl="0" w:tplc="A05EB85E">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2160"/>
        </w:tabs>
        <w:ind w:left="2160" w:hanging="360"/>
      </w:pPr>
      <w:rPr>
        <w:rFonts w:ascii="Courier New" w:hAnsi="Courier New" w:cs="Courier New"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cs="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cs="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abstractNum w:abstractNumId="33">
    <w:nsid w:val="77401F3A"/>
    <w:multiLevelType w:val="hybridMultilevel"/>
    <w:tmpl w:val="FA2E591E"/>
    <w:lvl w:ilvl="0" w:tplc="5A02800E">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78756224"/>
    <w:multiLevelType w:val="hybridMultilevel"/>
    <w:tmpl w:val="F73695D4"/>
    <w:lvl w:ilvl="0" w:tplc="6F8CDA80">
      <w:start w:val="2"/>
      <w:numFmt w:val="bullet"/>
      <w:lvlText w:val="-"/>
      <w:lvlJc w:val="left"/>
      <w:pPr>
        <w:ind w:left="72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5"/>
  </w:num>
  <w:num w:numId="4">
    <w:abstractNumId w:val="2"/>
  </w:num>
  <w:num w:numId="5">
    <w:abstractNumId w:val="8"/>
  </w:num>
  <w:num w:numId="6">
    <w:abstractNumId w:val="27"/>
  </w:num>
  <w:num w:numId="7">
    <w:abstractNumId w:val="16"/>
  </w:num>
  <w:num w:numId="8">
    <w:abstractNumId w:val="23"/>
  </w:num>
  <w:num w:numId="9">
    <w:abstractNumId w:val="26"/>
  </w:num>
  <w:num w:numId="10">
    <w:abstractNumId w:val="21"/>
  </w:num>
  <w:num w:numId="11">
    <w:abstractNumId w:val="13"/>
  </w:num>
  <w:num w:numId="12">
    <w:abstractNumId w:val="19"/>
  </w:num>
  <w:num w:numId="13">
    <w:abstractNumId w:val="14"/>
  </w:num>
  <w:num w:numId="14">
    <w:abstractNumId w:val="30"/>
  </w:num>
  <w:num w:numId="15">
    <w:abstractNumId w:val="7"/>
  </w:num>
  <w:num w:numId="16">
    <w:abstractNumId w:val="29"/>
  </w:num>
  <w:num w:numId="17">
    <w:abstractNumId w:val="3"/>
  </w:num>
  <w:num w:numId="18">
    <w:abstractNumId w:val="31"/>
  </w:num>
  <w:num w:numId="19">
    <w:abstractNumId w:val="28"/>
  </w:num>
  <w:num w:numId="20">
    <w:abstractNumId w:val="12"/>
  </w:num>
  <w:num w:numId="21">
    <w:abstractNumId w:val="32"/>
  </w:num>
  <w:num w:numId="22">
    <w:abstractNumId w:val="11"/>
  </w:num>
  <w:num w:numId="23">
    <w:abstractNumId w:val="33"/>
  </w:num>
  <w:num w:numId="24">
    <w:abstractNumId w:val="6"/>
  </w:num>
  <w:num w:numId="25">
    <w:abstractNumId w:val="24"/>
  </w:num>
  <w:num w:numId="26">
    <w:abstractNumId w:val="0"/>
  </w:num>
  <w:num w:numId="27">
    <w:abstractNumId w:val="10"/>
  </w:num>
  <w:num w:numId="28">
    <w:abstractNumId w:val="25"/>
  </w:num>
  <w:num w:numId="29">
    <w:abstractNumId w:val="15"/>
  </w:num>
  <w:num w:numId="30">
    <w:abstractNumId w:val="1"/>
  </w:num>
  <w:num w:numId="31">
    <w:abstractNumId w:val="17"/>
  </w:num>
  <w:num w:numId="32">
    <w:abstractNumId w:val="18"/>
  </w:num>
  <w:num w:numId="33">
    <w:abstractNumId w:val="4"/>
  </w:num>
  <w:num w:numId="34">
    <w:abstractNumId w:val="22"/>
  </w:num>
  <w:num w:numId="35">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E632CF"/>
    <w:rsid w:val="00020E89"/>
    <w:rsid w:val="000607B9"/>
    <w:rsid w:val="000A09D7"/>
    <w:rsid w:val="000C1BCF"/>
    <w:rsid w:val="00106C96"/>
    <w:rsid w:val="00120F03"/>
    <w:rsid w:val="00132A1C"/>
    <w:rsid w:val="00194675"/>
    <w:rsid w:val="001A53F6"/>
    <w:rsid w:val="00202C6D"/>
    <w:rsid w:val="00203CA2"/>
    <w:rsid w:val="002317D0"/>
    <w:rsid w:val="00252F30"/>
    <w:rsid w:val="0025435E"/>
    <w:rsid w:val="0026374F"/>
    <w:rsid w:val="00267467"/>
    <w:rsid w:val="00275F14"/>
    <w:rsid w:val="00276328"/>
    <w:rsid w:val="002A554E"/>
    <w:rsid w:val="002B1050"/>
    <w:rsid w:val="002C3603"/>
    <w:rsid w:val="002D0E85"/>
    <w:rsid w:val="002D172B"/>
    <w:rsid w:val="002E548A"/>
    <w:rsid w:val="003140E8"/>
    <w:rsid w:val="0035579A"/>
    <w:rsid w:val="00357B88"/>
    <w:rsid w:val="00366E54"/>
    <w:rsid w:val="0037052A"/>
    <w:rsid w:val="00374292"/>
    <w:rsid w:val="003B2932"/>
    <w:rsid w:val="003E1B80"/>
    <w:rsid w:val="00412BF7"/>
    <w:rsid w:val="004237AF"/>
    <w:rsid w:val="00432065"/>
    <w:rsid w:val="00433FBA"/>
    <w:rsid w:val="00443F9D"/>
    <w:rsid w:val="00444218"/>
    <w:rsid w:val="00445DA3"/>
    <w:rsid w:val="00483B5B"/>
    <w:rsid w:val="00490669"/>
    <w:rsid w:val="0049150E"/>
    <w:rsid w:val="004C13D8"/>
    <w:rsid w:val="004C18D5"/>
    <w:rsid w:val="004D68F3"/>
    <w:rsid w:val="004F73D6"/>
    <w:rsid w:val="0058109F"/>
    <w:rsid w:val="00584360"/>
    <w:rsid w:val="00590BE2"/>
    <w:rsid w:val="005A2C65"/>
    <w:rsid w:val="005B1963"/>
    <w:rsid w:val="005D4F99"/>
    <w:rsid w:val="00672539"/>
    <w:rsid w:val="0067272F"/>
    <w:rsid w:val="006B7882"/>
    <w:rsid w:val="00716AD6"/>
    <w:rsid w:val="007265BF"/>
    <w:rsid w:val="00731B91"/>
    <w:rsid w:val="007C3EC3"/>
    <w:rsid w:val="00833F2C"/>
    <w:rsid w:val="00862ECD"/>
    <w:rsid w:val="00881E5E"/>
    <w:rsid w:val="00895F41"/>
    <w:rsid w:val="008C5662"/>
    <w:rsid w:val="008D02B5"/>
    <w:rsid w:val="008E502B"/>
    <w:rsid w:val="009124C2"/>
    <w:rsid w:val="00954AEC"/>
    <w:rsid w:val="00955510"/>
    <w:rsid w:val="0097101B"/>
    <w:rsid w:val="009979B9"/>
    <w:rsid w:val="009B3C3C"/>
    <w:rsid w:val="009D3E20"/>
    <w:rsid w:val="009D5124"/>
    <w:rsid w:val="009E562E"/>
    <w:rsid w:val="009F23EB"/>
    <w:rsid w:val="00A06341"/>
    <w:rsid w:val="00A11D33"/>
    <w:rsid w:val="00A25674"/>
    <w:rsid w:val="00A662B6"/>
    <w:rsid w:val="00A80037"/>
    <w:rsid w:val="00A81FD3"/>
    <w:rsid w:val="00A95ACE"/>
    <w:rsid w:val="00AA2E32"/>
    <w:rsid w:val="00B077A2"/>
    <w:rsid w:val="00B17954"/>
    <w:rsid w:val="00B32455"/>
    <w:rsid w:val="00B62936"/>
    <w:rsid w:val="00B82A67"/>
    <w:rsid w:val="00B82C5D"/>
    <w:rsid w:val="00BE1DD1"/>
    <w:rsid w:val="00BE2848"/>
    <w:rsid w:val="00BE7C54"/>
    <w:rsid w:val="00BF1D78"/>
    <w:rsid w:val="00BF37F5"/>
    <w:rsid w:val="00C37D4E"/>
    <w:rsid w:val="00C41A3E"/>
    <w:rsid w:val="00C677FF"/>
    <w:rsid w:val="00CA745D"/>
    <w:rsid w:val="00CE2746"/>
    <w:rsid w:val="00CF4B39"/>
    <w:rsid w:val="00D05A16"/>
    <w:rsid w:val="00D17B46"/>
    <w:rsid w:val="00D23112"/>
    <w:rsid w:val="00D31D0C"/>
    <w:rsid w:val="00DB3CB4"/>
    <w:rsid w:val="00E149A7"/>
    <w:rsid w:val="00E434AC"/>
    <w:rsid w:val="00E51BA0"/>
    <w:rsid w:val="00E632CF"/>
    <w:rsid w:val="00EC5D1B"/>
    <w:rsid w:val="00ED144D"/>
    <w:rsid w:val="00F319DF"/>
    <w:rsid w:val="00F4056A"/>
    <w:rsid w:val="00F4628C"/>
    <w:rsid w:val="00F527EC"/>
    <w:rsid w:val="00F802F1"/>
    <w:rsid w:val="00FB3C3E"/>
    <w:rsid w:val="00FD1CCC"/>
    <w:rsid w:val="00FD7013"/>
    <w:rsid w:val="00FE07A9"/>
    <w:rsid w:val="00FE769A"/>
    <w:rsid w:val="00FF6AB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52F30"/>
  </w:style>
  <w:style w:type="paragraph" w:styleId="Nadpis1">
    <w:name w:val="heading 1"/>
    <w:basedOn w:val="Normln"/>
    <w:next w:val="Normln"/>
    <w:link w:val="Nadpis1Char"/>
    <w:qFormat/>
    <w:rsid w:val="008D02B5"/>
    <w:pPr>
      <w:keepNext/>
      <w:spacing w:after="0" w:line="240" w:lineRule="auto"/>
      <w:outlineLvl w:val="0"/>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632C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632CF"/>
    <w:rPr>
      <w:rFonts w:ascii="Tahoma" w:hAnsi="Tahoma" w:cs="Tahoma"/>
      <w:sz w:val="16"/>
      <w:szCs w:val="16"/>
    </w:rPr>
  </w:style>
  <w:style w:type="paragraph" w:styleId="Zhlav">
    <w:name w:val="header"/>
    <w:basedOn w:val="Normln"/>
    <w:link w:val="ZhlavChar"/>
    <w:uiPriority w:val="99"/>
    <w:semiHidden/>
    <w:unhideWhenUsed/>
    <w:rsid w:val="00275F1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275F14"/>
  </w:style>
  <w:style w:type="paragraph" w:styleId="Zpat">
    <w:name w:val="footer"/>
    <w:basedOn w:val="Normln"/>
    <w:link w:val="ZpatChar"/>
    <w:unhideWhenUsed/>
    <w:rsid w:val="00275F14"/>
    <w:pPr>
      <w:tabs>
        <w:tab w:val="center" w:pos="4536"/>
        <w:tab w:val="right" w:pos="9072"/>
      </w:tabs>
      <w:spacing w:after="0" w:line="240" w:lineRule="auto"/>
    </w:pPr>
  </w:style>
  <w:style w:type="character" w:customStyle="1" w:styleId="ZpatChar">
    <w:name w:val="Zápatí Char"/>
    <w:basedOn w:val="Standardnpsmoodstavce"/>
    <w:link w:val="Zpat"/>
    <w:uiPriority w:val="99"/>
    <w:rsid w:val="00275F14"/>
  </w:style>
  <w:style w:type="paragraph" w:styleId="Odstavecseseznamem">
    <w:name w:val="List Paragraph"/>
    <w:basedOn w:val="Normln"/>
    <w:uiPriority w:val="34"/>
    <w:qFormat/>
    <w:rsid w:val="00275F14"/>
    <w:pPr>
      <w:ind w:left="720"/>
      <w:contextualSpacing/>
    </w:pPr>
  </w:style>
  <w:style w:type="character" w:styleId="Zstupntext">
    <w:name w:val="Placeholder Text"/>
    <w:basedOn w:val="Standardnpsmoodstavce"/>
    <w:uiPriority w:val="99"/>
    <w:semiHidden/>
    <w:rsid w:val="00833F2C"/>
    <w:rPr>
      <w:color w:val="808080"/>
    </w:rPr>
  </w:style>
  <w:style w:type="character" w:customStyle="1" w:styleId="Nadpis1Char">
    <w:name w:val="Nadpis 1 Char"/>
    <w:basedOn w:val="Standardnpsmoodstavce"/>
    <w:link w:val="Nadpis1"/>
    <w:rsid w:val="008D02B5"/>
    <w:rPr>
      <w:rFonts w:ascii="Times New Roman" w:eastAsia="Times New Roman" w:hAnsi="Times New Roman" w:cs="Times New Roman"/>
      <w:b/>
      <w:bCs/>
      <w:sz w:val="24"/>
      <w:szCs w:val="24"/>
      <w:lang w:eastAsia="cs-CZ"/>
    </w:rPr>
  </w:style>
  <w:style w:type="paragraph" w:styleId="Zkladntextodsazen">
    <w:name w:val="Body Text Indent"/>
    <w:basedOn w:val="Normln"/>
    <w:link w:val="ZkladntextodsazenChar"/>
    <w:rsid w:val="008D02B5"/>
    <w:pPr>
      <w:spacing w:after="0" w:line="240" w:lineRule="auto"/>
      <w:ind w:left="360"/>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rsid w:val="008D02B5"/>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semiHidden/>
    <w:unhideWhenUsed/>
    <w:rsid w:val="002317D0"/>
    <w:pPr>
      <w:spacing w:after="120"/>
    </w:pPr>
  </w:style>
  <w:style w:type="character" w:customStyle="1" w:styleId="ZkladntextChar">
    <w:name w:val="Základní text Char"/>
    <w:basedOn w:val="Standardnpsmoodstavce"/>
    <w:link w:val="Zkladntext"/>
    <w:uiPriority w:val="99"/>
    <w:semiHidden/>
    <w:rsid w:val="002317D0"/>
  </w:style>
  <w:style w:type="paragraph" w:styleId="Nzev">
    <w:name w:val="Title"/>
    <w:basedOn w:val="Normln"/>
    <w:link w:val="NzevChar"/>
    <w:qFormat/>
    <w:rsid w:val="002317D0"/>
    <w:pPr>
      <w:spacing w:after="0" w:line="240" w:lineRule="auto"/>
      <w:jc w:val="center"/>
    </w:pPr>
    <w:rPr>
      <w:rFonts w:ascii="Times New Roman" w:eastAsia="Times New Roman" w:hAnsi="Times New Roman" w:cs="Times New Roman"/>
      <w:b/>
      <w:bCs/>
      <w:sz w:val="32"/>
      <w:szCs w:val="24"/>
      <w:lang w:eastAsia="cs-CZ"/>
    </w:rPr>
  </w:style>
  <w:style w:type="character" w:customStyle="1" w:styleId="NzevChar">
    <w:name w:val="Název Char"/>
    <w:basedOn w:val="Standardnpsmoodstavce"/>
    <w:link w:val="Nzev"/>
    <w:rsid w:val="002317D0"/>
    <w:rPr>
      <w:rFonts w:ascii="Times New Roman" w:eastAsia="Times New Roman" w:hAnsi="Times New Roman" w:cs="Times New Roman"/>
      <w:b/>
      <w:bCs/>
      <w:sz w:val="32"/>
      <w:szCs w:val="24"/>
      <w:lang w:eastAsia="cs-CZ"/>
    </w:rPr>
  </w:style>
</w:styles>
</file>

<file path=word/webSettings.xml><?xml version="1.0" encoding="utf-8"?>
<w:webSettings xmlns:r="http://schemas.openxmlformats.org/officeDocument/2006/relationships" xmlns:w="http://schemas.openxmlformats.org/wordprocessingml/2006/main">
  <w:divs>
    <w:div w:id="62260386">
      <w:bodyDiv w:val="1"/>
      <w:marLeft w:val="0"/>
      <w:marRight w:val="0"/>
      <w:marTop w:val="0"/>
      <w:marBottom w:val="0"/>
      <w:divBdr>
        <w:top w:val="none" w:sz="0" w:space="0" w:color="auto"/>
        <w:left w:val="none" w:sz="0" w:space="0" w:color="auto"/>
        <w:bottom w:val="none" w:sz="0" w:space="0" w:color="auto"/>
        <w:right w:val="none" w:sz="0" w:space="0" w:color="auto"/>
      </w:divBdr>
      <w:divsChild>
        <w:div w:id="1901986364">
          <w:marLeft w:val="547"/>
          <w:marRight w:val="0"/>
          <w:marTop w:val="154"/>
          <w:marBottom w:val="0"/>
          <w:divBdr>
            <w:top w:val="none" w:sz="0" w:space="0" w:color="auto"/>
            <w:left w:val="none" w:sz="0" w:space="0" w:color="auto"/>
            <w:bottom w:val="none" w:sz="0" w:space="0" w:color="auto"/>
            <w:right w:val="none" w:sz="0" w:space="0" w:color="auto"/>
          </w:divBdr>
        </w:div>
        <w:div w:id="1128669320">
          <w:marLeft w:val="547"/>
          <w:marRight w:val="0"/>
          <w:marTop w:val="154"/>
          <w:marBottom w:val="0"/>
          <w:divBdr>
            <w:top w:val="none" w:sz="0" w:space="0" w:color="auto"/>
            <w:left w:val="none" w:sz="0" w:space="0" w:color="auto"/>
            <w:bottom w:val="none" w:sz="0" w:space="0" w:color="auto"/>
            <w:right w:val="none" w:sz="0" w:space="0" w:color="auto"/>
          </w:divBdr>
        </w:div>
        <w:div w:id="123083453">
          <w:marLeft w:val="547"/>
          <w:marRight w:val="0"/>
          <w:marTop w:val="154"/>
          <w:marBottom w:val="0"/>
          <w:divBdr>
            <w:top w:val="none" w:sz="0" w:space="0" w:color="auto"/>
            <w:left w:val="none" w:sz="0" w:space="0" w:color="auto"/>
            <w:bottom w:val="none" w:sz="0" w:space="0" w:color="auto"/>
            <w:right w:val="none" w:sz="0" w:space="0" w:color="auto"/>
          </w:divBdr>
        </w:div>
        <w:div w:id="1708482410">
          <w:marLeft w:val="547"/>
          <w:marRight w:val="0"/>
          <w:marTop w:val="154"/>
          <w:marBottom w:val="0"/>
          <w:divBdr>
            <w:top w:val="none" w:sz="0" w:space="0" w:color="auto"/>
            <w:left w:val="none" w:sz="0" w:space="0" w:color="auto"/>
            <w:bottom w:val="none" w:sz="0" w:space="0" w:color="auto"/>
            <w:right w:val="none" w:sz="0" w:space="0" w:color="auto"/>
          </w:divBdr>
        </w:div>
        <w:div w:id="2030834330">
          <w:marLeft w:val="547"/>
          <w:marRight w:val="0"/>
          <w:marTop w:val="154"/>
          <w:marBottom w:val="0"/>
          <w:divBdr>
            <w:top w:val="none" w:sz="0" w:space="0" w:color="auto"/>
            <w:left w:val="none" w:sz="0" w:space="0" w:color="auto"/>
            <w:bottom w:val="none" w:sz="0" w:space="0" w:color="auto"/>
            <w:right w:val="none" w:sz="0" w:space="0" w:color="auto"/>
          </w:divBdr>
        </w:div>
        <w:div w:id="723722052">
          <w:marLeft w:val="547"/>
          <w:marRight w:val="0"/>
          <w:marTop w:val="154"/>
          <w:marBottom w:val="0"/>
          <w:divBdr>
            <w:top w:val="none" w:sz="0" w:space="0" w:color="auto"/>
            <w:left w:val="none" w:sz="0" w:space="0" w:color="auto"/>
            <w:bottom w:val="none" w:sz="0" w:space="0" w:color="auto"/>
            <w:right w:val="none" w:sz="0" w:space="0" w:color="auto"/>
          </w:divBdr>
        </w:div>
      </w:divsChild>
    </w:div>
    <w:div w:id="63339116">
      <w:bodyDiv w:val="1"/>
      <w:marLeft w:val="0"/>
      <w:marRight w:val="0"/>
      <w:marTop w:val="0"/>
      <w:marBottom w:val="0"/>
      <w:divBdr>
        <w:top w:val="none" w:sz="0" w:space="0" w:color="auto"/>
        <w:left w:val="none" w:sz="0" w:space="0" w:color="auto"/>
        <w:bottom w:val="none" w:sz="0" w:space="0" w:color="auto"/>
        <w:right w:val="none" w:sz="0" w:space="0" w:color="auto"/>
      </w:divBdr>
      <w:divsChild>
        <w:div w:id="1660189721">
          <w:marLeft w:val="547"/>
          <w:marRight w:val="0"/>
          <w:marTop w:val="154"/>
          <w:marBottom w:val="0"/>
          <w:divBdr>
            <w:top w:val="none" w:sz="0" w:space="0" w:color="auto"/>
            <w:left w:val="none" w:sz="0" w:space="0" w:color="auto"/>
            <w:bottom w:val="none" w:sz="0" w:space="0" w:color="auto"/>
            <w:right w:val="none" w:sz="0" w:space="0" w:color="auto"/>
          </w:divBdr>
        </w:div>
      </w:divsChild>
    </w:div>
    <w:div w:id="65929862">
      <w:bodyDiv w:val="1"/>
      <w:marLeft w:val="0"/>
      <w:marRight w:val="0"/>
      <w:marTop w:val="0"/>
      <w:marBottom w:val="0"/>
      <w:divBdr>
        <w:top w:val="none" w:sz="0" w:space="0" w:color="auto"/>
        <w:left w:val="none" w:sz="0" w:space="0" w:color="auto"/>
        <w:bottom w:val="none" w:sz="0" w:space="0" w:color="auto"/>
        <w:right w:val="none" w:sz="0" w:space="0" w:color="auto"/>
      </w:divBdr>
      <w:divsChild>
        <w:div w:id="1393851527">
          <w:marLeft w:val="547"/>
          <w:marRight w:val="0"/>
          <w:marTop w:val="154"/>
          <w:marBottom w:val="0"/>
          <w:divBdr>
            <w:top w:val="none" w:sz="0" w:space="0" w:color="auto"/>
            <w:left w:val="none" w:sz="0" w:space="0" w:color="auto"/>
            <w:bottom w:val="none" w:sz="0" w:space="0" w:color="auto"/>
            <w:right w:val="none" w:sz="0" w:space="0" w:color="auto"/>
          </w:divBdr>
        </w:div>
        <w:div w:id="46535776">
          <w:marLeft w:val="547"/>
          <w:marRight w:val="0"/>
          <w:marTop w:val="154"/>
          <w:marBottom w:val="0"/>
          <w:divBdr>
            <w:top w:val="none" w:sz="0" w:space="0" w:color="auto"/>
            <w:left w:val="none" w:sz="0" w:space="0" w:color="auto"/>
            <w:bottom w:val="none" w:sz="0" w:space="0" w:color="auto"/>
            <w:right w:val="none" w:sz="0" w:space="0" w:color="auto"/>
          </w:divBdr>
        </w:div>
        <w:div w:id="905919545">
          <w:marLeft w:val="547"/>
          <w:marRight w:val="0"/>
          <w:marTop w:val="154"/>
          <w:marBottom w:val="0"/>
          <w:divBdr>
            <w:top w:val="none" w:sz="0" w:space="0" w:color="auto"/>
            <w:left w:val="none" w:sz="0" w:space="0" w:color="auto"/>
            <w:bottom w:val="none" w:sz="0" w:space="0" w:color="auto"/>
            <w:right w:val="none" w:sz="0" w:space="0" w:color="auto"/>
          </w:divBdr>
        </w:div>
        <w:div w:id="2004164776">
          <w:marLeft w:val="547"/>
          <w:marRight w:val="0"/>
          <w:marTop w:val="154"/>
          <w:marBottom w:val="0"/>
          <w:divBdr>
            <w:top w:val="none" w:sz="0" w:space="0" w:color="auto"/>
            <w:left w:val="none" w:sz="0" w:space="0" w:color="auto"/>
            <w:bottom w:val="none" w:sz="0" w:space="0" w:color="auto"/>
            <w:right w:val="none" w:sz="0" w:space="0" w:color="auto"/>
          </w:divBdr>
        </w:div>
        <w:div w:id="1367635165">
          <w:marLeft w:val="547"/>
          <w:marRight w:val="0"/>
          <w:marTop w:val="154"/>
          <w:marBottom w:val="0"/>
          <w:divBdr>
            <w:top w:val="none" w:sz="0" w:space="0" w:color="auto"/>
            <w:left w:val="none" w:sz="0" w:space="0" w:color="auto"/>
            <w:bottom w:val="none" w:sz="0" w:space="0" w:color="auto"/>
            <w:right w:val="none" w:sz="0" w:space="0" w:color="auto"/>
          </w:divBdr>
        </w:div>
        <w:div w:id="1906601661">
          <w:marLeft w:val="547"/>
          <w:marRight w:val="0"/>
          <w:marTop w:val="154"/>
          <w:marBottom w:val="0"/>
          <w:divBdr>
            <w:top w:val="none" w:sz="0" w:space="0" w:color="auto"/>
            <w:left w:val="none" w:sz="0" w:space="0" w:color="auto"/>
            <w:bottom w:val="none" w:sz="0" w:space="0" w:color="auto"/>
            <w:right w:val="none" w:sz="0" w:space="0" w:color="auto"/>
          </w:divBdr>
        </w:div>
      </w:divsChild>
    </w:div>
    <w:div w:id="74592718">
      <w:bodyDiv w:val="1"/>
      <w:marLeft w:val="0"/>
      <w:marRight w:val="0"/>
      <w:marTop w:val="0"/>
      <w:marBottom w:val="0"/>
      <w:divBdr>
        <w:top w:val="none" w:sz="0" w:space="0" w:color="auto"/>
        <w:left w:val="none" w:sz="0" w:space="0" w:color="auto"/>
        <w:bottom w:val="none" w:sz="0" w:space="0" w:color="auto"/>
        <w:right w:val="none" w:sz="0" w:space="0" w:color="auto"/>
      </w:divBdr>
      <w:divsChild>
        <w:div w:id="250819797">
          <w:marLeft w:val="547"/>
          <w:marRight w:val="0"/>
          <w:marTop w:val="154"/>
          <w:marBottom w:val="0"/>
          <w:divBdr>
            <w:top w:val="none" w:sz="0" w:space="0" w:color="auto"/>
            <w:left w:val="none" w:sz="0" w:space="0" w:color="auto"/>
            <w:bottom w:val="none" w:sz="0" w:space="0" w:color="auto"/>
            <w:right w:val="none" w:sz="0" w:space="0" w:color="auto"/>
          </w:divBdr>
        </w:div>
        <w:div w:id="1824347215">
          <w:marLeft w:val="547"/>
          <w:marRight w:val="0"/>
          <w:marTop w:val="154"/>
          <w:marBottom w:val="0"/>
          <w:divBdr>
            <w:top w:val="none" w:sz="0" w:space="0" w:color="auto"/>
            <w:left w:val="none" w:sz="0" w:space="0" w:color="auto"/>
            <w:bottom w:val="none" w:sz="0" w:space="0" w:color="auto"/>
            <w:right w:val="none" w:sz="0" w:space="0" w:color="auto"/>
          </w:divBdr>
        </w:div>
      </w:divsChild>
    </w:div>
    <w:div w:id="85617930">
      <w:bodyDiv w:val="1"/>
      <w:marLeft w:val="0"/>
      <w:marRight w:val="0"/>
      <w:marTop w:val="0"/>
      <w:marBottom w:val="0"/>
      <w:divBdr>
        <w:top w:val="none" w:sz="0" w:space="0" w:color="auto"/>
        <w:left w:val="none" w:sz="0" w:space="0" w:color="auto"/>
        <w:bottom w:val="none" w:sz="0" w:space="0" w:color="auto"/>
        <w:right w:val="none" w:sz="0" w:space="0" w:color="auto"/>
      </w:divBdr>
      <w:divsChild>
        <w:div w:id="147788810">
          <w:marLeft w:val="547"/>
          <w:marRight w:val="0"/>
          <w:marTop w:val="154"/>
          <w:marBottom w:val="0"/>
          <w:divBdr>
            <w:top w:val="none" w:sz="0" w:space="0" w:color="auto"/>
            <w:left w:val="none" w:sz="0" w:space="0" w:color="auto"/>
            <w:bottom w:val="none" w:sz="0" w:space="0" w:color="auto"/>
            <w:right w:val="none" w:sz="0" w:space="0" w:color="auto"/>
          </w:divBdr>
        </w:div>
        <w:div w:id="1489710282">
          <w:marLeft w:val="547"/>
          <w:marRight w:val="0"/>
          <w:marTop w:val="154"/>
          <w:marBottom w:val="0"/>
          <w:divBdr>
            <w:top w:val="none" w:sz="0" w:space="0" w:color="auto"/>
            <w:left w:val="none" w:sz="0" w:space="0" w:color="auto"/>
            <w:bottom w:val="none" w:sz="0" w:space="0" w:color="auto"/>
            <w:right w:val="none" w:sz="0" w:space="0" w:color="auto"/>
          </w:divBdr>
        </w:div>
        <w:div w:id="1450704966">
          <w:marLeft w:val="547"/>
          <w:marRight w:val="0"/>
          <w:marTop w:val="154"/>
          <w:marBottom w:val="0"/>
          <w:divBdr>
            <w:top w:val="none" w:sz="0" w:space="0" w:color="auto"/>
            <w:left w:val="none" w:sz="0" w:space="0" w:color="auto"/>
            <w:bottom w:val="none" w:sz="0" w:space="0" w:color="auto"/>
            <w:right w:val="none" w:sz="0" w:space="0" w:color="auto"/>
          </w:divBdr>
        </w:div>
      </w:divsChild>
    </w:div>
    <w:div w:id="97912504">
      <w:bodyDiv w:val="1"/>
      <w:marLeft w:val="0"/>
      <w:marRight w:val="0"/>
      <w:marTop w:val="0"/>
      <w:marBottom w:val="0"/>
      <w:divBdr>
        <w:top w:val="none" w:sz="0" w:space="0" w:color="auto"/>
        <w:left w:val="none" w:sz="0" w:space="0" w:color="auto"/>
        <w:bottom w:val="none" w:sz="0" w:space="0" w:color="auto"/>
        <w:right w:val="none" w:sz="0" w:space="0" w:color="auto"/>
      </w:divBdr>
      <w:divsChild>
        <w:div w:id="148905876">
          <w:marLeft w:val="547"/>
          <w:marRight w:val="0"/>
          <w:marTop w:val="154"/>
          <w:marBottom w:val="0"/>
          <w:divBdr>
            <w:top w:val="none" w:sz="0" w:space="0" w:color="auto"/>
            <w:left w:val="none" w:sz="0" w:space="0" w:color="auto"/>
            <w:bottom w:val="none" w:sz="0" w:space="0" w:color="auto"/>
            <w:right w:val="none" w:sz="0" w:space="0" w:color="auto"/>
          </w:divBdr>
        </w:div>
        <w:div w:id="2113667545">
          <w:marLeft w:val="547"/>
          <w:marRight w:val="0"/>
          <w:marTop w:val="154"/>
          <w:marBottom w:val="0"/>
          <w:divBdr>
            <w:top w:val="none" w:sz="0" w:space="0" w:color="auto"/>
            <w:left w:val="none" w:sz="0" w:space="0" w:color="auto"/>
            <w:bottom w:val="none" w:sz="0" w:space="0" w:color="auto"/>
            <w:right w:val="none" w:sz="0" w:space="0" w:color="auto"/>
          </w:divBdr>
        </w:div>
        <w:div w:id="1687517549">
          <w:marLeft w:val="547"/>
          <w:marRight w:val="0"/>
          <w:marTop w:val="154"/>
          <w:marBottom w:val="0"/>
          <w:divBdr>
            <w:top w:val="none" w:sz="0" w:space="0" w:color="auto"/>
            <w:left w:val="none" w:sz="0" w:space="0" w:color="auto"/>
            <w:bottom w:val="none" w:sz="0" w:space="0" w:color="auto"/>
            <w:right w:val="none" w:sz="0" w:space="0" w:color="auto"/>
          </w:divBdr>
        </w:div>
      </w:divsChild>
    </w:div>
    <w:div w:id="102264395">
      <w:bodyDiv w:val="1"/>
      <w:marLeft w:val="0"/>
      <w:marRight w:val="0"/>
      <w:marTop w:val="0"/>
      <w:marBottom w:val="0"/>
      <w:divBdr>
        <w:top w:val="none" w:sz="0" w:space="0" w:color="auto"/>
        <w:left w:val="none" w:sz="0" w:space="0" w:color="auto"/>
        <w:bottom w:val="none" w:sz="0" w:space="0" w:color="auto"/>
        <w:right w:val="none" w:sz="0" w:space="0" w:color="auto"/>
      </w:divBdr>
    </w:div>
    <w:div w:id="105539732">
      <w:bodyDiv w:val="1"/>
      <w:marLeft w:val="0"/>
      <w:marRight w:val="0"/>
      <w:marTop w:val="0"/>
      <w:marBottom w:val="0"/>
      <w:divBdr>
        <w:top w:val="none" w:sz="0" w:space="0" w:color="auto"/>
        <w:left w:val="none" w:sz="0" w:space="0" w:color="auto"/>
        <w:bottom w:val="none" w:sz="0" w:space="0" w:color="auto"/>
        <w:right w:val="none" w:sz="0" w:space="0" w:color="auto"/>
      </w:divBdr>
      <w:divsChild>
        <w:div w:id="185755192">
          <w:marLeft w:val="547"/>
          <w:marRight w:val="0"/>
          <w:marTop w:val="154"/>
          <w:marBottom w:val="0"/>
          <w:divBdr>
            <w:top w:val="none" w:sz="0" w:space="0" w:color="auto"/>
            <w:left w:val="none" w:sz="0" w:space="0" w:color="auto"/>
            <w:bottom w:val="none" w:sz="0" w:space="0" w:color="auto"/>
            <w:right w:val="none" w:sz="0" w:space="0" w:color="auto"/>
          </w:divBdr>
        </w:div>
        <w:div w:id="479923405">
          <w:marLeft w:val="547"/>
          <w:marRight w:val="0"/>
          <w:marTop w:val="154"/>
          <w:marBottom w:val="0"/>
          <w:divBdr>
            <w:top w:val="none" w:sz="0" w:space="0" w:color="auto"/>
            <w:left w:val="none" w:sz="0" w:space="0" w:color="auto"/>
            <w:bottom w:val="none" w:sz="0" w:space="0" w:color="auto"/>
            <w:right w:val="none" w:sz="0" w:space="0" w:color="auto"/>
          </w:divBdr>
        </w:div>
        <w:div w:id="682976146">
          <w:marLeft w:val="547"/>
          <w:marRight w:val="0"/>
          <w:marTop w:val="154"/>
          <w:marBottom w:val="0"/>
          <w:divBdr>
            <w:top w:val="none" w:sz="0" w:space="0" w:color="auto"/>
            <w:left w:val="none" w:sz="0" w:space="0" w:color="auto"/>
            <w:bottom w:val="none" w:sz="0" w:space="0" w:color="auto"/>
            <w:right w:val="none" w:sz="0" w:space="0" w:color="auto"/>
          </w:divBdr>
        </w:div>
      </w:divsChild>
    </w:div>
    <w:div w:id="105924897">
      <w:bodyDiv w:val="1"/>
      <w:marLeft w:val="0"/>
      <w:marRight w:val="0"/>
      <w:marTop w:val="0"/>
      <w:marBottom w:val="0"/>
      <w:divBdr>
        <w:top w:val="none" w:sz="0" w:space="0" w:color="auto"/>
        <w:left w:val="none" w:sz="0" w:space="0" w:color="auto"/>
        <w:bottom w:val="none" w:sz="0" w:space="0" w:color="auto"/>
        <w:right w:val="none" w:sz="0" w:space="0" w:color="auto"/>
      </w:divBdr>
      <w:divsChild>
        <w:div w:id="626132352">
          <w:marLeft w:val="547"/>
          <w:marRight w:val="0"/>
          <w:marTop w:val="154"/>
          <w:marBottom w:val="0"/>
          <w:divBdr>
            <w:top w:val="none" w:sz="0" w:space="0" w:color="auto"/>
            <w:left w:val="none" w:sz="0" w:space="0" w:color="auto"/>
            <w:bottom w:val="none" w:sz="0" w:space="0" w:color="auto"/>
            <w:right w:val="none" w:sz="0" w:space="0" w:color="auto"/>
          </w:divBdr>
        </w:div>
        <w:div w:id="470635449">
          <w:marLeft w:val="547"/>
          <w:marRight w:val="0"/>
          <w:marTop w:val="154"/>
          <w:marBottom w:val="0"/>
          <w:divBdr>
            <w:top w:val="none" w:sz="0" w:space="0" w:color="auto"/>
            <w:left w:val="none" w:sz="0" w:space="0" w:color="auto"/>
            <w:bottom w:val="none" w:sz="0" w:space="0" w:color="auto"/>
            <w:right w:val="none" w:sz="0" w:space="0" w:color="auto"/>
          </w:divBdr>
        </w:div>
      </w:divsChild>
    </w:div>
    <w:div w:id="112868377">
      <w:bodyDiv w:val="1"/>
      <w:marLeft w:val="0"/>
      <w:marRight w:val="0"/>
      <w:marTop w:val="0"/>
      <w:marBottom w:val="0"/>
      <w:divBdr>
        <w:top w:val="none" w:sz="0" w:space="0" w:color="auto"/>
        <w:left w:val="none" w:sz="0" w:space="0" w:color="auto"/>
        <w:bottom w:val="none" w:sz="0" w:space="0" w:color="auto"/>
        <w:right w:val="none" w:sz="0" w:space="0" w:color="auto"/>
      </w:divBdr>
      <w:divsChild>
        <w:div w:id="1516111039">
          <w:marLeft w:val="547"/>
          <w:marRight w:val="0"/>
          <w:marTop w:val="154"/>
          <w:marBottom w:val="0"/>
          <w:divBdr>
            <w:top w:val="none" w:sz="0" w:space="0" w:color="auto"/>
            <w:left w:val="none" w:sz="0" w:space="0" w:color="auto"/>
            <w:bottom w:val="none" w:sz="0" w:space="0" w:color="auto"/>
            <w:right w:val="none" w:sz="0" w:space="0" w:color="auto"/>
          </w:divBdr>
        </w:div>
        <w:div w:id="403381115">
          <w:marLeft w:val="547"/>
          <w:marRight w:val="0"/>
          <w:marTop w:val="154"/>
          <w:marBottom w:val="0"/>
          <w:divBdr>
            <w:top w:val="none" w:sz="0" w:space="0" w:color="auto"/>
            <w:left w:val="none" w:sz="0" w:space="0" w:color="auto"/>
            <w:bottom w:val="none" w:sz="0" w:space="0" w:color="auto"/>
            <w:right w:val="none" w:sz="0" w:space="0" w:color="auto"/>
          </w:divBdr>
        </w:div>
        <w:div w:id="1131436370">
          <w:marLeft w:val="547"/>
          <w:marRight w:val="0"/>
          <w:marTop w:val="154"/>
          <w:marBottom w:val="0"/>
          <w:divBdr>
            <w:top w:val="none" w:sz="0" w:space="0" w:color="auto"/>
            <w:left w:val="none" w:sz="0" w:space="0" w:color="auto"/>
            <w:bottom w:val="none" w:sz="0" w:space="0" w:color="auto"/>
            <w:right w:val="none" w:sz="0" w:space="0" w:color="auto"/>
          </w:divBdr>
        </w:div>
        <w:div w:id="1204246215">
          <w:marLeft w:val="547"/>
          <w:marRight w:val="0"/>
          <w:marTop w:val="154"/>
          <w:marBottom w:val="0"/>
          <w:divBdr>
            <w:top w:val="none" w:sz="0" w:space="0" w:color="auto"/>
            <w:left w:val="none" w:sz="0" w:space="0" w:color="auto"/>
            <w:bottom w:val="none" w:sz="0" w:space="0" w:color="auto"/>
            <w:right w:val="none" w:sz="0" w:space="0" w:color="auto"/>
          </w:divBdr>
        </w:div>
        <w:div w:id="1140533290">
          <w:marLeft w:val="547"/>
          <w:marRight w:val="0"/>
          <w:marTop w:val="154"/>
          <w:marBottom w:val="0"/>
          <w:divBdr>
            <w:top w:val="none" w:sz="0" w:space="0" w:color="auto"/>
            <w:left w:val="none" w:sz="0" w:space="0" w:color="auto"/>
            <w:bottom w:val="none" w:sz="0" w:space="0" w:color="auto"/>
            <w:right w:val="none" w:sz="0" w:space="0" w:color="auto"/>
          </w:divBdr>
        </w:div>
        <w:div w:id="1939943534">
          <w:marLeft w:val="547"/>
          <w:marRight w:val="0"/>
          <w:marTop w:val="154"/>
          <w:marBottom w:val="0"/>
          <w:divBdr>
            <w:top w:val="none" w:sz="0" w:space="0" w:color="auto"/>
            <w:left w:val="none" w:sz="0" w:space="0" w:color="auto"/>
            <w:bottom w:val="none" w:sz="0" w:space="0" w:color="auto"/>
            <w:right w:val="none" w:sz="0" w:space="0" w:color="auto"/>
          </w:divBdr>
        </w:div>
      </w:divsChild>
    </w:div>
    <w:div w:id="140271842">
      <w:bodyDiv w:val="1"/>
      <w:marLeft w:val="0"/>
      <w:marRight w:val="0"/>
      <w:marTop w:val="0"/>
      <w:marBottom w:val="0"/>
      <w:divBdr>
        <w:top w:val="none" w:sz="0" w:space="0" w:color="auto"/>
        <w:left w:val="none" w:sz="0" w:space="0" w:color="auto"/>
        <w:bottom w:val="none" w:sz="0" w:space="0" w:color="auto"/>
        <w:right w:val="none" w:sz="0" w:space="0" w:color="auto"/>
      </w:divBdr>
      <w:divsChild>
        <w:div w:id="1005860748">
          <w:marLeft w:val="547"/>
          <w:marRight w:val="0"/>
          <w:marTop w:val="154"/>
          <w:marBottom w:val="0"/>
          <w:divBdr>
            <w:top w:val="none" w:sz="0" w:space="0" w:color="auto"/>
            <w:left w:val="none" w:sz="0" w:space="0" w:color="auto"/>
            <w:bottom w:val="none" w:sz="0" w:space="0" w:color="auto"/>
            <w:right w:val="none" w:sz="0" w:space="0" w:color="auto"/>
          </w:divBdr>
        </w:div>
        <w:div w:id="354116736">
          <w:marLeft w:val="547"/>
          <w:marRight w:val="0"/>
          <w:marTop w:val="154"/>
          <w:marBottom w:val="0"/>
          <w:divBdr>
            <w:top w:val="none" w:sz="0" w:space="0" w:color="auto"/>
            <w:left w:val="none" w:sz="0" w:space="0" w:color="auto"/>
            <w:bottom w:val="none" w:sz="0" w:space="0" w:color="auto"/>
            <w:right w:val="none" w:sz="0" w:space="0" w:color="auto"/>
          </w:divBdr>
        </w:div>
        <w:div w:id="804854956">
          <w:marLeft w:val="547"/>
          <w:marRight w:val="0"/>
          <w:marTop w:val="154"/>
          <w:marBottom w:val="0"/>
          <w:divBdr>
            <w:top w:val="none" w:sz="0" w:space="0" w:color="auto"/>
            <w:left w:val="none" w:sz="0" w:space="0" w:color="auto"/>
            <w:bottom w:val="none" w:sz="0" w:space="0" w:color="auto"/>
            <w:right w:val="none" w:sz="0" w:space="0" w:color="auto"/>
          </w:divBdr>
        </w:div>
        <w:div w:id="282931881">
          <w:marLeft w:val="547"/>
          <w:marRight w:val="0"/>
          <w:marTop w:val="154"/>
          <w:marBottom w:val="0"/>
          <w:divBdr>
            <w:top w:val="none" w:sz="0" w:space="0" w:color="auto"/>
            <w:left w:val="none" w:sz="0" w:space="0" w:color="auto"/>
            <w:bottom w:val="none" w:sz="0" w:space="0" w:color="auto"/>
            <w:right w:val="none" w:sz="0" w:space="0" w:color="auto"/>
          </w:divBdr>
        </w:div>
      </w:divsChild>
    </w:div>
    <w:div w:id="148256817">
      <w:bodyDiv w:val="1"/>
      <w:marLeft w:val="0"/>
      <w:marRight w:val="0"/>
      <w:marTop w:val="0"/>
      <w:marBottom w:val="0"/>
      <w:divBdr>
        <w:top w:val="none" w:sz="0" w:space="0" w:color="auto"/>
        <w:left w:val="none" w:sz="0" w:space="0" w:color="auto"/>
        <w:bottom w:val="none" w:sz="0" w:space="0" w:color="auto"/>
        <w:right w:val="none" w:sz="0" w:space="0" w:color="auto"/>
      </w:divBdr>
      <w:divsChild>
        <w:div w:id="700742663">
          <w:marLeft w:val="547"/>
          <w:marRight w:val="0"/>
          <w:marTop w:val="154"/>
          <w:marBottom w:val="0"/>
          <w:divBdr>
            <w:top w:val="none" w:sz="0" w:space="0" w:color="auto"/>
            <w:left w:val="none" w:sz="0" w:space="0" w:color="auto"/>
            <w:bottom w:val="none" w:sz="0" w:space="0" w:color="auto"/>
            <w:right w:val="none" w:sz="0" w:space="0" w:color="auto"/>
          </w:divBdr>
        </w:div>
        <w:div w:id="1299458975">
          <w:marLeft w:val="547"/>
          <w:marRight w:val="0"/>
          <w:marTop w:val="154"/>
          <w:marBottom w:val="0"/>
          <w:divBdr>
            <w:top w:val="none" w:sz="0" w:space="0" w:color="auto"/>
            <w:left w:val="none" w:sz="0" w:space="0" w:color="auto"/>
            <w:bottom w:val="none" w:sz="0" w:space="0" w:color="auto"/>
            <w:right w:val="none" w:sz="0" w:space="0" w:color="auto"/>
          </w:divBdr>
        </w:div>
      </w:divsChild>
    </w:div>
    <w:div w:id="186405988">
      <w:bodyDiv w:val="1"/>
      <w:marLeft w:val="0"/>
      <w:marRight w:val="0"/>
      <w:marTop w:val="0"/>
      <w:marBottom w:val="0"/>
      <w:divBdr>
        <w:top w:val="none" w:sz="0" w:space="0" w:color="auto"/>
        <w:left w:val="none" w:sz="0" w:space="0" w:color="auto"/>
        <w:bottom w:val="none" w:sz="0" w:space="0" w:color="auto"/>
        <w:right w:val="none" w:sz="0" w:space="0" w:color="auto"/>
      </w:divBdr>
      <w:divsChild>
        <w:div w:id="1714426460">
          <w:marLeft w:val="547"/>
          <w:marRight w:val="0"/>
          <w:marTop w:val="154"/>
          <w:marBottom w:val="0"/>
          <w:divBdr>
            <w:top w:val="none" w:sz="0" w:space="0" w:color="auto"/>
            <w:left w:val="none" w:sz="0" w:space="0" w:color="auto"/>
            <w:bottom w:val="none" w:sz="0" w:space="0" w:color="auto"/>
            <w:right w:val="none" w:sz="0" w:space="0" w:color="auto"/>
          </w:divBdr>
        </w:div>
        <w:div w:id="1911571089">
          <w:marLeft w:val="547"/>
          <w:marRight w:val="0"/>
          <w:marTop w:val="154"/>
          <w:marBottom w:val="0"/>
          <w:divBdr>
            <w:top w:val="none" w:sz="0" w:space="0" w:color="auto"/>
            <w:left w:val="none" w:sz="0" w:space="0" w:color="auto"/>
            <w:bottom w:val="none" w:sz="0" w:space="0" w:color="auto"/>
            <w:right w:val="none" w:sz="0" w:space="0" w:color="auto"/>
          </w:divBdr>
        </w:div>
        <w:div w:id="1058044508">
          <w:marLeft w:val="547"/>
          <w:marRight w:val="0"/>
          <w:marTop w:val="154"/>
          <w:marBottom w:val="0"/>
          <w:divBdr>
            <w:top w:val="none" w:sz="0" w:space="0" w:color="auto"/>
            <w:left w:val="none" w:sz="0" w:space="0" w:color="auto"/>
            <w:bottom w:val="none" w:sz="0" w:space="0" w:color="auto"/>
            <w:right w:val="none" w:sz="0" w:space="0" w:color="auto"/>
          </w:divBdr>
        </w:div>
        <w:div w:id="1362242987">
          <w:marLeft w:val="547"/>
          <w:marRight w:val="0"/>
          <w:marTop w:val="154"/>
          <w:marBottom w:val="0"/>
          <w:divBdr>
            <w:top w:val="none" w:sz="0" w:space="0" w:color="auto"/>
            <w:left w:val="none" w:sz="0" w:space="0" w:color="auto"/>
            <w:bottom w:val="none" w:sz="0" w:space="0" w:color="auto"/>
            <w:right w:val="none" w:sz="0" w:space="0" w:color="auto"/>
          </w:divBdr>
        </w:div>
        <w:div w:id="373307549">
          <w:marLeft w:val="547"/>
          <w:marRight w:val="0"/>
          <w:marTop w:val="154"/>
          <w:marBottom w:val="0"/>
          <w:divBdr>
            <w:top w:val="none" w:sz="0" w:space="0" w:color="auto"/>
            <w:left w:val="none" w:sz="0" w:space="0" w:color="auto"/>
            <w:bottom w:val="none" w:sz="0" w:space="0" w:color="auto"/>
            <w:right w:val="none" w:sz="0" w:space="0" w:color="auto"/>
          </w:divBdr>
        </w:div>
        <w:div w:id="1973755563">
          <w:marLeft w:val="547"/>
          <w:marRight w:val="0"/>
          <w:marTop w:val="154"/>
          <w:marBottom w:val="0"/>
          <w:divBdr>
            <w:top w:val="none" w:sz="0" w:space="0" w:color="auto"/>
            <w:left w:val="none" w:sz="0" w:space="0" w:color="auto"/>
            <w:bottom w:val="none" w:sz="0" w:space="0" w:color="auto"/>
            <w:right w:val="none" w:sz="0" w:space="0" w:color="auto"/>
          </w:divBdr>
        </w:div>
      </w:divsChild>
    </w:div>
    <w:div w:id="243102753">
      <w:bodyDiv w:val="1"/>
      <w:marLeft w:val="0"/>
      <w:marRight w:val="0"/>
      <w:marTop w:val="0"/>
      <w:marBottom w:val="0"/>
      <w:divBdr>
        <w:top w:val="none" w:sz="0" w:space="0" w:color="auto"/>
        <w:left w:val="none" w:sz="0" w:space="0" w:color="auto"/>
        <w:bottom w:val="none" w:sz="0" w:space="0" w:color="auto"/>
        <w:right w:val="none" w:sz="0" w:space="0" w:color="auto"/>
      </w:divBdr>
      <w:divsChild>
        <w:div w:id="279800246">
          <w:marLeft w:val="547"/>
          <w:marRight w:val="0"/>
          <w:marTop w:val="154"/>
          <w:marBottom w:val="0"/>
          <w:divBdr>
            <w:top w:val="none" w:sz="0" w:space="0" w:color="auto"/>
            <w:left w:val="none" w:sz="0" w:space="0" w:color="auto"/>
            <w:bottom w:val="none" w:sz="0" w:space="0" w:color="auto"/>
            <w:right w:val="none" w:sz="0" w:space="0" w:color="auto"/>
          </w:divBdr>
        </w:div>
      </w:divsChild>
    </w:div>
    <w:div w:id="323822330">
      <w:bodyDiv w:val="1"/>
      <w:marLeft w:val="0"/>
      <w:marRight w:val="0"/>
      <w:marTop w:val="0"/>
      <w:marBottom w:val="0"/>
      <w:divBdr>
        <w:top w:val="none" w:sz="0" w:space="0" w:color="auto"/>
        <w:left w:val="none" w:sz="0" w:space="0" w:color="auto"/>
        <w:bottom w:val="none" w:sz="0" w:space="0" w:color="auto"/>
        <w:right w:val="none" w:sz="0" w:space="0" w:color="auto"/>
      </w:divBdr>
      <w:divsChild>
        <w:div w:id="1747454486">
          <w:marLeft w:val="547"/>
          <w:marRight w:val="0"/>
          <w:marTop w:val="154"/>
          <w:marBottom w:val="0"/>
          <w:divBdr>
            <w:top w:val="none" w:sz="0" w:space="0" w:color="auto"/>
            <w:left w:val="none" w:sz="0" w:space="0" w:color="auto"/>
            <w:bottom w:val="none" w:sz="0" w:space="0" w:color="auto"/>
            <w:right w:val="none" w:sz="0" w:space="0" w:color="auto"/>
          </w:divBdr>
        </w:div>
        <w:div w:id="1754818491">
          <w:marLeft w:val="547"/>
          <w:marRight w:val="0"/>
          <w:marTop w:val="154"/>
          <w:marBottom w:val="0"/>
          <w:divBdr>
            <w:top w:val="none" w:sz="0" w:space="0" w:color="auto"/>
            <w:left w:val="none" w:sz="0" w:space="0" w:color="auto"/>
            <w:bottom w:val="none" w:sz="0" w:space="0" w:color="auto"/>
            <w:right w:val="none" w:sz="0" w:space="0" w:color="auto"/>
          </w:divBdr>
        </w:div>
      </w:divsChild>
    </w:div>
    <w:div w:id="338699566">
      <w:bodyDiv w:val="1"/>
      <w:marLeft w:val="0"/>
      <w:marRight w:val="0"/>
      <w:marTop w:val="0"/>
      <w:marBottom w:val="0"/>
      <w:divBdr>
        <w:top w:val="none" w:sz="0" w:space="0" w:color="auto"/>
        <w:left w:val="none" w:sz="0" w:space="0" w:color="auto"/>
        <w:bottom w:val="none" w:sz="0" w:space="0" w:color="auto"/>
        <w:right w:val="none" w:sz="0" w:space="0" w:color="auto"/>
      </w:divBdr>
      <w:divsChild>
        <w:div w:id="1636830276">
          <w:marLeft w:val="547"/>
          <w:marRight w:val="0"/>
          <w:marTop w:val="154"/>
          <w:marBottom w:val="0"/>
          <w:divBdr>
            <w:top w:val="none" w:sz="0" w:space="0" w:color="auto"/>
            <w:left w:val="none" w:sz="0" w:space="0" w:color="auto"/>
            <w:bottom w:val="none" w:sz="0" w:space="0" w:color="auto"/>
            <w:right w:val="none" w:sz="0" w:space="0" w:color="auto"/>
          </w:divBdr>
        </w:div>
      </w:divsChild>
    </w:div>
    <w:div w:id="364410099">
      <w:bodyDiv w:val="1"/>
      <w:marLeft w:val="0"/>
      <w:marRight w:val="0"/>
      <w:marTop w:val="0"/>
      <w:marBottom w:val="0"/>
      <w:divBdr>
        <w:top w:val="none" w:sz="0" w:space="0" w:color="auto"/>
        <w:left w:val="none" w:sz="0" w:space="0" w:color="auto"/>
        <w:bottom w:val="none" w:sz="0" w:space="0" w:color="auto"/>
        <w:right w:val="none" w:sz="0" w:space="0" w:color="auto"/>
      </w:divBdr>
    </w:div>
    <w:div w:id="365375315">
      <w:bodyDiv w:val="1"/>
      <w:marLeft w:val="0"/>
      <w:marRight w:val="0"/>
      <w:marTop w:val="0"/>
      <w:marBottom w:val="0"/>
      <w:divBdr>
        <w:top w:val="none" w:sz="0" w:space="0" w:color="auto"/>
        <w:left w:val="none" w:sz="0" w:space="0" w:color="auto"/>
        <w:bottom w:val="none" w:sz="0" w:space="0" w:color="auto"/>
        <w:right w:val="none" w:sz="0" w:space="0" w:color="auto"/>
      </w:divBdr>
      <w:divsChild>
        <w:div w:id="1452361924">
          <w:marLeft w:val="547"/>
          <w:marRight w:val="0"/>
          <w:marTop w:val="154"/>
          <w:marBottom w:val="0"/>
          <w:divBdr>
            <w:top w:val="none" w:sz="0" w:space="0" w:color="auto"/>
            <w:left w:val="none" w:sz="0" w:space="0" w:color="auto"/>
            <w:bottom w:val="none" w:sz="0" w:space="0" w:color="auto"/>
            <w:right w:val="none" w:sz="0" w:space="0" w:color="auto"/>
          </w:divBdr>
        </w:div>
      </w:divsChild>
    </w:div>
    <w:div w:id="415908030">
      <w:bodyDiv w:val="1"/>
      <w:marLeft w:val="0"/>
      <w:marRight w:val="0"/>
      <w:marTop w:val="0"/>
      <w:marBottom w:val="0"/>
      <w:divBdr>
        <w:top w:val="none" w:sz="0" w:space="0" w:color="auto"/>
        <w:left w:val="none" w:sz="0" w:space="0" w:color="auto"/>
        <w:bottom w:val="none" w:sz="0" w:space="0" w:color="auto"/>
        <w:right w:val="none" w:sz="0" w:space="0" w:color="auto"/>
      </w:divBdr>
      <w:divsChild>
        <w:div w:id="466051772">
          <w:marLeft w:val="547"/>
          <w:marRight w:val="0"/>
          <w:marTop w:val="154"/>
          <w:marBottom w:val="0"/>
          <w:divBdr>
            <w:top w:val="none" w:sz="0" w:space="0" w:color="auto"/>
            <w:left w:val="none" w:sz="0" w:space="0" w:color="auto"/>
            <w:bottom w:val="none" w:sz="0" w:space="0" w:color="auto"/>
            <w:right w:val="none" w:sz="0" w:space="0" w:color="auto"/>
          </w:divBdr>
        </w:div>
        <w:div w:id="1561285234">
          <w:marLeft w:val="547"/>
          <w:marRight w:val="0"/>
          <w:marTop w:val="154"/>
          <w:marBottom w:val="0"/>
          <w:divBdr>
            <w:top w:val="none" w:sz="0" w:space="0" w:color="auto"/>
            <w:left w:val="none" w:sz="0" w:space="0" w:color="auto"/>
            <w:bottom w:val="none" w:sz="0" w:space="0" w:color="auto"/>
            <w:right w:val="none" w:sz="0" w:space="0" w:color="auto"/>
          </w:divBdr>
        </w:div>
        <w:div w:id="1905676931">
          <w:marLeft w:val="547"/>
          <w:marRight w:val="0"/>
          <w:marTop w:val="154"/>
          <w:marBottom w:val="0"/>
          <w:divBdr>
            <w:top w:val="none" w:sz="0" w:space="0" w:color="auto"/>
            <w:left w:val="none" w:sz="0" w:space="0" w:color="auto"/>
            <w:bottom w:val="none" w:sz="0" w:space="0" w:color="auto"/>
            <w:right w:val="none" w:sz="0" w:space="0" w:color="auto"/>
          </w:divBdr>
        </w:div>
        <w:div w:id="444154400">
          <w:marLeft w:val="547"/>
          <w:marRight w:val="0"/>
          <w:marTop w:val="154"/>
          <w:marBottom w:val="0"/>
          <w:divBdr>
            <w:top w:val="none" w:sz="0" w:space="0" w:color="auto"/>
            <w:left w:val="none" w:sz="0" w:space="0" w:color="auto"/>
            <w:bottom w:val="none" w:sz="0" w:space="0" w:color="auto"/>
            <w:right w:val="none" w:sz="0" w:space="0" w:color="auto"/>
          </w:divBdr>
        </w:div>
        <w:div w:id="1862932160">
          <w:marLeft w:val="547"/>
          <w:marRight w:val="0"/>
          <w:marTop w:val="154"/>
          <w:marBottom w:val="0"/>
          <w:divBdr>
            <w:top w:val="none" w:sz="0" w:space="0" w:color="auto"/>
            <w:left w:val="none" w:sz="0" w:space="0" w:color="auto"/>
            <w:bottom w:val="none" w:sz="0" w:space="0" w:color="auto"/>
            <w:right w:val="none" w:sz="0" w:space="0" w:color="auto"/>
          </w:divBdr>
        </w:div>
        <w:div w:id="1288314706">
          <w:marLeft w:val="547"/>
          <w:marRight w:val="0"/>
          <w:marTop w:val="154"/>
          <w:marBottom w:val="0"/>
          <w:divBdr>
            <w:top w:val="none" w:sz="0" w:space="0" w:color="auto"/>
            <w:left w:val="none" w:sz="0" w:space="0" w:color="auto"/>
            <w:bottom w:val="none" w:sz="0" w:space="0" w:color="auto"/>
            <w:right w:val="none" w:sz="0" w:space="0" w:color="auto"/>
          </w:divBdr>
        </w:div>
      </w:divsChild>
    </w:div>
    <w:div w:id="423965590">
      <w:bodyDiv w:val="1"/>
      <w:marLeft w:val="0"/>
      <w:marRight w:val="0"/>
      <w:marTop w:val="0"/>
      <w:marBottom w:val="0"/>
      <w:divBdr>
        <w:top w:val="none" w:sz="0" w:space="0" w:color="auto"/>
        <w:left w:val="none" w:sz="0" w:space="0" w:color="auto"/>
        <w:bottom w:val="none" w:sz="0" w:space="0" w:color="auto"/>
        <w:right w:val="none" w:sz="0" w:space="0" w:color="auto"/>
      </w:divBdr>
      <w:divsChild>
        <w:div w:id="1814907824">
          <w:marLeft w:val="547"/>
          <w:marRight w:val="0"/>
          <w:marTop w:val="154"/>
          <w:marBottom w:val="0"/>
          <w:divBdr>
            <w:top w:val="none" w:sz="0" w:space="0" w:color="auto"/>
            <w:left w:val="none" w:sz="0" w:space="0" w:color="auto"/>
            <w:bottom w:val="none" w:sz="0" w:space="0" w:color="auto"/>
            <w:right w:val="none" w:sz="0" w:space="0" w:color="auto"/>
          </w:divBdr>
        </w:div>
        <w:div w:id="1179343730">
          <w:marLeft w:val="547"/>
          <w:marRight w:val="0"/>
          <w:marTop w:val="154"/>
          <w:marBottom w:val="0"/>
          <w:divBdr>
            <w:top w:val="none" w:sz="0" w:space="0" w:color="auto"/>
            <w:left w:val="none" w:sz="0" w:space="0" w:color="auto"/>
            <w:bottom w:val="none" w:sz="0" w:space="0" w:color="auto"/>
            <w:right w:val="none" w:sz="0" w:space="0" w:color="auto"/>
          </w:divBdr>
        </w:div>
        <w:div w:id="1242444253">
          <w:marLeft w:val="547"/>
          <w:marRight w:val="0"/>
          <w:marTop w:val="154"/>
          <w:marBottom w:val="0"/>
          <w:divBdr>
            <w:top w:val="none" w:sz="0" w:space="0" w:color="auto"/>
            <w:left w:val="none" w:sz="0" w:space="0" w:color="auto"/>
            <w:bottom w:val="none" w:sz="0" w:space="0" w:color="auto"/>
            <w:right w:val="none" w:sz="0" w:space="0" w:color="auto"/>
          </w:divBdr>
        </w:div>
        <w:div w:id="1894731551">
          <w:marLeft w:val="547"/>
          <w:marRight w:val="0"/>
          <w:marTop w:val="154"/>
          <w:marBottom w:val="0"/>
          <w:divBdr>
            <w:top w:val="none" w:sz="0" w:space="0" w:color="auto"/>
            <w:left w:val="none" w:sz="0" w:space="0" w:color="auto"/>
            <w:bottom w:val="none" w:sz="0" w:space="0" w:color="auto"/>
            <w:right w:val="none" w:sz="0" w:space="0" w:color="auto"/>
          </w:divBdr>
        </w:div>
        <w:div w:id="1957448779">
          <w:marLeft w:val="547"/>
          <w:marRight w:val="0"/>
          <w:marTop w:val="154"/>
          <w:marBottom w:val="0"/>
          <w:divBdr>
            <w:top w:val="none" w:sz="0" w:space="0" w:color="auto"/>
            <w:left w:val="none" w:sz="0" w:space="0" w:color="auto"/>
            <w:bottom w:val="none" w:sz="0" w:space="0" w:color="auto"/>
            <w:right w:val="none" w:sz="0" w:space="0" w:color="auto"/>
          </w:divBdr>
        </w:div>
        <w:div w:id="2133208094">
          <w:marLeft w:val="547"/>
          <w:marRight w:val="0"/>
          <w:marTop w:val="154"/>
          <w:marBottom w:val="0"/>
          <w:divBdr>
            <w:top w:val="none" w:sz="0" w:space="0" w:color="auto"/>
            <w:left w:val="none" w:sz="0" w:space="0" w:color="auto"/>
            <w:bottom w:val="none" w:sz="0" w:space="0" w:color="auto"/>
            <w:right w:val="none" w:sz="0" w:space="0" w:color="auto"/>
          </w:divBdr>
        </w:div>
      </w:divsChild>
    </w:div>
    <w:div w:id="433671876">
      <w:bodyDiv w:val="1"/>
      <w:marLeft w:val="0"/>
      <w:marRight w:val="0"/>
      <w:marTop w:val="0"/>
      <w:marBottom w:val="0"/>
      <w:divBdr>
        <w:top w:val="none" w:sz="0" w:space="0" w:color="auto"/>
        <w:left w:val="none" w:sz="0" w:space="0" w:color="auto"/>
        <w:bottom w:val="none" w:sz="0" w:space="0" w:color="auto"/>
        <w:right w:val="none" w:sz="0" w:space="0" w:color="auto"/>
      </w:divBdr>
    </w:div>
    <w:div w:id="468590841">
      <w:bodyDiv w:val="1"/>
      <w:marLeft w:val="0"/>
      <w:marRight w:val="0"/>
      <w:marTop w:val="0"/>
      <w:marBottom w:val="0"/>
      <w:divBdr>
        <w:top w:val="none" w:sz="0" w:space="0" w:color="auto"/>
        <w:left w:val="none" w:sz="0" w:space="0" w:color="auto"/>
        <w:bottom w:val="none" w:sz="0" w:space="0" w:color="auto"/>
        <w:right w:val="none" w:sz="0" w:space="0" w:color="auto"/>
      </w:divBdr>
      <w:divsChild>
        <w:div w:id="1726219402">
          <w:marLeft w:val="547"/>
          <w:marRight w:val="0"/>
          <w:marTop w:val="154"/>
          <w:marBottom w:val="0"/>
          <w:divBdr>
            <w:top w:val="none" w:sz="0" w:space="0" w:color="auto"/>
            <w:left w:val="none" w:sz="0" w:space="0" w:color="auto"/>
            <w:bottom w:val="none" w:sz="0" w:space="0" w:color="auto"/>
            <w:right w:val="none" w:sz="0" w:space="0" w:color="auto"/>
          </w:divBdr>
        </w:div>
        <w:div w:id="596406299">
          <w:marLeft w:val="547"/>
          <w:marRight w:val="0"/>
          <w:marTop w:val="154"/>
          <w:marBottom w:val="0"/>
          <w:divBdr>
            <w:top w:val="none" w:sz="0" w:space="0" w:color="auto"/>
            <w:left w:val="none" w:sz="0" w:space="0" w:color="auto"/>
            <w:bottom w:val="none" w:sz="0" w:space="0" w:color="auto"/>
            <w:right w:val="none" w:sz="0" w:space="0" w:color="auto"/>
          </w:divBdr>
        </w:div>
        <w:div w:id="1931237200">
          <w:marLeft w:val="547"/>
          <w:marRight w:val="0"/>
          <w:marTop w:val="154"/>
          <w:marBottom w:val="0"/>
          <w:divBdr>
            <w:top w:val="none" w:sz="0" w:space="0" w:color="auto"/>
            <w:left w:val="none" w:sz="0" w:space="0" w:color="auto"/>
            <w:bottom w:val="none" w:sz="0" w:space="0" w:color="auto"/>
            <w:right w:val="none" w:sz="0" w:space="0" w:color="auto"/>
          </w:divBdr>
        </w:div>
        <w:div w:id="823161773">
          <w:marLeft w:val="547"/>
          <w:marRight w:val="0"/>
          <w:marTop w:val="154"/>
          <w:marBottom w:val="0"/>
          <w:divBdr>
            <w:top w:val="none" w:sz="0" w:space="0" w:color="auto"/>
            <w:left w:val="none" w:sz="0" w:space="0" w:color="auto"/>
            <w:bottom w:val="none" w:sz="0" w:space="0" w:color="auto"/>
            <w:right w:val="none" w:sz="0" w:space="0" w:color="auto"/>
          </w:divBdr>
        </w:div>
        <w:div w:id="1844390293">
          <w:marLeft w:val="547"/>
          <w:marRight w:val="0"/>
          <w:marTop w:val="154"/>
          <w:marBottom w:val="0"/>
          <w:divBdr>
            <w:top w:val="none" w:sz="0" w:space="0" w:color="auto"/>
            <w:left w:val="none" w:sz="0" w:space="0" w:color="auto"/>
            <w:bottom w:val="none" w:sz="0" w:space="0" w:color="auto"/>
            <w:right w:val="none" w:sz="0" w:space="0" w:color="auto"/>
          </w:divBdr>
        </w:div>
        <w:div w:id="1044721311">
          <w:marLeft w:val="547"/>
          <w:marRight w:val="0"/>
          <w:marTop w:val="154"/>
          <w:marBottom w:val="0"/>
          <w:divBdr>
            <w:top w:val="none" w:sz="0" w:space="0" w:color="auto"/>
            <w:left w:val="none" w:sz="0" w:space="0" w:color="auto"/>
            <w:bottom w:val="none" w:sz="0" w:space="0" w:color="auto"/>
            <w:right w:val="none" w:sz="0" w:space="0" w:color="auto"/>
          </w:divBdr>
        </w:div>
      </w:divsChild>
    </w:div>
    <w:div w:id="469447134">
      <w:bodyDiv w:val="1"/>
      <w:marLeft w:val="0"/>
      <w:marRight w:val="0"/>
      <w:marTop w:val="0"/>
      <w:marBottom w:val="0"/>
      <w:divBdr>
        <w:top w:val="none" w:sz="0" w:space="0" w:color="auto"/>
        <w:left w:val="none" w:sz="0" w:space="0" w:color="auto"/>
        <w:bottom w:val="none" w:sz="0" w:space="0" w:color="auto"/>
        <w:right w:val="none" w:sz="0" w:space="0" w:color="auto"/>
      </w:divBdr>
      <w:divsChild>
        <w:div w:id="1573659296">
          <w:marLeft w:val="547"/>
          <w:marRight w:val="0"/>
          <w:marTop w:val="154"/>
          <w:marBottom w:val="0"/>
          <w:divBdr>
            <w:top w:val="none" w:sz="0" w:space="0" w:color="auto"/>
            <w:left w:val="none" w:sz="0" w:space="0" w:color="auto"/>
            <w:bottom w:val="none" w:sz="0" w:space="0" w:color="auto"/>
            <w:right w:val="none" w:sz="0" w:space="0" w:color="auto"/>
          </w:divBdr>
        </w:div>
        <w:div w:id="1986623891">
          <w:marLeft w:val="547"/>
          <w:marRight w:val="0"/>
          <w:marTop w:val="154"/>
          <w:marBottom w:val="0"/>
          <w:divBdr>
            <w:top w:val="none" w:sz="0" w:space="0" w:color="auto"/>
            <w:left w:val="none" w:sz="0" w:space="0" w:color="auto"/>
            <w:bottom w:val="none" w:sz="0" w:space="0" w:color="auto"/>
            <w:right w:val="none" w:sz="0" w:space="0" w:color="auto"/>
          </w:divBdr>
        </w:div>
      </w:divsChild>
    </w:div>
    <w:div w:id="517694758">
      <w:bodyDiv w:val="1"/>
      <w:marLeft w:val="0"/>
      <w:marRight w:val="0"/>
      <w:marTop w:val="0"/>
      <w:marBottom w:val="0"/>
      <w:divBdr>
        <w:top w:val="none" w:sz="0" w:space="0" w:color="auto"/>
        <w:left w:val="none" w:sz="0" w:space="0" w:color="auto"/>
        <w:bottom w:val="none" w:sz="0" w:space="0" w:color="auto"/>
        <w:right w:val="none" w:sz="0" w:space="0" w:color="auto"/>
      </w:divBdr>
      <w:divsChild>
        <w:div w:id="2018384256">
          <w:marLeft w:val="547"/>
          <w:marRight w:val="0"/>
          <w:marTop w:val="154"/>
          <w:marBottom w:val="0"/>
          <w:divBdr>
            <w:top w:val="none" w:sz="0" w:space="0" w:color="auto"/>
            <w:left w:val="none" w:sz="0" w:space="0" w:color="auto"/>
            <w:bottom w:val="none" w:sz="0" w:space="0" w:color="auto"/>
            <w:right w:val="none" w:sz="0" w:space="0" w:color="auto"/>
          </w:divBdr>
        </w:div>
        <w:div w:id="1409889941">
          <w:marLeft w:val="547"/>
          <w:marRight w:val="0"/>
          <w:marTop w:val="154"/>
          <w:marBottom w:val="0"/>
          <w:divBdr>
            <w:top w:val="none" w:sz="0" w:space="0" w:color="auto"/>
            <w:left w:val="none" w:sz="0" w:space="0" w:color="auto"/>
            <w:bottom w:val="none" w:sz="0" w:space="0" w:color="auto"/>
            <w:right w:val="none" w:sz="0" w:space="0" w:color="auto"/>
          </w:divBdr>
        </w:div>
        <w:div w:id="2008827879">
          <w:marLeft w:val="547"/>
          <w:marRight w:val="0"/>
          <w:marTop w:val="154"/>
          <w:marBottom w:val="0"/>
          <w:divBdr>
            <w:top w:val="none" w:sz="0" w:space="0" w:color="auto"/>
            <w:left w:val="none" w:sz="0" w:space="0" w:color="auto"/>
            <w:bottom w:val="none" w:sz="0" w:space="0" w:color="auto"/>
            <w:right w:val="none" w:sz="0" w:space="0" w:color="auto"/>
          </w:divBdr>
        </w:div>
        <w:div w:id="193855812">
          <w:marLeft w:val="547"/>
          <w:marRight w:val="0"/>
          <w:marTop w:val="154"/>
          <w:marBottom w:val="0"/>
          <w:divBdr>
            <w:top w:val="none" w:sz="0" w:space="0" w:color="auto"/>
            <w:left w:val="none" w:sz="0" w:space="0" w:color="auto"/>
            <w:bottom w:val="none" w:sz="0" w:space="0" w:color="auto"/>
            <w:right w:val="none" w:sz="0" w:space="0" w:color="auto"/>
          </w:divBdr>
        </w:div>
        <w:div w:id="559483069">
          <w:marLeft w:val="547"/>
          <w:marRight w:val="0"/>
          <w:marTop w:val="154"/>
          <w:marBottom w:val="0"/>
          <w:divBdr>
            <w:top w:val="none" w:sz="0" w:space="0" w:color="auto"/>
            <w:left w:val="none" w:sz="0" w:space="0" w:color="auto"/>
            <w:bottom w:val="none" w:sz="0" w:space="0" w:color="auto"/>
            <w:right w:val="none" w:sz="0" w:space="0" w:color="auto"/>
          </w:divBdr>
        </w:div>
        <w:div w:id="900168956">
          <w:marLeft w:val="547"/>
          <w:marRight w:val="0"/>
          <w:marTop w:val="154"/>
          <w:marBottom w:val="0"/>
          <w:divBdr>
            <w:top w:val="none" w:sz="0" w:space="0" w:color="auto"/>
            <w:left w:val="none" w:sz="0" w:space="0" w:color="auto"/>
            <w:bottom w:val="none" w:sz="0" w:space="0" w:color="auto"/>
            <w:right w:val="none" w:sz="0" w:space="0" w:color="auto"/>
          </w:divBdr>
        </w:div>
        <w:div w:id="1780106459">
          <w:marLeft w:val="547"/>
          <w:marRight w:val="0"/>
          <w:marTop w:val="154"/>
          <w:marBottom w:val="0"/>
          <w:divBdr>
            <w:top w:val="none" w:sz="0" w:space="0" w:color="auto"/>
            <w:left w:val="none" w:sz="0" w:space="0" w:color="auto"/>
            <w:bottom w:val="none" w:sz="0" w:space="0" w:color="auto"/>
            <w:right w:val="none" w:sz="0" w:space="0" w:color="auto"/>
          </w:divBdr>
        </w:div>
      </w:divsChild>
    </w:div>
    <w:div w:id="563754988">
      <w:bodyDiv w:val="1"/>
      <w:marLeft w:val="0"/>
      <w:marRight w:val="0"/>
      <w:marTop w:val="0"/>
      <w:marBottom w:val="0"/>
      <w:divBdr>
        <w:top w:val="none" w:sz="0" w:space="0" w:color="auto"/>
        <w:left w:val="none" w:sz="0" w:space="0" w:color="auto"/>
        <w:bottom w:val="none" w:sz="0" w:space="0" w:color="auto"/>
        <w:right w:val="none" w:sz="0" w:space="0" w:color="auto"/>
      </w:divBdr>
      <w:divsChild>
        <w:div w:id="458183673">
          <w:marLeft w:val="547"/>
          <w:marRight w:val="0"/>
          <w:marTop w:val="154"/>
          <w:marBottom w:val="0"/>
          <w:divBdr>
            <w:top w:val="none" w:sz="0" w:space="0" w:color="auto"/>
            <w:left w:val="none" w:sz="0" w:space="0" w:color="auto"/>
            <w:bottom w:val="none" w:sz="0" w:space="0" w:color="auto"/>
            <w:right w:val="none" w:sz="0" w:space="0" w:color="auto"/>
          </w:divBdr>
        </w:div>
      </w:divsChild>
    </w:div>
    <w:div w:id="572197952">
      <w:bodyDiv w:val="1"/>
      <w:marLeft w:val="0"/>
      <w:marRight w:val="0"/>
      <w:marTop w:val="0"/>
      <w:marBottom w:val="0"/>
      <w:divBdr>
        <w:top w:val="none" w:sz="0" w:space="0" w:color="auto"/>
        <w:left w:val="none" w:sz="0" w:space="0" w:color="auto"/>
        <w:bottom w:val="none" w:sz="0" w:space="0" w:color="auto"/>
        <w:right w:val="none" w:sz="0" w:space="0" w:color="auto"/>
      </w:divBdr>
      <w:divsChild>
        <w:div w:id="1260215105">
          <w:marLeft w:val="547"/>
          <w:marRight w:val="0"/>
          <w:marTop w:val="154"/>
          <w:marBottom w:val="0"/>
          <w:divBdr>
            <w:top w:val="none" w:sz="0" w:space="0" w:color="auto"/>
            <w:left w:val="none" w:sz="0" w:space="0" w:color="auto"/>
            <w:bottom w:val="none" w:sz="0" w:space="0" w:color="auto"/>
            <w:right w:val="none" w:sz="0" w:space="0" w:color="auto"/>
          </w:divBdr>
        </w:div>
        <w:div w:id="1947732793">
          <w:marLeft w:val="547"/>
          <w:marRight w:val="0"/>
          <w:marTop w:val="154"/>
          <w:marBottom w:val="0"/>
          <w:divBdr>
            <w:top w:val="none" w:sz="0" w:space="0" w:color="auto"/>
            <w:left w:val="none" w:sz="0" w:space="0" w:color="auto"/>
            <w:bottom w:val="none" w:sz="0" w:space="0" w:color="auto"/>
            <w:right w:val="none" w:sz="0" w:space="0" w:color="auto"/>
          </w:divBdr>
        </w:div>
      </w:divsChild>
    </w:div>
    <w:div w:id="575045408">
      <w:bodyDiv w:val="1"/>
      <w:marLeft w:val="0"/>
      <w:marRight w:val="0"/>
      <w:marTop w:val="0"/>
      <w:marBottom w:val="0"/>
      <w:divBdr>
        <w:top w:val="none" w:sz="0" w:space="0" w:color="auto"/>
        <w:left w:val="none" w:sz="0" w:space="0" w:color="auto"/>
        <w:bottom w:val="none" w:sz="0" w:space="0" w:color="auto"/>
        <w:right w:val="none" w:sz="0" w:space="0" w:color="auto"/>
      </w:divBdr>
      <w:divsChild>
        <w:div w:id="33314760">
          <w:marLeft w:val="547"/>
          <w:marRight w:val="0"/>
          <w:marTop w:val="154"/>
          <w:marBottom w:val="0"/>
          <w:divBdr>
            <w:top w:val="none" w:sz="0" w:space="0" w:color="auto"/>
            <w:left w:val="none" w:sz="0" w:space="0" w:color="auto"/>
            <w:bottom w:val="none" w:sz="0" w:space="0" w:color="auto"/>
            <w:right w:val="none" w:sz="0" w:space="0" w:color="auto"/>
          </w:divBdr>
        </w:div>
        <w:div w:id="1059398667">
          <w:marLeft w:val="547"/>
          <w:marRight w:val="0"/>
          <w:marTop w:val="154"/>
          <w:marBottom w:val="0"/>
          <w:divBdr>
            <w:top w:val="none" w:sz="0" w:space="0" w:color="auto"/>
            <w:left w:val="none" w:sz="0" w:space="0" w:color="auto"/>
            <w:bottom w:val="none" w:sz="0" w:space="0" w:color="auto"/>
            <w:right w:val="none" w:sz="0" w:space="0" w:color="auto"/>
          </w:divBdr>
        </w:div>
        <w:div w:id="1117872072">
          <w:marLeft w:val="547"/>
          <w:marRight w:val="0"/>
          <w:marTop w:val="154"/>
          <w:marBottom w:val="0"/>
          <w:divBdr>
            <w:top w:val="none" w:sz="0" w:space="0" w:color="auto"/>
            <w:left w:val="none" w:sz="0" w:space="0" w:color="auto"/>
            <w:bottom w:val="none" w:sz="0" w:space="0" w:color="auto"/>
            <w:right w:val="none" w:sz="0" w:space="0" w:color="auto"/>
          </w:divBdr>
        </w:div>
        <w:div w:id="802651129">
          <w:marLeft w:val="547"/>
          <w:marRight w:val="0"/>
          <w:marTop w:val="154"/>
          <w:marBottom w:val="0"/>
          <w:divBdr>
            <w:top w:val="none" w:sz="0" w:space="0" w:color="auto"/>
            <w:left w:val="none" w:sz="0" w:space="0" w:color="auto"/>
            <w:bottom w:val="none" w:sz="0" w:space="0" w:color="auto"/>
            <w:right w:val="none" w:sz="0" w:space="0" w:color="auto"/>
          </w:divBdr>
        </w:div>
      </w:divsChild>
    </w:div>
    <w:div w:id="592788696">
      <w:bodyDiv w:val="1"/>
      <w:marLeft w:val="0"/>
      <w:marRight w:val="0"/>
      <w:marTop w:val="0"/>
      <w:marBottom w:val="0"/>
      <w:divBdr>
        <w:top w:val="none" w:sz="0" w:space="0" w:color="auto"/>
        <w:left w:val="none" w:sz="0" w:space="0" w:color="auto"/>
        <w:bottom w:val="none" w:sz="0" w:space="0" w:color="auto"/>
        <w:right w:val="none" w:sz="0" w:space="0" w:color="auto"/>
      </w:divBdr>
      <w:divsChild>
        <w:div w:id="1346443387">
          <w:marLeft w:val="547"/>
          <w:marRight w:val="0"/>
          <w:marTop w:val="154"/>
          <w:marBottom w:val="0"/>
          <w:divBdr>
            <w:top w:val="none" w:sz="0" w:space="0" w:color="auto"/>
            <w:left w:val="none" w:sz="0" w:space="0" w:color="auto"/>
            <w:bottom w:val="none" w:sz="0" w:space="0" w:color="auto"/>
            <w:right w:val="none" w:sz="0" w:space="0" w:color="auto"/>
          </w:divBdr>
        </w:div>
      </w:divsChild>
    </w:div>
    <w:div w:id="604000572">
      <w:bodyDiv w:val="1"/>
      <w:marLeft w:val="0"/>
      <w:marRight w:val="0"/>
      <w:marTop w:val="0"/>
      <w:marBottom w:val="0"/>
      <w:divBdr>
        <w:top w:val="none" w:sz="0" w:space="0" w:color="auto"/>
        <w:left w:val="none" w:sz="0" w:space="0" w:color="auto"/>
        <w:bottom w:val="none" w:sz="0" w:space="0" w:color="auto"/>
        <w:right w:val="none" w:sz="0" w:space="0" w:color="auto"/>
      </w:divBdr>
      <w:divsChild>
        <w:div w:id="490029767">
          <w:marLeft w:val="547"/>
          <w:marRight w:val="0"/>
          <w:marTop w:val="154"/>
          <w:marBottom w:val="0"/>
          <w:divBdr>
            <w:top w:val="none" w:sz="0" w:space="0" w:color="auto"/>
            <w:left w:val="none" w:sz="0" w:space="0" w:color="auto"/>
            <w:bottom w:val="none" w:sz="0" w:space="0" w:color="auto"/>
            <w:right w:val="none" w:sz="0" w:space="0" w:color="auto"/>
          </w:divBdr>
        </w:div>
        <w:div w:id="1749575448">
          <w:marLeft w:val="547"/>
          <w:marRight w:val="0"/>
          <w:marTop w:val="154"/>
          <w:marBottom w:val="0"/>
          <w:divBdr>
            <w:top w:val="none" w:sz="0" w:space="0" w:color="auto"/>
            <w:left w:val="none" w:sz="0" w:space="0" w:color="auto"/>
            <w:bottom w:val="none" w:sz="0" w:space="0" w:color="auto"/>
            <w:right w:val="none" w:sz="0" w:space="0" w:color="auto"/>
          </w:divBdr>
        </w:div>
        <w:div w:id="931011907">
          <w:marLeft w:val="547"/>
          <w:marRight w:val="0"/>
          <w:marTop w:val="154"/>
          <w:marBottom w:val="0"/>
          <w:divBdr>
            <w:top w:val="none" w:sz="0" w:space="0" w:color="auto"/>
            <w:left w:val="none" w:sz="0" w:space="0" w:color="auto"/>
            <w:bottom w:val="none" w:sz="0" w:space="0" w:color="auto"/>
            <w:right w:val="none" w:sz="0" w:space="0" w:color="auto"/>
          </w:divBdr>
        </w:div>
      </w:divsChild>
    </w:div>
    <w:div w:id="695616645">
      <w:bodyDiv w:val="1"/>
      <w:marLeft w:val="0"/>
      <w:marRight w:val="0"/>
      <w:marTop w:val="0"/>
      <w:marBottom w:val="0"/>
      <w:divBdr>
        <w:top w:val="none" w:sz="0" w:space="0" w:color="auto"/>
        <w:left w:val="none" w:sz="0" w:space="0" w:color="auto"/>
        <w:bottom w:val="none" w:sz="0" w:space="0" w:color="auto"/>
        <w:right w:val="none" w:sz="0" w:space="0" w:color="auto"/>
      </w:divBdr>
      <w:divsChild>
        <w:div w:id="959143222">
          <w:marLeft w:val="547"/>
          <w:marRight w:val="0"/>
          <w:marTop w:val="154"/>
          <w:marBottom w:val="0"/>
          <w:divBdr>
            <w:top w:val="none" w:sz="0" w:space="0" w:color="auto"/>
            <w:left w:val="none" w:sz="0" w:space="0" w:color="auto"/>
            <w:bottom w:val="none" w:sz="0" w:space="0" w:color="auto"/>
            <w:right w:val="none" w:sz="0" w:space="0" w:color="auto"/>
          </w:divBdr>
        </w:div>
        <w:div w:id="1904833774">
          <w:marLeft w:val="547"/>
          <w:marRight w:val="0"/>
          <w:marTop w:val="154"/>
          <w:marBottom w:val="0"/>
          <w:divBdr>
            <w:top w:val="none" w:sz="0" w:space="0" w:color="auto"/>
            <w:left w:val="none" w:sz="0" w:space="0" w:color="auto"/>
            <w:bottom w:val="none" w:sz="0" w:space="0" w:color="auto"/>
            <w:right w:val="none" w:sz="0" w:space="0" w:color="auto"/>
          </w:divBdr>
        </w:div>
        <w:div w:id="2002078174">
          <w:marLeft w:val="547"/>
          <w:marRight w:val="0"/>
          <w:marTop w:val="154"/>
          <w:marBottom w:val="0"/>
          <w:divBdr>
            <w:top w:val="none" w:sz="0" w:space="0" w:color="auto"/>
            <w:left w:val="none" w:sz="0" w:space="0" w:color="auto"/>
            <w:bottom w:val="none" w:sz="0" w:space="0" w:color="auto"/>
            <w:right w:val="none" w:sz="0" w:space="0" w:color="auto"/>
          </w:divBdr>
        </w:div>
        <w:div w:id="1573585084">
          <w:marLeft w:val="547"/>
          <w:marRight w:val="0"/>
          <w:marTop w:val="154"/>
          <w:marBottom w:val="0"/>
          <w:divBdr>
            <w:top w:val="none" w:sz="0" w:space="0" w:color="auto"/>
            <w:left w:val="none" w:sz="0" w:space="0" w:color="auto"/>
            <w:bottom w:val="none" w:sz="0" w:space="0" w:color="auto"/>
            <w:right w:val="none" w:sz="0" w:space="0" w:color="auto"/>
          </w:divBdr>
        </w:div>
      </w:divsChild>
    </w:div>
    <w:div w:id="709643967">
      <w:bodyDiv w:val="1"/>
      <w:marLeft w:val="0"/>
      <w:marRight w:val="0"/>
      <w:marTop w:val="0"/>
      <w:marBottom w:val="0"/>
      <w:divBdr>
        <w:top w:val="none" w:sz="0" w:space="0" w:color="auto"/>
        <w:left w:val="none" w:sz="0" w:space="0" w:color="auto"/>
        <w:bottom w:val="none" w:sz="0" w:space="0" w:color="auto"/>
        <w:right w:val="none" w:sz="0" w:space="0" w:color="auto"/>
      </w:divBdr>
      <w:divsChild>
        <w:div w:id="1707949514">
          <w:marLeft w:val="547"/>
          <w:marRight w:val="0"/>
          <w:marTop w:val="154"/>
          <w:marBottom w:val="0"/>
          <w:divBdr>
            <w:top w:val="none" w:sz="0" w:space="0" w:color="auto"/>
            <w:left w:val="none" w:sz="0" w:space="0" w:color="auto"/>
            <w:bottom w:val="none" w:sz="0" w:space="0" w:color="auto"/>
            <w:right w:val="none" w:sz="0" w:space="0" w:color="auto"/>
          </w:divBdr>
        </w:div>
        <w:div w:id="178158697">
          <w:marLeft w:val="547"/>
          <w:marRight w:val="0"/>
          <w:marTop w:val="154"/>
          <w:marBottom w:val="0"/>
          <w:divBdr>
            <w:top w:val="none" w:sz="0" w:space="0" w:color="auto"/>
            <w:left w:val="none" w:sz="0" w:space="0" w:color="auto"/>
            <w:bottom w:val="none" w:sz="0" w:space="0" w:color="auto"/>
            <w:right w:val="none" w:sz="0" w:space="0" w:color="auto"/>
          </w:divBdr>
        </w:div>
        <w:div w:id="1955823166">
          <w:marLeft w:val="547"/>
          <w:marRight w:val="0"/>
          <w:marTop w:val="154"/>
          <w:marBottom w:val="0"/>
          <w:divBdr>
            <w:top w:val="none" w:sz="0" w:space="0" w:color="auto"/>
            <w:left w:val="none" w:sz="0" w:space="0" w:color="auto"/>
            <w:bottom w:val="none" w:sz="0" w:space="0" w:color="auto"/>
            <w:right w:val="none" w:sz="0" w:space="0" w:color="auto"/>
          </w:divBdr>
        </w:div>
        <w:div w:id="1068721636">
          <w:marLeft w:val="547"/>
          <w:marRight w:val="0"/>
          <w:marTop w:val="154"/>
          <w:marBottom w:val="0"/>
          <w:divBdr>
            <w:top w:val="none" w:sz="0" w:space="0" w:color="auto"/>
            <w:left w:val="none" w:sz="0" w:space="0" w:color="auto"/>
            <w:bottom w:val="none" w:sz="0" w:space="0" w:color="auto"/>
            <w:right w:val="none" w:sz="0" w:space="0" w:color="auto"/>
          </w:divBdr>
        </w:div>
        <w:div w:id="71510280">
          <w:marLeft w:val="547"/>
          <w:marRight w:val="0"/>
          <w:marTop w:val="154"/>
          <w:marBottom w:val="0"/>
          <w:divBdr>
            <w:top w:val="none" w:sz="0" w:space="0" w:color="auto"/>
            <w:left w:val="none" w:sz="0" w:space="0" w:color="auto"/>
            <w:bottom w:val="none" w:sz="0" w:space="0" w:color="auto"/>
            <w:right w:val="none" w:sz="0" w:space="0" w:color="auto"/>
          </w:divBdr>
        </w:div>
      </w:divsChild>
    </w:div>
    <w:div w:id="747385565">
      <w:bodyDiv w:val="1"/>
      <w:marLeft w:val="0"/>
      <w:marRight w:val="0"/>
      <w:marTop w:val="0"/>
      <w:marBottom w:val="0"/>
      <w:divBdr>
        <w:top w:val="none" w:sz="0" w:space="0" w:color="auto"/>
        <w:left w:val="none" w:sz="0" w:space="0" w:color="auto"/>
        <w:bottom w:val="none" w:sz="0" w:space="0" w:color="auto"/>
        <w:right w:val="none" w:sz="0" w:space="0" w:color="auto"/>
      </w:divBdr>
      <w:divsChild>
        <w:div w:id="2124106163">
          <w:marLeft w:val="547"/>
          <w:marRight w:val="0"/>
          <w:marTop w:val="154"/>
          <w:marBottom w:val="0"/>
          <w:divBdr>
            <w:top w:val="none" w:sz="0" w:space="0" w:color="auto"/>
            <w:left w:val="none" w:sz="0" w:space="0" w:color="auto"/>
            <w:bottom w:val="none" w:sz="0" w:space="0" w:color="auto"/>
            <w:right w:val="none" w:sz="0" w:space="0" w:color="auto"/>
          </w:divBdr>
        </w:div>
        <w:div w:id="2087458788">
          <w:marLeft w:val="547"/>
          <w:marRight w:val="0"/>
          <w:marTop w:val="154"/>
          <w:marBottom w:val="0"/>
          <w:divBdr>
            <w:top w:val="none" w:sz="0" w:space="0" w:color="auto"/>
            <w:left w:val="none" w:sz="0" w:space="0" w:color="auto"/>
            <w:bottom w:val="none" w:sz="0" w:space="0" w:color="auto"/>
            <w:right w:val="none" w:sz="0" w:space="0" w:color="auto"/>
          </w:divBdr>
        </w:div>
        <w:div w:id="281614415">
          <w:marLeft w:val="547"/>
          <w:marRight w:val="0"/>
          <w:marTop w:val="154"/>
          <w:marBottom w:val="0"/>
          <w:divBdr>
            <w:top w:val="none" w:sz="0" w:space="0" w:color="auto"/>
            <w:left w:val="none" w:sz="0" w:space="0" w:color="auto"/>
            <w:bottom w:val="none" w:sz="0" w:space="0" w:color="auto"/>
            <w:right w:val="none" w:sz="0" w:space="0" w:color="auto"/>
          </w:divBdr>
        </w:div>
      </w:divsChild>
    </w:div>
    <w:div w:id="787554079">
      <w:bodyDiv w:val="1"/>
      <w:marLeft w:val="0"/>
      <w:marRight w:val="0"/>
      <w:marTop w:val="0"/>
      <w:marBottom w:val="0"/>
      <w:divBdr>
        <w:top w:val="none" w:sz="0" w:space="0" w:color="auto"/>
        <w:left w:val="none" w:sz="0" w:space="0" w:color="auto"/>
        <w:bottom w:val="none" w:sz="0" w:space="0" w:color="auto"/>
        <w:right w:val="none" w:sz="0" w:space="0" w:color="auto"/>
      </w:divBdr>
      <w:divsChild>
        <w:div w:id="1772775810">
          <w:marLeft w:val="547"/>
          <w:marRight w:val="0"/>
          <w:marTop w:val="154"/>
          <w:marBottom w:val="0"/>
          <w:divBdr>
            <w:top w:val="none" w:sz="0" w:space="0" w:color="auto"/>
            <w:left w:val="none" w:sz="0" w:space="0" w:color="auto"/>
            <w:bottom w:val="none" w:sz="0" w:space="0" w:color="auto"/>
            <w:right w:val="none" w:sz="0" w:space="0" w:color="auto"/>
          </w:divBdr>
        </w:div>
        <w:div w:id="1043021061">
          <w:marLeft w:val="547"/>
          <w:marRight w:val="0"/>
          <w:marTop w:val="154"/>
          <w:marBottom w:val="0"/>
          <w:divBdr>
            <w:top w:val="none" w:sz="0" w:space="0" w:color="auto"/>
            <w:left w:val="none" w:sz="0" w:space="0" w:color="auto"/>
            <w:bottom w:val="none" w:sz="0" w:space="0" w:color="auto"/>
            <w:right w:val="none" w:sz="0" w:space="0" w:color="auto"/>
          </w:divBdr>
        </w:div>
        <w:div w:id="2113208969">
          <w:marLeft w:val="547"/>
          <w:marRight w:val="0"/>
          <w:marTop w:val="154"/>
          <w:marBottom w:val="0"/>
          <w:divBdr>
            <w:top w:val="none" w:sz="0" w:space="0" w:color="auto"/>
            <w:left w:val="none" w:sz="0" w:space="0" w:color="auto"/>
            <w:bottom w:val="none" w:sz="0" w:space="0" w:color="auto"/>
            <w:right w:val="none" w:sz="0" w:space="0" w:color="auto"/>
          </w:divBdr>
        </w:div>
        <w:div w:id="1526864759">
          <w:marLeft w:val="547"/>
          <w:marRight w:val="0"/>
          <w:marTop w:val="154"/>
          <w:marBottom w:val="0"/>
          <w:divBdr>
            <w:top w:val="none" w:sz="0" w:space="0" w:color="auto"/>
            <w:left w:val="none" w:sz="0" w:space="0" w:color="auto"/>
            <w:bottom w:val="none" w:sz="0" w:space="0" w:color="auto"/>
            <w:right w:val="none" w:sz="0" w:space="0" w:color="auto"/>
          </w:divBdr>
        </w:div>
      </w:divsChild>
    </w:div>
    <w:div w:id="849952684">
      <w:bodyDiv w:val="1"/>
      <w:marLeft w:val="0"/>
      <w:marRight w:val="0"/>
      <w:marTop w:val="0"/>
      <w:marBottom w:val="0"/>
      <w:divBdr>
        <w:top w:val="none" w:sz="0" w:space="0" w:color="auto"/>
        <w:left w:val="none" w:sz="0" w:space="0" w:color="auto"/>
        <w:bottom w:val="none" w:sz="0" w:space="0" w:color="auto"/>
        <w:right w:val="none" w:sz="0" w:space="0" w:color="auto"/>
      </w:divBdr>
      <w:divsChild>
        <w:div w:id="2090424868">
          <w:marLeft w:val="547"/>
          <w:marRight w:val="0"/>
          <w:marTop w:val="154"/>
          <w:marBottom w:val="0"/>
          <w:divBdr>
            <w:top w:val="none" w:sz="0" w:space="0" w:color="auto"/>
            <w:left w:val="none" w:sz="0" w:space="0" w:color="auto"/>
            <w:bottom w:val="none" w:sz="0" w:space="0" w:color="auto"/>
            <w:right w:val="none" w:sz="0" w:space="0" w:color="auto"/>
          </w:divBdr>
        </w:div>
        <w:div w:id="738871205">
          <w:marLeft w:val="547"/>
          <w:marRight w:val="0"/>
          <w:marTop w:val="154"/>
          <w:marBottom w:val="0"/>
          <w:divBdr>
            <w:top w:val="none" w:sz="0" w:space="0" w:color="auto"/>
            <w:left w:val="none" w:sz="0" w:space="0" w:color="auto"/>
            <w:bottom w:val="none" w:sz="0" w:space="0" w:color="auto"/>
            <w:right w:val="none" w:sz="0" w:space="0" w:color="auto"/>
          </w:divBdr>
        </w:div>
      </w:divsChild>
    </w:div>
    <w:div w:id="859708450">
      <w:bodyDiv w:val="1"/>
      <w:marLeft w:val="0"/>
      <w:marRight w:val="0"/>
      <w:marTop w:val="0"/>
      <w:marBottom w:val="0"/>
      <w:divBdr>
        <w:top w:val="none" w:sz="0" w:space="0" w:color="auto"/>
        <w:left w:val="none" w:sz="0" w:space="0" w:color="auto"/>
        <w:bottom w:val="none" w:sz="0" w:space="0" w:color="auto"/>
        <w:right w:val="none" w:sz="0" w:space="0" w:color="auto"/>
      </w:divBdr>
      <w:divsChild>
        <w:div w:id="2118478959">
          <w:marLeft w:val="547"/>
          <w:marRight w:val="0"/>
          <w:marTop w:val="154"/>
          <w:marBottom w:val="0"/>
          <w:divBdr>
            <w:top w:val="none" w:sz="0" w:space="0" w:color="auto"/>
            <w:left w:val="none" w:sz="0" w:space="0" w:color="auto"/>
            <w:bottom w:val="none" w:sz="0" w:space="0" w:color="auto"/>
            <w:right w:val="none" w:sz="0" w:space="0" w:color="auto"/>
          </w:divBdr>
        </w:div>
        <w:div w:id="2108041922">
          <w:marLeft w:val="547"/>
          <w:marRight w:val="0"/>
          <w:marTop w:val="154"/>
          <w:marBottom w:val="0"/>
          <w:divBdr>
            <w:top w:val="none" w:sz="0" w:space="0" w:color="auto"/>
            <w:left w:val="none" w:sz="0" w:space="0" w:color="auto"/>
            <w:bottom w:val="none" w:sz="0" w:space="0" w:color="auto"/>
            <w:right w:val="none" w:sz="0" w:space="0" w:color="auto"/>
          </w:divBdr>
        </w:div>
        <w:div w:id="1682394265">
          <w:marLeft w:val="547"/>
          <w:marRight w:val="0"/>
          <w:marTop w:val="154"/>
          <w:marBottom w:val="0"/>
          <w:divBdr>
            <w:top w:val="none" w:sz="0" w:space="0" w:color="auto"/>
            <w:left w:val="none" w:sz="0" w:space="0" w:color="auto"/>
            <w:bottom w:val="none" w:sz="0" w:space="0" w:color="auto"/>
            <w:right w:val="none" w:sz="0" w:space="0" w:color="auto"/>
          </w:divBdr>
        </w:div>
      </w:divsChild>
    </w:div>
    <w:div w:id="863984239">
      <w:bodyDiv w:val="1"/>
      <w:marLeft w:val="0"/>
      <w:marRight w:val="0"/>
      <w:marTop w:val="0"/>
      <w:marBottom w:val="0"/>
      <w:divBdr>
        <w:top w:val="none" w:sz="0" w:space="0" w:color="auto"/>
        <w:left w:val="none" w:sz="0" w:space="0" w:color="auto"/>
        <w:bottom w:val="none" w:sz="0" w:space="0" w:color="auto"/>
        <w:right w:val="none" w:sz="0" w:space="0" w:color="auto"/>
      </w:divBdr>
      <w:divsChild>
        <w:div w:id="1369992032">
          <w:marLeft w:val="547"/>
          <w:marRight w:val="0"/>
          <w:marTop w:val="154"/>
          <w:marBottom w:val="0"/>
          <w:divBdr>
            <w:top w:val="none" w:sz="0" w:space="0" w:color="auto"/>
            <w:left w:val="none" w:sz="0" w:space="0" w:color="auto"/>
            <w:bottom w:val="none" w:sz="0" w:space="0" w:color="auto"/>
            <w:right w:val="none" w:sz="0" w:space="0" w:color="auto"/>
          </w:divBdr>
        </w:div>
        <w:div w:id="1576234567">
          <w:marLeft w:val="547"/>
          <w:marRight w:val="0"/>
          <w:marTop w:val="154"/>
          <w:marBottom w:val="0"/>
          <w:divBdr>
            <w:top w:val="none" w:sz="0" w:space="0" w:color="auto"/>
            <w:left w:val="none" w:sz="0" w:space="0" w:color="auto"/>
            <w:bottom w:val="none" w:sz="0" w:space="0" w:color="auto"/>
            <w:right w:val="none" w:sz="0" w:space="0" w:color="auto"/>
          </w:divBdr>
        </w:div>
      </w:divsChild>
    </w:div>
    <w:div w:id="955599344">
      <w:bodyDiv w:val="1"/>
      <w:marLeft w:val="0"/>
      <w:marRight w:val="0"/>
      <w:marTop w:val="0"/>
      <w:marBottom w:val="0"/>
      <w:divBdr>
        <w:top w:val="none" w:sz="0" w:space="0" w:color="auto"/>
        <w:left w:val="none" w:sz="0" w:space="0" w:color="auto"/>
        <w:bottom w:val="none" w:sz="0" w:space="0" w:color="auto"/>
        <w:right w:val="none" w:sz="0" w:space="0" w:color="auto"/>
      </w:divBdr>
      <w:divsChild>
        <w:div w:id="2087142002">
          <w:marLeft w:val="547"/>
          <w:marRight w:val="0"/>
          <w:marTop w:val="154"/>
          <w:marBottom w:val="0"/>
          <w:divBdr>
            <w:top w:val="none" w:sz="0" w:space="0" w:color="auto"/>
            <w:left w:val="none" w:sz="0" w:space="0" w:color="auto"/>
            <w:bottom w:val="none" w:sz="0" w:space="0" w:color="auto"/>
            <w:right w:val="none" w:sz="0" w:space="0" w:color="auto"/>
          </w:divBdr>
        </w:div>
      </w:divsChild>
    </w:div>
    <w:div w:id="1019283121">
      <w:bodyDiv w:val="1"/>
      <w:marLeft w:val="0"/>
      <w:marRight w:val="0"/>
      <w:marTop w:val="0"/>
      <w:marBottom w:val="0"/>
      <w:divBdr>
        <w:top w:val="none" w:sz="0" w:space="0" w:color="auto"/>
        <w:left w:val="none" w:sz="0" w:space="0" w:color="auto"/>
        <w:bottom w:val="none" w:sz="0" w:space="0" w:color="auto"/>
        <w:right w:val="none" w:sz="0" w:space="0" w:color="auto"/>
      </w:divBdr>
      <w:divsChild>
        <w:div w:id="276526062">
          <w:marLeft w:val="547"/>
          <w:marRight w:val="0"/>
          <w:marTop w:val="154"/>
          <w:marBottom w:val="0"/>
          <w:divBdr>
            <w:top w:val="none" w:sz="0" w:space="0" w:color="auto"/>
            <w:left w:val="none" w:sz="0" w:space="0" w:color="auto"/>
            <w:bottom w:val="none" w:sz="0" w:space="0" w:color="auto"/>
            <w:right w:val="none" w:sz="0" w:space="0" w:color="auto"/>
          </w:divBdr>
        </w:div>
        <w:div w:id="560406615">
          <w:marLeft w:val="547"/>
          <w:marRight w:val="0"/>
          <w:marTop w:val="154"/>
          <w:marBottom w:val="0"/>
          <w:divBdr>
            <w:top w:val="none" w:sz="0" w:space="0" w:color="auto"/>
            <w:left w:val="none" w:sz="0" w:space="0" w:color="auto"/>
            <w:bottom w:val="none" w:sz="0" w:space="0" w:color="auto"/>
            <w:right w:val="none" w:sz="0" w:space="0" w:color="auto"/>
          </w:divBdr>
        </w:div>
        <w:div w:id="1149594536">
          <w:marLeft w:val="547"/>
          <w:marRight w:val="0"/>
          <w:marTop w:val="154"/>
          <w:marBottom w:val="0"/>
          <w:divBdr>
            <w:top w:val="none" w:sz="0" w:space="0" w:color="auto"/>
            <w:left w:val="none" w:sz="0" w:space="0" w:color="auto"/>
            <w:bottom w:val="none" w:sz="0" w:space="0" w:color="auto"/>
            <w:right w:val="none" w:sz="0" w:space="0" w:color="auto"/>
          </w:divBdr>
        </w:div>
      </w:divsChild>
    </w:div>
    <w:div w:id="1032609017">
      <w:bodyDiv w:val="1"/>
      <w:marLeft w:val="0"/>
      <w:marRight w:val="0"/>
      <w:marTop w:val="0"/>
      <w:marBottom w:val="0"/>
      <w:divBdr>
        <w:top w:val="none" w:sz="0" w:space="0" w:color="auto"/>
        <w:left w:val="none" w:sz="0" w:space="0" w:color="auto"/>
        <w:bottom w:val="none" w:sz="0" w:space="0" w:color="auto"/>
        <w:right w:val="none" w:sz="0" w:space="0" w:color="auto"/>
      </w:divBdr>
      <w:divsChild>
        <w:div w:id="455099475">
          <w:marLeft w:val="547"/>
          <w:marRight w:val="0"/>
          <w:marTop w:val="154"/>
          <w:marBottom w:val="0"/>
          <w:divBdr>
            <w:top w:val="none" w:sz="0" w:space="0" w:color="auto"/>
            <w:left w:val="none" w:sz="0" w:space="0" w:color="auto"/>
            <w:bottom w:val="none" w:sz="0" w:space="0" w:color="auto"/>
            <w:right w:val="none" w:sz="0" w:space="0" w:color="auto"/>
          </w:divBdr>
        </w:div>
        <w:div w:id="898174128">
          <w:marLeft w:val="547"/>
          <w:marRight w:val="0"/>
          <w:marTop w:val="154"/>
          <w:marBottom w:val="0"/>
          <w:divBdr>
            <w:top w:val="none" w:sz="0" w:space="0" w:color="auto"/>
            <w:left w:val="none" w:sz="0" w:space="0" w:color="auto"/>
            <w:bottom w:val="none" w:sz="0" w:space="0" w:color="auto"/>
            <w:right w:val="none" w:sz="0" w:space="0" w:color="auto"/>
          </w:divBdr>
        </w:div>
        <w:div w:id="1290549589">
          <w:marLeft w:val="547"/>
          <w:marRight w:val="0"/>
          <w:marTop w:val="154"/>
          <w:marBottom w:val="0"/>
          <w:divBdr>
            <w:top w:val="none" w:sz="0" w:space="0" w:color="auto"/>
            <w:left w:val="none" w:sz="0" w:space="0" w:color="auto"/>
            <w:bottom w:val="none" w:sz="0" w:space="0" w:color="auto"/>
            <w:right w:val="none" w:sz="0" w:space="0" w:color="auto"/>
          </w:divBdr>
        </w:div>
        <w:div w:id="45420069">
          <w:marLeft w:val="547"/>
          <w:marRight w:val="0"/>
          <w:marTop w:val="154"/>
          <w:marBottom w:val="0"/>
          <w:divBdr>
            <w:top w:val="none" w:sz="0" w:space="0" w:color="auto"/>
            <w:left w:val="none" w:sz="0" w:space="0" w:color="auto"/>
            <w:bottom w:val="none" w:sz="0" w:space="0" w:color="auto"/>
            <w:right w:val="none" w:sz="0" w:space="0" w:color="auto"/>
          </w:divBdr>
        </w:div>
      </w:divsChild>
    </w:div>
    <w:div w:id="1062094348">
      <w:bodyDiv w:val="1"/>
      <w:marLeft w:val="0"/>
      <w:marRight w:val="0"/>
      <w:marTop w:val="0"/>
      <w:marBottom w:val="0"/>
      <w:divBdr>
        <w:top w:val="none" w:sz="0" w:space="0" w:color="auto"/>
        <w:left w:val="none" w:sz="0" w:space="0" w:color="auto"/>
        <w:bottom w:val="none" w:sz="0" w:space="0" w:color="auto"/>
        <w:right w:val="none" w:sz="0" w:space="0" w:color="auto"/>
      </w:divBdr>
      <w:divsChild>
        <w:div w:id="975061402">
          <w:marLeft w:val="547"/>
          <w:marRight w:val="0"/>
          <w:marTop w:val="154"/>
          <w:marBottom w:val="0"/>
          <w:divBdr>
            <w:top w:val="none" w:sz="0" w:space="0" w:color="auto"/>
            <w:left w:val="none" w:sz="0" w:space="0" w:color="auto"/>
            <w:bottom w:val="none" w:sz="0" w:space="0" w:color="auto"/>
            <w:right w:val="none" w:sz="0" w:space="0" w:color="auto"/>
          </w:divBdr>
        </w:div>
      </w:divsChild>
    </w:div>
    <w:div w:id="1064380012">
      <w:bodyDiv w:val="1"/>
      <w:marLeft w:val="0"/>
      <w:marRight w:val="0"/>
      <w:marTop w:val="0"/>
      <w:marBottom w:val="0"/>
      <w:divBdr>
        <w:top w:val="none" w:sz="0" w:space="0" w:color="auto"/>
        <w:left w:val="none" w:sz="0" w:space="0" w:color="auto"/>
        <w:bottom w:val="none" w:sz="0" w:space="0" w:color="auto"/>
        <w:right w:val="none" w:sz="0" w:space="0" w:color="auto"/>
      </w:divBdr>
      <w:divsChild>
        <w:div w:id="1175454981">
          <w:marLeft w:val="547"/>
          <w:marRight w:val="0"/>
          <w:marTop w:val="154"/>
          <w:marBottom w:val="0"/>
          <w:divBdr>
            <w:top w:val="none" w:sz="0" w:space="0" w:color="auto"/>
            <w:left w:val="none" w:sz="0" w:space="0" w:color="auto"/>
            <w:bottom w:val="none" w:sz="0" w:space="0" w:color="auto"/>
            <w:right w:val="none" w:sz="0" w:space="0" w:color="auto"/>
          </w:divBdr>
        </w:div>
        <w:div w:id="659382825">
          <w:marLeft w:val="547"/>
          <w:marRight w:val="0"/>
          <w:marTop w:val="154"/>
          <w:marBottom w:val="0"/>
          <w:divBdr>
            <w:top w:val="none" w:sz="0" w:space="0" w:color="auto"/>
            <w:left w:val="none" w:sz="0" w:space="0" w:color="auto"/>
            <w:bottom w:val="none" w:sz="0" w:space="0" w:color="auto"/>
            <w:right w:val="none" w:sz="0" w:space="0" w:color="auto"/>
          </w:divBdr>
        </w:div>
        <w:div w:id="1901818362">
          <w:marLeft w:val="547"/>
          <w:marRight w:val="0"/>
          <w:marTop w:val="154"/>
          <w:marBottom w:val="0"/>
          <w:divBdr>
            <w:top w:val="none" w:sz="0" w:space="0" w:color="auto"/>
            <w:left w:val="none" w:sz="0" w:space="0" w:color="auto"/>
            <w:bottom w:val="none" w:sz="0" w:space="0" w:color="auto"/>
            <w:right w:val="none" w:sz="0" w:space="0" w:color="auto"/>
          </w:divBdr>
        </w:div>
      </w:divsChild>
    </w:div>
    <w:div w:id="1114641800">
      <w:bodyDiv w:val="1"/>
      <w:marLeft w:val="0"/>
      <w:marRight w:val="0"/>
      <w:marTop w:val="0"/>
      <w:marBottom w:val="0"/>
      <w:divBdr>
        <w:top w:val="none" w:sz="0" w:space="0" w:color="auto"/>
        <w:left w:val="none" w:sz="0" w:space="0" w:color="auto"/>
        <w:bottom w:val="none" w:sz="0" w:space="0" w:color="auto"/>
        <w:right w:val="none" w:sz="0" w:space="0" w:color="auto"/>
      </w:divBdr>
      <w:divsChild>
        <w:div w:id="1157502256">
          <w:marLeft w:val="547"/>
          <w:marRight w:val="0"/>
          <w:marTop w:val="134"/>
          <w:marBottom w:val="0"/>
          <w:divBdr>
            <w:top w:val="none" w:sz="0" w:space="0" w:color="auto"/>
            <w:left w:val="none" w:sz="0" w:space="0" w:color="auto"/>
            <w:bottom w:val="none" w:sz="0" w:space="0" w:color="auto"/>
            <w:right w:val="none" w:sz="0" w:space="0" w:color="auto"/>
          </w:divBdr>
        </w:div>
        <w:div w:id="206186754">
          <w:marLeft w:val="547"/>
          <w:marRight w:val="0"/>
          <w:marTop w:val="134"/>
          <w:marBottom w:val="0"/>
          <w:divBdr>
            <w:top w:val="none" w:sz="0" w:space="0" w:color="auto"/>
            <w:left w:val="none" w:sz="0" w:space="0" w:color="auto"/>
            <w:bottom w:val="none" w:sz="0" w:space="0" w:color="auto"/>
            <w:right w:val="none" w:sz="0" w:space="0" w:color="auto"/>
          </w:divBdr>
        </w:div>
      </w:divsChild>
    </w:div>
    <w:div w:id="1180698656">
      <w:bodyDiv w:val="1"/>
      <w:marLeft w:val="0"/>
      <w:marRight w:val="0"/>
      <w:marTop w:val="0"/>
      <w:marBottom w:val="0"/>
      <w:divBdr>
        <w:top w:val="none" w:sz="0" w:space="0" w:color="auto"/>
        <w:left w:val="none" w:sz="0" w:space="0" w:color="auto"/>
        <w:bottom w:val="none" w:sz="0" w:space="0" w:color="auto"/>
        <w:right w:val="none" w:sz="0" w:space="0" w:color="auto"/>
      </w:divBdr>
      <w:divsChild>
        <w:div w:id="233702881">
          <w:marLeft w:val="547"/>
          <w:marRight w:val="0"/>
          <w:marTop w:val="154"/>
          <w:marBottom w:val="0"/>
          <w:divBdr>
            <w:top w:val="none" w:sz="0" w:space="0" w:color="auto"/>
            <w:left w:val="none" w:sz="0" w:space="0" w:color="auto"/>
            <w:bottom w:val="none" w:sz="0" w:space="0" w:color="auto"/>
            <w:right w:val="none" w:sz="0" w:space="0" w:color="auto"/>
          </w:divBdr>
        </w:div>
        <w:div w:id="607784890">
          <w:marLeft w:val="547"/>
          <w:marRight w:val="0"/>
          <w:marTop w:val="154"/>
          <w:marBottom w:val="0"/>
          <w:divBdr>
            <w:top w:val="none" w:sz="0" w:space="0" w:color="auto"/>
            <w:left w:val="none" w:sz="0" w:space="0" w:color="auto"/>
            <w:bottom w:val="none" w:sz="0" w:space="0" w:color="auto"/>
            <w:right w:val="none" w:sz="0" w:space="0" w:color="auto"/>
          </w:divBdr>
        </w:div>
        <w:div w:id="1298295135">
          <w:marLeft w:val="547"/>
          <w:marRight w:val="0"/>
          <w:marTop w:val="154"/>
          <w:marBottom w:val="0"/>
          <w:divBdr>
            <w:top w:val="none" w:sz="0" w:space="0" w:color="auto"/>
            <w:left w:val="none" w:sz="0" w:space="0" w:color="auto"/>
            <w:bottom w:val="none" w:sz="0" w:space="0" w:color="auto"/>
            <w:right w:val="none" w:sz="0" w:space="0" w:color="auto"/>
          </w:divBdr>
        </w:div>
        <w:div w:id="138765241">
          <w:marLeft w:val="547"/>
          <w:marRight w:val="0"/>
          <w:marTop w:val="154"/>
          <w:marBottom w:val="0"/>
          <w:divBdr>
            <w:top w:val="none" w:sz="0" w:space="0" w:color="auto"/>
            <w:left w:val="none" w:sz="0" w:space="0" w:color="auto"/>
            <w:bottom w:val="none" w:sz="0" w:space="0" w:color="auto"/>
            <w:right w:val="none" w:sz="0" w:space="0" w:color="auto"/>
          </w:divBdr>
        </w:div>
      </w:divsChild>
    </w:div>
    <w:div w:id="1225794685">
      <w:bodyDiv w:val="1"/>
      <w:marLeft w:val="0"/>
      <w:marRight w:val="0"/>
      <w:marTop w:val="0"/>
      <w:marBottom w:val="0"/>
      <w:divBdr>
        <w:top w:val="none" w:sz="0" w:space="0" w:color="auto"/>
        <w:left w:val="none" w:sz="0" w:space="0" w:color="auto"/>
        <w:bottom w:val="none" w:sz="0" w:space="0" w:color="auto"/>
        <w:right w:val="none" w:sz="0" w:space="0" w:color="auto"/>
      </w:divBdr>
      <w:divsChild>
        <w:div w:id="610281442">
          <w:marLeft w:val="547"/>
          <w:marRight w:val="0"/>
          <w:marTop w:val="154"/>
          <w:marBottom w:val="0"/>
          <w:divBdr>
            <w:top w:val="none" w:sz="0" w:space="0" w:color="auto"/>
            <w:left w:val="none" w:sz="0" w:space="0" w:color="auto"/>
            <w:bottom w:val="none" w:sz="0" w:space="0" w:color="auto"/>
            <w:right w:val="none" w:sz="0" w:space="0" w:color="auto"/>
          </w:divBdr>
        </w:div>
        <w:div w:id="726145824">
          <w:marLeft w:val="547"/>
          <w:marRight w:val="0"/>
          <w:marTop w:val="154"/>
          <w:marBottom w:val="0"/>
          <w:divBdr>
            <w:top w:val="none" w:sz="0" w:space="0" w:color="auto"/>
            <w:left w:val="none" w:sz="0" w:space="0" w:color="auto"/>
            <w:bottom w:val="none" w:sz="0" w:space="0" w:color="auto"/>
            <w:right w:val="none" w:sz="0" w:space="0" w:color="auto"/>
          </w:divBdr>
        </w:div>
        <w:div w:id="829910456">
          <w:marLeft w:val="547"/>
          <w:marRight w:val="0"/>
          <w:marTop w:val="154"/>
          <w:marBottom w:val="0"/>
          <w:divBdr>
            <w:top w:val="none" w:sz="0" w:space="0" w:color="auto"/>
            <w:left w:val="none" w:sz="0" w:space="0" w:color="auto"/>
            <w:bottom w:val="none" w:sz="0" w:space="0" w:color="auto"/>
            <w:right w:val="none" w:sz="0" w:space="0" w:color="auto"/>
          </w:divBdr>
        </w:div>
      </w:divsChild>
    </w:div>
    <w:div w:id="1246259518">
      <w:bodyDiv w:val="1"/>
      <w:marLeft w:val="0"/>
      <w:marRight w:val="0"/>
      <w:marTop w:val="0"/>
      <w:marBottom w:val="0"/>
      <w:divBdr>
        <w:top w:val="none" w:sz="0" w:space="0" w:color="auto"/>
        <w:left w:val="none" w:sz="0" w:space="0" w:color="auto"/>
        <w:bottom w:val="none" w:sz="0" w:space="0" w:color="auto"/>
        <w:right w:val="none" w:sz="0" w:space="0" w:color="auto"/>
      </w:divBdr>
      <w:divsChild>
        <w:div w:id="2120181305">
          <w:marLeft w:val="547"/>
          <w:marRight w:val="0"/>
          <w:marTop w:val="154"/>
          <w:marBottom w:val="0"/>
          <w:divBdr>
            <w:top w:val="none" w:sz="0" w:space="0" w:color="auto"/>
            <w:left w:val="none" w:sz="0" w:space="0" w:color="auto"/>
            <w:bottom w:val="none" w:sz="0" w:space="0" w:color="auto"/>
            <w:right w:val="none" w:sz="0" w:space="0" w:color="auto"/>
          </w:divBdr>
        </w:div>
        <w:div w:id="880703360">
          <w:marLeft w:val="547"/>
          <w:marRight w:val="0"/>
          <w:marTop w:val="154"/>
          <w:marBottom w:val="0"/>
          <w:divBdr>
            <w:top w:val="none" w:sz="0" w:space="0" w:color="auto"/>
            <w:left w:val="none" w:sz="0" w:space="0" w:color="auto"/>
            <w:bottom w:val="none" w:sz="0" w:space="0" w:color="auto"/>
            <w:right w:val="none" w:sz="0" w:space="0" w:color="auto"/>
          </w:divBdr>
        </w:div>
        <w:div w:id="626861662">
          <w:marLeft w:val="547"/>
          <w:marRight w:val="0"/>
          <w:marTop w:val="154"/>
          <w:marBottom w:val="0"/>
          <w:divBdr>
            <w:top w:val="none" w:sz="0" w:space="0" w:color="auto"/>
            <w:left w:val="none" w:sz="0" w:space="0" w:color="auto"/>
            <w:bottom w:val="none" w:sz="0" w:space="0" w:color="auto"/>
            <w:right w:val="none" w:sz="0" w:space="0" w:color="auto"/>
          </w:divBdr>
        </w:div>
        <w:div w:id="2030403574">
          <w:marLeft w:val="547"/>
          <w:marRight w:val="0"/>
          <w:marTop w:val="154"/>
          <w:marBottom w:val="0"/>
          <w:divBdr>
            <w:top w:val="none" w:sz="0" w:space="0" w:color="auto"/>
            <w:left w:val="none" w:sz="0" w:space="0" w:color="auto"/>
            <w:bottom w:val="none" w:sz="0" w:space="0" w:color="auto"/>
            <w:right w:val="none" w:sz="0" w:space="0" w:color="auto"/>
          </w:divBdr>
        </w:div>
        <w:div w:id="845246434">
          <w:marLeft w:val="547"/>
          <w:marRight w:val="0"/>
          <w:marTop w:val="154"/>
          <w:marBottom w:val="0"/>
          <w:divBdr>
            <w:top w:val="none" w:sz="0" w:space="0" w:color="auto"/>
            <w:left w:val="none" w:sz="0" w:space="0" w:color="auto"/>
            <w:bottom w:val="none" w:sz="0" w:space="0" w:color="auto"/>
            <w:right w:val="none" w:sz="0" w:space="0" w:color="auto"/>
          </w:divBdr>
        </w:div>
      </w:divsChild>
    </w:div>
    <w:div w:id="1269579630">
      <w:bodyDiv w:val="1"/>
      <w:marLeft w:val="0"/>
      <w:marRight w:val="0"/>
      <w:marTop w:val="0"/>
      <w:marBottom w:val="0"/>
      <w:divBdr>
        <w:top w:val="none" w:sz="0" w:space="0" w:color="auto"/>
        <w:left w:val="none" w:sz="0" w:space="0" w:color="auto"/>
        <w:bottom w:val="none" w:sz="0" w:space="0" w:color="auto"/>
        <w:right w:val="none" w:sz="0" w:space="0" w:color="auto"/>
      </w:divBdr>
      <w:divsChild>
        <w:div w:id="673731560">
          <w:marLeft w:val="547"/>
          <w:marRight w:val="0"/>
          <w:marTop w:val="134"/>
          <w:marBottom w:val="0"/>
          <w:divBdr>
            <w:top w:val="none" w:sz="0" w:space="0" w:color="auto"/>
            <w:left w:val="none" w:sz="0" w:space="0" w:color="auto"/>
            <w:bottom w:val="none" w:sz="0" w:space="0" w:color="auto"/>
            <w:right w:val="none" w:sz="0" w:space="0" w:color="auto"/>
          </w:divBdr>
        </w:div>
        <w:div w:id="259066311">
          <w:marLeft w:val="547"/>
          <w:marRight w:val="0"/>
          <w:marTop w:val="134"/>
          <w:marBottom w:val="0"/>
          <w:divBdr>
            <w:top w:val="none" w:sz="0" w:space="0" w:color="auto"/>
            <w:left w:val="none" w:sz="0" w:space="0" w:color="auto"/>
            <w:bottom w:val="none" w:sz="0" w:space="0" w:color="auto"/>
            <w:right w:val="none" w:sz="0" w:space="0" w:color="auto"/>
          </w:divBdr>
        </w:div>
        <w:div w:id="293948253">
          <w:marLeft w:val="547"/>
          <w:marRight w:val="0"/>
          <w:marTop w:val="134"/>
          <w:marBottom w:val="0"/>
          <w:divBdr>
            <w:top w:val="none" w:sz="0" w:space="0" w:color="auto"/>
            <w:left w:val="none" w:sz="0" w:space="0" w:color="auto"/>
            <w:bottom w:val="none" w:sz="0" w:space="0" w:color="auto"/>
            <w:right w:val="none" w:sz="0" w:space="0" w:color="auto"/>
          </w:divBdr>
        </w:div>
      </w:divsChild>
    </w:div>
    <w:div w:id="1272083684">
      <w:bodyDiv w:val="1"/>
      <w:marLeft w:val="0"/>
      <w:marRight w:val="0"/>
      <w:marTop w:val="0"/>
      <w:marBottom w:val="0"/>
      <w:divBdr>
        <w:top w:val="none" w:sz="0" w:space="0" w:color="auto"/>
        <w:left w:val="none" w:sz="0" w:space="0" w:color="auto"/>
        <w:bottom w:val="none" w:sz="0" w:space="0" w:color="auto"/>
        <w:right w:val="none" w:sz="0" w:space="0" w:color="auto"/>
      </w:divBdr>
      <w:divsChild>
        <w:div w:id="595209932">
          <w:marLeft w:val="547"/>
          <w:marRight w:val="0"/>
          <w:marTop w:val="154"/>
          <w:marBottom w:val="0"/>
          <w:divBdr>
            <w:top w:val="none" w:sz="0" w:space="0" w:color="auto"/>
            <w:left w:val="none" w:sz="0" w:space="0" w:color="auto"/>
            <w:bottom w:val="none" w:sz="0" w:space="0" w:color="auto"/>
            <w:right w:val="none" w:sz="0" w:space="0" w:color="auto"/>
          </w:divBdr>
        </w:div>
        <w:div w:id="1621453209">
          <w:marLeft w:val="547"/>
          <w:marRight w:val="0"/>
          <w:marTop w:val="154"/>
          <w:marBottom w:val="0"/>
          <w:divBdr>
            <w:top w:val="none" w:sz="0" w:space="0" w:color="auto"/>
            <w:left w:val="none" w:sz="0" w:space="0" w:color="auto"/>
            <w:bottom w:val="none" w:sz="0" w:space="0" w:color="auto"/>
            <w:right w:val="none" w:sz="0" w:space="0" w:color="auto"/>
          </w:divBdr>
        </w:div>
      </w:divsChild>
    </w:div>
    <w:div w:id="1279798638">
      <w:bodyDiv w:val="1"/>
      <w:marLeft w:val="0"/>
      <w:marRight w:val="0"/>
      <w:marTop w:val="0"/>
      <w:marBottom w:val="0"/>
      <w:divBdr>
        <w:top w:val="none" w:sz="0" w:space="0" w:color="auto"/>
        <w:left w:val="none" w:sz="0" w:space="0" w:color="auto"/>
        <w:bottom w:val="none" w:sz="0" w:space="0" w:color="auto"/>
        <w:right w:val="none" w:sz="0" w:space="0" w:color="auto"/>
      </w:divBdr>
      <w:divsChild>
        <w:div w:id="337269265">
          <w:marLeft w:val="547"/>
          <w:marRight w:val="0"/>
          <w:marTop w:val="154"/>
          <w:marBottom w:val="0"/>
          <w:divBdr>
            <w:top w:val="none" w:sz="0" w:space="0" w:color="auto"/>
            <w:left w:val="none" w:sz="0" w:space="0" w:color="auto"/>
            <w:bottom w:val="none" w:sz="0" w:space="0" w:color="auto"/>
            <w:right w:val="none" w:sz="0" w:space="0" w:color="auto"/>
          </w:divBdr>
        </w:div>
        <w:div w:id="1847748729">
          <w:marLeft w:val="547"/>
          <w:marRight w:val="0"/>
          <w:marTop w:val="154"/>
          <w:marBottom w:val="0"/>
          <w:divBdr>
            <w:top w:val="none" w:sz="0" w:space="0" w:color="auto"/>
            <w:left w:val="none" w:sz="0" w:space="0" w:color="auto"/>
            <w:bottom w:val="none" w:sz="0" w:space="0" w:color="auto"/>
            <w:right w:val="none" w:sz="0" w:space="0" w:color="auto"/>
          </w:divBdr>
        </w:div>
        <w:div w:id="334039634">
          <w:marLeft w:val="547"/>
          <w:marRight w:val="0"/>
          <w:marTop w:val="154"/>
          <w:marBottom w:val="0"/>
          <w:divBdr>
            <w:top w:val="none" w:sz="0" w:space="0" w:color="auto"/>
            <w:left w:val="none" w:sz="0" w:space="0" w:color="auto"/>
            <w:bottom w:val="none" w:sz="0" w:space="0" w:color="auto"/>
            <w:right w:val="none" w:sz="0" w:space="0" w:color="auto"/>
          </w:divBdr>
        </w:div>
        <w:div w:id="23292957">
          <w:marLeft w:val="547"/>
          <w:marRight w:val="0"/>
          <w:marTop w:val="154"/>
          <w:marBottom w:val="0"/>
          <w:divBdr>
            <w:top w:val="none" w:sz="0" w:space="0" w:color="auto"/>
            <w:left w:val="none" w:sz="0" w:space="0" w:color="auto"/>
            <w:bottom w:val="none" w:sz="0" w:space="0" w:color="auto"/>
            <w:right w:val="none" w:sz="0" w:space="0" w:color="auto"/>
          </w:divBdr>
        </w:div>
      </w:divsChild>
    </w:div>
    <w:div w:id="1284843670">
      <w:bodyDiv w:val="1"/>
      <w:marLeft w:val="0"/>
      <w:marRight w:val="0"/>
      <w:marTop w:val="0"/>
      <w:marBottom w:val="0"/>
      <w:divBdr>
        <w:top w:val="none" w:sz="0" w:space="0" w:color="auto"/>
        <w:left w:val="none" w:sz="0" w:space="0" w:color="auto"/>
        <w:bottom w:val="none" w:sz="0" w:space="0" w:color="auto"/>
        <w:right w:val="none" w:sz="0" w:space="0" w:color="auto"/>
      </w:divBdr>
      <w:divsChild>
        <w:div w:id="312878556">
          <w:marLeft w:val="547"/>
          <w:marRight w:val="0"/>
          <w:marTop w:val="154"/>
          <w:marBottom w:val="0"/>
          <w:divBdr>
            <w:top w:val="none" w:sz="0" w:space="0" w:color="auto"/>
            <w:left w:val="none" w:sz="0" w:space="0" w:color="auto"/>
            <w:bottom w:val="none" w:sz="0" w:space="0" w:color="auto"/>
            <w:right w:val="none" w:sz="0" w:space="0" w:color="auto"/>
          </w:divBdr>
        </w:div>
        <w:div w:id="179510198">
          <w:marLeft w:val="547"/>
          <w:marRight w:val="0"/>
          <w:marTop w:val="154"/>
          <w:marBottom w:val="0"/>
          <w:divBdr>
            <w:top w:val="none" w:sz="0" w:space="0" w:color="auto"/>
            <w:left w:val="none" w:sz="0" w:space="0" w:color="auto"/>
            <w:bottom w:val="none" w:sz="0" w:space="0" w:color="auto"/>
            <w:right w:val="none" w:sz="0" w:space="0" w:color="auto"/>
          </w:divBdr>
        </w:div>
        <w:div w:id="518860873">
          <w:marLeft w:val="547"/>
          <w:marRight w:val="0"/>
          <w:marTop w:val="154"/>
          <w:marBottom w:val="0"/>
          <w:divBdr>
            <w:top w:val="none" w:sz="0" w:space="0" w:color="auto"/>
            <w:left w:val="none" w:sz="0" w:space="0" w:color="auto"/>
            <w:bottom w:val="none" w:sz="0" w:space="0" w:color="auto"/>
            <w:right w:val="none" w:sz="0" w:space="0" w:color="auto"/>
          </w:divBdr>
        </w:div>
        <w:div w:id="1809517322">
          <w:marLeft w:val="547"/>
          <w:marRight w:val="0"/>
          <w:marTop w:val="154"/>
          <w:marBottom w:val="0"/>
          <w:divBdr>
            <w:top w:val="none" w:sz="0" w:space="0" w:color="auto"/>
            <w:left w:val="none" w:sz="0" w:space="0" w:color="auto"/>
            <w:bottom w:val="none" w:sz="0" w:space="0" w:color="auto"/>
            <w:right w:val="none" w:sz="0" w:space="0" w:color="auto"/>
          </w:divBdr>
        </w:div>
        <w:div w:id="149835833">
          <w:marLeft w:val="547"/>
          <w:marRight w:val="0"/>
          <w:marTop w:val="154"/>
          <w:marBottom w:val="0"/>
          <w:divBdr>
            <w:top w:val="none" w:sz="0" w:space="0" w:color="auto"/>
            <w:left w:val="none" w:sz="0" w:space="0" w:color="auto"/>
            <w:bottom w:val="none" w:sz="0" w:space="0" w:color="auto"/>
            <w:right w:val="none" w:sz="0" w:space="0" w:color="auto"/>
          </w:divBdr>
        </w:div>
      </w:divsChild>
    </w:div>
    <w:div w:id="1311910259">
      <w:bodyDiv w:val="1"/>
      <w:marLeft w:val="0"/>
      <w:marRight w:val="0"/>
      <w:marTop w:val="0"/>
      <w:marBottom w:val="0"/>
      <w:divBdr>
        <w:top w:val="none" w:sz="0" w:space="0" w:color="auto"/>
        <w:left w:val="none" w:sz="0" w:space="0" w:color="auto"/>
        <w:bottom w:val="none" w:sz="0" w:space="0" w:color="auto"/>
        <w:right w:val="none" w:sz="0" w:space="0" w:color="auto"/>
      </w:divBdr>
      <w:divsChild>
        <w:div w:id="1436317416">
          <w:marLeft w:val="547"/>
          <w:marRight w:val="0"/>
          <w:marTop w:val="154"/>
          <w:marBottom w:val="0"/>
          <w:divBdr>
            <w:top w:val="none" w:sz="0" w:space="0" w:color="auto"/>
            <w:left w:val="none" w:sz="0" w:space="0" w:color="auto"/>
            <w:bottom w:val="none" w:sz="0" w:space="0" w:color="auto"/>
            <w:right w:val="none" w:sz="0" w:space="0" w:color="auto"/>
          </w:divBdr>
        </w:div>
        <w:div w:id="1392196964">
          <w:marLeft w:val="547"/>
          <w:marRight w:val="0"/>
          <w:marTop w:val="154"/>
          <w:marBottom w:val="0"/>
          <w:divBdr>
            <w:top w:val="none" w:sz="0" w:space="0" w:color="auto"/>
            <w:left w:val="none" w:sz="0" w:space="0" w:color="auto"/>
            <w:bottom w:val="none" w:sz="0" w:space="0" w:color="auto"/>
            <w:right w:val="none" w:sz="0" w:space="0" w:color="auto"/>
          </w:divBdr>
        </w:div>
      </w:divsChild>
    </w:div>
    <w:div w:id="1361398345">
      <w:bodyDiv w:val="1"/>
      <w:marLeft w:val="0"/>
      <w:marRight w:val="0"/>
      <w:marTop w:val="0"/>
      <w:marBottom w:val="0"/>
      <w:divBdr>
        <w:top w:val="none" w:sz="0" w:space="0" w:color="auto"/>
        <w:left w:val="none" w:sz="0" w:space="0" w:color="auto"/>
        <w:bottom w:val="none" w:sz="0" w:space="0" w:color="auto"/>
        <w:right w:val="none" w:sz="0" w:space="0" w:color="auto"/>
      </w:divBdr>
      <w:divsChild>
        <w:div w:id="1803107766">
          <w:marLeft w:val="547"/>
          <w:marRight w:val="0"/>
          <w:marTop w:val="154"/>
          <w:marBottom w:val="0"/>
          <w:divBdr>
            <w:top w:val="none" w:sz="0" w:space="0" w:color="auto"/>
            <w:left w:val="none" w:sz="0" w:space="0" w:color="auto"/>
            <w:bottom w:val="none" w:sz="0" w:space="0" w:color="auto"/>
            <w:right w:val="none" w:sz="0" w:space="0" w:color="auto"/>
          </w:divBdr>
        </w:div>
        <w:div w:id="2009944996">
          <w:marLeft w:val="547"/>
          <w:marRight w:val="0"/>
          <w:marTop w:val="154"/>
          <w:marBottom w:val="0"/>
          <w:divBdr>
            <w:top w:val="none" w:sz="0" w:space="0" w:color="auto"/>
            <w:left w:val="none" w:sz="0" w:space="0" w:color="auto"/>
            <w:bottom w:val="none" w:sz="0" w:space="0" w:color="auto"/>
            <w:right w:val="none" w:sz="0" w:space="0" w:color="auto"/>
          </w:divBdr>
        </w:div>
      </w:divsChild>
    </w:div>
    <w:div w:id="1370643466">
      <w:bodyDiv w:val="1"/>
      <w:marLeft w:val="0"/>
      <w:marRight w:val="0"/>
      <w:marTop w:val="0"/>
      <w:marBottom w:val="0"/>
      <w:divBdr>
        <w:top w:val="none" w:sz="0" w:space="0" w:color="auto"/>
        <w:left w:val="none" w:sz="0" w:space="0" w:color="auto"/>
        <w:bottom w:val="none" w:sz="0" w:space="0" w:color="auto"/>
        <w:right w:val="none" w:sz="0" w:space="0" w:color="auto"/>
      </w:divBdr>
      <w:divsChild>
        <w:div w:id="292298072">
          <w:marLeft w:val="547"/>
          <w:marRight w:val="0"/>
          <w:marTop w:val="154"/>
          <w:marBottom w:val="0"/>
          <w:divBdr>
            <w:top w:val="none" w:sz="0" w:space="0" w:color="auto"/>
            <w:left w:val="none" w:sz="0" w:space="0" w:color="auto"/>
            <w:bottom w:val="none" w:sz="0" w:space="0" w:color="auto"/>
            <w:right w:val="none" w:sz="0" w:space="0" w:color="auto"/>
          </w:divBdr>
        </w:div>
        <w:div w:id="1478573916">
          <w:marLeft w:val="547"/>
          <w:marRight w:val="0"/>
          <w:marTop w:val="154"/>
          <w:marBottom w:val="0"/>
          <w:divBdr>
            <w:top w:val="none" w:sz="0" w:space="0" w:color="auto"/>
            <w:left w:val="none" w:sz="0" w:space="0" w:color="auto"/>
            <w:bottom w:val="none" w:sz="0" w:space="0" w:color="auto"/>
            <w:right w:val="none" w:sz="0" w:space="0" w:color="auto"/>
          </w:divBdr>
        </w:div>
        <w:div w:id="1435204479">
          <w:marLeft w:val="547"/>
          <w:marRight w:val="0"/>
          <w:marTop w:val="154"/>
          <w:marBottom w:val="0"/>
          <w:divBdr>
            <w:top w:val="none" w:sz="0" w:space="0" w:color="auto"/>
            <w:left w:val="none" w:sz="0" w:space="0" w:color="auto"/>
            <w:bottom w:val="none" w:sz="0" w:space="0" w:color="auto"/>
            <w:right w:val="none" w:sz="0" w:space="0" w:color="auto"/>
          </w:divBdr>
        </w:div>
        <w:div w:id="1713728014">
          <w:marLeft w:val="547"/>
          <w:marRight w:val="0"/>
          <w:marTop w:val="154"/>
          <w:marBottom w:val="0"/>
          <w:divBdr>
            <w:top w:val="none" w:sz="0" w:space="0" w:color="auto"/>
            <w:left w:val="none" w:sz="0" w:space="0" w:color="auto"/>
            <w:bottom w:val="none" w:sz="0" w:space="0" w:color="auto"/>
            <w:right w:val="none" w:sz="0" w:space="0" w:color="auto"/>
          </w:divBdr>
        </w:div>
      </w:divsChild>
    </w:div>
    <w:div w:id="1383941051">
      <w:bodyDiv w:val="1"/>
      <w:marLeft w:val="0"/>
      <w:marRight w:val="0"/>
      <w:marTop w:val="0"/>
      <w:marBottom w:val="0"/>
      <w:divBdr>
        <w:top w:val="none" w:sz="0" w:space="0" w:color="auto"/>
        <w:left w:val="none" w:sz="0" w:space="0" w:color="auto"/>
        <w:bottom w:val="none" w:sz="0" w:space="0" w:color="auto"/>
        <w:right w:val="none" w:sz="0" w:space="0" w:color="auto"/>
      </w:divBdr>
      <w:divsChild>
        <w:div w:id="343825807">
          <w:marLeft w:val="547"/>
          <w:marRight w:val="0"/>
          <w:marTop w:val="154"/>
          <w:marBottom w:val="0"/>
          <w:divBdr>
            <w:top w:val="none" w:sz="0" w:space="0" w:color="auto"/>
            <w:left w:val="none" w:sz="0" w:space="0" w:color="auto"/>
            <w:bottom w:val="none" w:sz="0" w:space="0" w:color="auto"/>
            <w:right w:val="none" w:sz="0" w:space="0" w:color="auto"/>
          </w:divBdr>
        </w:div>
        <w:div w:id="1729373853">
          <w:marLeft w:val="547"/>
          <w:marRight w:val="0"/>
          <w:marTop w:val="154"/>
          <w:marBottom w:val="0"/>
          <w:divBdr>
            <w:top w:val="none" w:sz="0" w:space="0" w:color="auto"/>
            <w:left w:val="none" w:sz="0" w:space="0" w:color="auto"/>
            <w:bottom w:val="none" w:sz="0" w:space="0" w:color="auto"/>
            <w:right w:val="none" w:sz="0" w:space="0" w:color="auto"/>
          </w:divBdr>
        </w:div>
        <w:div w:id="1490487919">
          <w:marLeft w:val="547"/>
          <w:marRight w:val="0"/>
          <w:marTop w:val="154"/>
          <w:marBottom w:val="0"/>
          <w:divBdr>
            <w:top w:val="none" w:sz="0" w:space="0" w:color="auto"/>
            <w:left w:val="none" w:sz="0" w:space="0" w:color="auto"/>
            <w:bottom w:val="none" w:sz="0" w:space="0" w:color="auto"/>
            <w:right w:val="none" w:sz="0" w:space="0" w:color="auto"/>
          </w:divBdr>
        </w:div>
      </w:divsChild>
    </w:div>
    <w:div w:id="1417509481">
      <w:bodyDiv w:val="1"/>
      <w:marLeft w:val="0"/>
      <w:marRight w:val="0"/>
      <w:marTop w:val="0"/>
      <w:marBottom w:val="0"/>
      <w:divBdr>
        <w:top w:val="none" w:sz="0" w:space="0" w:color="auto"/>
        <w:left w:val="none" w:sz="0" w:space="0" w:color="auto"/>
        <w:bottom w:val="none" w:sz="0" w:space="0" w:color="auto"/>
        <w:right w:val="none" w:sz="0" w:space="0" w:color="auto"/>
      </w:divBdr>
      <w:divsChild>
        <w:div w:id="74060717">
          <w:marLeft w:val="547"/>
          <w:marRight w:val="0"/>
          <w:marTop w:val="154"/>
          <w:marBottom w:val="0"/>
          <w:divBdr>
            <w:top w:val="none" w:sz="0" w:space="0" w:color="auto"/>
            <w:left w:val="none" w:sz="0" w:space="0" w:color="auto"/>
            <w:bottom w:val="none" w:sz="0" w:space="0" w:color="auto"/>
            <w:right w:val="none" w:sz="0" w:space="0" w:color="auto"/>
          </w:divBdr>
        </w:div>
      </w:divsChild>
    </w:div>
    <w:div w:id="1436562504">
      <w:bodyDiv w:val="1"/>
      <w:marLeft w:val="0"/>
      <w:marRight w:val="0"/>
      <w:marTop w:val="0"/>
      <w:marBottom w:val="0"/>
      <w:divBdr>
        <w:top w:val="none" w:sz="0" w:space="0" w:color="auto"/>
        <w:left w:val="none" w:sz="0" w:space="0" w:color="auto"/>
        <w:bottom w:val="none" w:sz="0" w:space="0" w:color="auto"/>
        <w:right w:val="none" w:sz="0" w:space="0" w:color="auto"/>
      </w:divBdr>
      <w:divsChild>
        <w:div w:id="2099403244">
          <w:marLeft w:val="547"/>
          <w:marRight w:val="0"/>
          <w:marTop w:val="154"/>
          <w:marBottom w:val="0"/>
          <w:divBdr>
            <w:top w:val="none" w:sz="0" w:space="0" w:color="auto"/>
            <w:left w:val="none" w:sz="0" w:space="0" w:color="auto"/>
            <w:bottom w:val="none" w:sz="0" w:space="0" w:color="auto"/>
            <w:right w:val="none" w:sz="0" w:space="0" w:color="auto"/>
          </w:divBdr>
        </w:div>
        <w:div w:id="1365210258">
          <w:marLeft w:val="547"/>
          <w:marRight w:val="0"/>
          <w:marTop w:val="154"/>
          <w:marBottom w:val="0"/>
          <w:divBdr>
            <w:top w:val="none" w:sz="0" w:space="0" w:color="auto"/>
            <w:left w:val="none" w:sz="0" w:space="0" w:color="auto"/>
            <w:bottom w:val="none" w:sz="0" w:space="0" w:color="auto"/>
            <w:right w:val="none" w:sz="0" w:space="0" w:color="auto"/>
          </w:divBdr>
        </w:div>
        <w:div w:id="531458199">
          <w:marLeft w:val="547"/>
          <w:marRight w:val="0"/>
          <w:marTop w:val="154"/>
          <w:marBottom w:val="0"/>
          <w:divBdr>
            <w:top w:val="none" w:sz="0" w:space="0" w:color="auto"/>
            <w:left w:val="none" w:sz="0" w:space="0" w:color="auto"/>
            <w:bottom w:val="none" w:sz="0" w:space="0" w:color="auto"/>
            <w:right w:val="none" w:sz="0" w:space="0" w:color="auto"/>
          </w:divBdr>
        </w:div>
        <w:div w:id="54475273">
          <w:marLeft w:val="547"/>
          <w:marRight w:val="0"/>
          <w:marTop w:val="154"/>
          <w:marBottom w:val="0"/>
          <w:divBdr>
            <w:top w:val="none" w:sz="0" w:space="0" w:color="auto"/>
            <w:left w:val="none" w:sz="0" w:space="0" w:color="auto"/>
            <w:bottom w:val="none" w:sz="0" w:space="0" w:color="auto"/>
            <w:right w:val="none" w:sz="0" w:space="0" w:color="auto"/>
          </w:divBdr>
        </w:div>
        <w:div w:id="197355593">
          <w:marLeft w:val="547"/>
          <w:marRight w:val="0"/>
          <w:marTop w:val="154"/>
          <w:marBottom w:val="0"/>
          <w:divBdr>
            <w:top w:val="none" w:sz="0" w:space="0" w:color="auto"/>
            <w:left w:val="none" w:sz="0" w:space="0" w:color="auto"/>
            <w:bottom w:val="none" w:sz="0" w:space="0" w:color="auto"/>
            <w:right w:val="none" w:sz="0" w:space="0" w:color="auto"/>
          </w:divBdr>
        </w:div>
      </w:divsChild>
    </w:div>
    <w:div w:id="1476870556">
      <w:bodyDiv w:val="1"/>
      <w:marLeft w:val="0"/>
      <w:marRight w:val="0"/>
      <w:marTop w:val="0"/>
      <w:marBottom w:val="0"/>
      <w:divBdr>
        <w:top w:val="none" w:sz="0" w:space="0" w:color="auto"/>
        <w:left w:val="none" w:sz="0" w:space="0" w:color="auto"/>
        <w:bottom w:val="none" w:sz="0" w:space="0" w:color="auto"/>
        <w:right w:val="none" w:sz="0" w:space="0" w:color="auto"/>
      </w:divBdr>
      <w:divsChild>
        <w:div w:id="1822426713">
          <w:marLeft w:val="547"/>
          <w:marRight w:val="0"/>
          <w:marTop w:val="154"/>
          <w:marBottom w:val="0"/>
          <w:divBdr>
            <w:top w:val="none" w:sz="0" w:space="0" w:color="auto"/>
            <w:left w:val="none" w:sz="0" w:space="0" w:color="auto"/>
            <w:bottom w:val="none" w:sz="0" w:space="0" w:color="auto"/>
            <w:right w:val="none" w:sz="0" w:space="0" w:color="auto"/>
          </w:divBdr>
        </w:div>
        <w:div w:id="261765133">
          <w:marLeft w:val="547"/>
          <w:marRight w:val="0"/>
          <w:marTop w:val="154"/>
          <w:marBottom w:val="0"/>
          <w:divBdr>
            <w:top w:val="none" w:sz="0" w:space="0" w:color="auto"/>
            <w:left w:val="none" w:sz="0" w:space="0" w:color="auto"/>
            <w:bottom w:val="none" w:sz="0" w:space="0" w:color="auto"/>
            <w:right w:val="none" w:sz="0" w:space="0" w:color="auto"/>
          </w:divBdr>
        </w:div>
      </w:divsChild>
    </w:div>
    <w:div w:id="1531720512">
      <w:bodyDiv w:val="1"/>
      <w:marLeft w:val="0"/>
      <w:marRight w:val="0"/>
      <w:marTop w:val="0"/>
      <w:marBottom w:val="0"/>
      <w:divBdr>
        <w:top w:val="none" w:sz="0" w:space="0" w:color="auto"/>
        <w:left w:val="none" w:sz="0" w:space="0" w:color="auto"/>
        <w:bottom w:val="none" w:sz="0" w:space="0" w:color="auto"/>
        <w:right w:val="none" w:sz="0" w:space="0" w:color="auto"/>
      </w:divBdr>
      <w:divsChild>
        <w:div w:id="703360029">
          <w:marLeft w:val="547"/>
          <w:marRight w:val="0"/>
          <w:marTop w:val="154"/>
          <w:marBottom w:val="0"/>
          <w:divBdr>
            <w:top w:val="none" w:sz="0" w:space="0" w:color="auto"/>
            <w:left w:val="none" w:sz="0" w:space="0" w:color="auto"/>
            <w:bottom w:val="none" w:sz="0" w:space="0" w:color="auto"/>
            <w:right w:val="none" w:sz="0" w:space="0" w:color="auto"/>
          </w:divBdr>
        </w:div>
        <w:div w:id="1002658420">
          <w:marLeft w:val="547"/>
          <w:marRight w:val="0"/>
          <w:marTop w:val="154"/>
          <w:marBottom w:val="0"/>
          <w:divBdr>
            <w:top w:val="none" w:sz="0" w:space="0" w:color="auto"/>
            <w:left w:val="none" w:sz="0" w:space="0" w:color="auto"/>
            <w:bottom w:val="none" w:sz="0" w:space="0" w:color="auto"/>
            <w:right w:val="none" w:sz="0" w:space="0" w:color="auto"/>
          </w:divBdr>
        </w:div>
        <w:div w:id="631445875">
          <w:marLeft w:val="547"/>
          <w:marRight w:val="0"/>
          <w:marTop w:val="154"/>
          <w:marBottom w:val="0"/>
          <w:divBdr>
            <w:top w:val="none" w:sz="0" w:space="0" w:color="auto"/>
            <w:left w:val="none" w:sz="0" w:space="0" w:color="auto"/>
            <w:bottom w:val="none" w:sz="0" w:space="0" w:color="auto"/>
            <w:right w:val="none" w:sz="0" w:space="0" w:color="auto"/>
          </w:divBdr>
        </w:div>
        <w:div w:id="1535121093">
          <w:marLeft w:val="547"/>
          <w:marRight w:val="0"/>
          <w:marTop w:val="154"/>
          <w:marBottom w:val="0"/>
          <w:divBdr>
            <w:top w:val="none" w:sz="0" w:space="0" w:color="auto"/>
            <w:left w:val="none" w:sz="0" w:space="0" w:color="auto"/>
            <w:bottom w:val="none" w:sz="0" w:space="0" w:color="auto"/>
            <w:right w:val="none" w:sz="0" w:space="0" w:color="auto"/>
          </w:divBdr>
        </w:div>
        <w:div w:id="416484692">
          <w:marLeft w:val="547"/>
          <w:marRight w:val="0"/>
          <w:marTop w:val="154"/>
          <w:marBottom w:val="0"/>
          <w:divBdr>
            <w:top w:val="none" w:sz="0" w:space="0" w:color="auto"/>
            <w:left w:val="none" w:sz="0" w:space="0" w:color="auto"/>
            <w:bottom w:val="none" w:sz="0" w:space="0" w:color="auto"/>
            <w:right w:val="none" w:sz="0" w:space="0" w:color="auto"/>
          </w:divBdr>
        </w:div>
        <w:div w:id="1238323036">
          <w:marLeft w:val="547"/>
          <w:marRight w:val="0"/>
          <w:marTop w:val="154"/>
          <w:marBottom w:val="0"/>
          <w:divBdr>
            <w:top w:val="none" w:sz="0" w:space="0" w:color="auto"/>
            <w:left w:val="none" w:sz="0" w:space="0" w:color="auto"/>
            <w:bottom w:val="none" w:sz="0" w:space="0" w:color="auto"/>
            <w:right w:val="none" w:sz="0" w:space="0" w:color="auto"/>
          </w:divBdr>
        </w:div>
        <w:div w:id="258683783">
          <w:marLeft w:val="547"/>
          <w:marRight w:val="0"/>
          <w:marTop w:val="154"/>
          <w:marBottom w:val="0"/>
          <w:divBdr>
            <w:top w:val="none" w:sz="0" w:space="0" w:color="auto"/>
            <w:left w:val="none" w:sz="0" w:space="0" w:color="auto"/>
            <w:bottom w:val="none" w:sz="0" w:space="0" w:color="auto"/>
            <w:right w:val="none" w:sz="0" w:space="0" w:color="auto"/>
          </w:divBdr>
        </w:div>
      </w:divsChild>
    </w:div>
    <w:div w:id="1540045114">
      <w:bodyDiv w:val="1"/>
      <w:marLeft w:val="0"/>
      <w:marRight w:val="0"/>
      <w:marTop w:val="0"/>
      <w:marBottom w:val="0"/>
      <w:divBdr>
        <w:top w:val="none" w:sz="0" w:space="0" w:color="auto"/>
        <w:left w:val="none" w:sz="0" w:space="0" w:color="auto"/>
        <w:bottom w:val="none" w:sz="0" w:space="0" w:color="auto"/>
        <w:right w:val="none" w:sz="0" w:space="0" w:color="auto"/>
      </w:divBdr>
      <w:divsChild>
        <w:div w:id="487018752">
          <w:marLeft w:val="547"/>
          <w:marRight w:val="0"/>
          <w:marTop w:val="134"/>
          <w:marBottom w:val="0"/>
          <w:divBdr>
            <w:top w:val="none" w:sz="0" w:space="0" w:color="auto"/>
            <w:left w:val="none" w:sz="0" w:space="0" w:color="auto"/>
            <w:bottom w:val="none" w:sz="0" w:space="0" w:color="auto"/>
            <w:right w:val="none" w:sz="0" w:space="0" w:color="auto"/>
          </w:divBdr>
        </w:div>
        <w:div w:id="2134664001">
          <w:marLeft w:val="547"/>
          <w:marRight w:val="0"/>
          <w:marTop w:val="134"/>
          <w:marBottom w:val="0"/>
          <w:divBdr>
            <w:top w:val="none" w:sz="0" w:space="0" w:color="auto"/>
            <w:left w:val="none" w:sz="0" w:space="0" w:color="auto"/>
            <w:bottom w:val="none" w:sz="0" w:space="0" w:color="auto"/>
            <w:right w:val="none" w:sz="0" w:space="0" w:color="auto"/>
          </w:divBdr>
        </w:div>
        <w:div w:id="1601185661">
          <w:marLeft w:val="547"/>
          <w:marRight w:val="0"/>
          <w:marTop w:val="134"/>
          <w:marBottom w:val="0"/>
          <w:divBdr>
            <w:top w:val="none" w:sz="0" w:space="0" w:color="auto"/>
            <w:left w:val="none" w:sz="0" w:space="0" w:color="auto"/>
            <w:bottom w:val="none" w:sz="0" w:space="0" w:color="auto"/>
            <w:right w:val="none" w:sz="0" w:space="0" w:color="auto"/>
          </w:divBdr>
        </w:div>
        <w:div w:id="1934240236">
          <w:marLeft w:val="547"/>
          <w:marRight w:val="0"/>
          <w:marTop w:val="134"/>
          <w:marBottom w:val="0"/>
          <w:divBdr>
            <w:top w:val="none" w:sz="0" w:space="0" w:color="auto"/>
            <w:left w:val="none" w:sz="0" w:space="0" w:color="auto"/>
            <w:bottom w:val="none" w:sz="0" w:space="0" w:color="auto"/>
            <w:right w:val="none" w:sz="0" w:space="0" w:color="auto"/>
          </w:divBdr>
        </w:div>
        <w:div w:id="1296570530">
          <w:marLeft w:val="547"/>
          <w:marRight w:val="0"/>
          <w:marTop w:val="134"/>
          <w:marBottom w:val="0"/>
          <w:divBdr>
            <w:top w:val="none" w:sz="0" w:space="0" w:color="auto"/>
            <w:left w:val="none" w:sz="0" w:space="0" w:color="auto"/>
            <w:bottom w:val="none" w:sz="0" w:space="0" w:color="auto"/>
            <w:right w:val="none" w:sz="0" w:space="0" w:color="auto"/>
          </w:divBdr>
        </w:div>
        <w:div w:id="2140803983">
          <w:marLeft w:val="547"/>
          <w:marRight w:val="0"/>
          <w:marTop w:val="134"/>
          <w:marBottom w:val="0"/>
          <w:divBdr>
            <w:top w:val="none" w:sz="0" w:space="0" w:color="auto"/>
            <w:left w:val="none" w:sz="0" w:space="0" w:color="auto"/>
            <w:bottom w:val="none" w:sz="0" w:space="0" w:color="auto"/>
            <w:right w:val="none" w:sz="0" w:space="0" w:color="auto"/>
          </w:divBdr>
        </w:div>
        <w:div w:id="1582720160">
          <w:marLeft w:val="547"/>
          <w:marRight w:val="0"/>
          <w:marTop w:val="134"/>
          <w:marBottom w:val="0"/>
          <w:divBdr>
            <w:top w:val="none" w:sz="0" w:space="0" w:color="auto"/>
            <w:left w:val="none" w:sz="0" w:space="0" w:color="auto"/>
            <w:bottom w:val="none" w:sz="0" w:space="0" w:color="auto"/>
            <w:right w:val="none" w:sz="0" w:space="0" w:color="auto"/>
          </w:divBdr>
        </w:div>
        <w:div w:id="1873491364">
          <w:marLeft w:val="547"/>
          <w:marRight w:val="0"/>
          <w:marTop w:val="134"/>
          <w:marBottom w:val="0"/>
          <w:divBdr>
            <w:top w:val="none" w:sz="0" w:space="0" w:color="auto"/>
            <w:left w:val="none" w:sz="0" w:space="0" w:color="auto"/>
            <w:bottom w:val="none" w:sz="0" w:space="0" w:color="auto"/>
            <w:right w:val="none" w:sz="0" w:space="0" w:color="auto"/>
          </w:divBdr>
        </w:div>
      </w:divsChild>
    </w:div>
    <w:div w:id="1542783885">
      <w:bodyDiv w:val="1"/>
      <w:marLeft w:val="0"/>
      <w:marRight w:val="0"/>
      <w:marTop w:val="0"/>
      <w:marBottom w:val="0"/>
      <w:divBdr>
        <w:top w:val="none" w:sz="0" w:space="0" w:color="auto"/>
        <w:left w:val="none" w:sz="0" w:space="0" w:color="auto"/>
        <w:bottom w:val="none" w:sz="0" w:space="0" w:color="auto"/>
        <w:right w:val="none" w:sz="0" w:space="0" w:color="auto"/>
      </w:divBdr>
      <w:divsChild>
        <w:div w:id="2129660136">
          <w:marLeft w:val="547"/>
          <w:marRight w:val="0"/>
          <w:marTop w:val="154"/>
          <w:marBottom w:val="0"/>
          <w:divBdr>
            <w:top w:val="none" w:sz="0" w:space="0" w:color="auto"/>
            <w:left w:val="none" w:sz="0" w:space="0" w:color="auto"/>
            <w:bottom w:val="none" w:sz="0" w:space="0" w:color="auto"/>
            <w:right w:val="none" w:sz="0" w:space="0" w:color="auto"/>
          </w:divBdr>
        </w:div>
        <w:div w:id="667682657">
          <w:marLeft w:val="547"/>
          <w:marRight w:val="0"/>
          <w:marTop w:val="154"/>
          <w:marBottom w:val="0"/>
          <w:divBdr>
            <w:top w:val="none" w:sz="0" w:space="0" w:color="auto"/>
            <w:left w:val="none" w:sz="0" w:space="0" w:color="auto"/>
            <w:bottom w:val="none" w:sz="0" w:space="0" w:color="auto"/>
            <w:right w:val="none" w:sz="0" w:space="0" w:color="auto"/>
          </w:divBdr>
        </w:div>
        <w:div w:id="1107309132">
          <w:marLeft w:val="547"/>
          <w:marRight w:val="0"/>
          <w:marTop w:val="154"/>
          <w:marBottom w:val="0"/>
          <w:divBdr>
            <w:top w:val="none" w:sz="0" w:space="0" w:color="auto"/>
            <w:left w:val="none" w:sz="0" w:space="0" w:color="auto"/>
            <w:bottom w:val="none" w:sz="0" w:space="0" w:color="auto"/>
            <w:right w:val="none" w:sz="0" w:space="0" w:color="auto"/>
          </w:divBdr>
        </w:div>
        <w:div w:id="529337727">
          <w:marLeft w:val="547"/>
          <w:marRight w:val="0"/>
          <w:marTop w:val="154"/>
          <w:marBottom w:val="0"/>
          <w:divBdr>
            <w:top w:val="none" w:sz="0" w:space="0" w:color="auto"/>
            <w:left w:val="none" w:sz="0" w:space="0" w:color="auto"/>
            <w:bottom w:val="none" w:sz="0" w:space="0" w:color="auto"/>
            <w:right w:val="none" w:sz="0" w:space="0" w:color="auto"/>
          </w:divBdr>
        </w:div>
      </w:divsChild>
    </w:div>
    <w:div w:id="1551650950">
      <w:bodyDiv w:val="1"/>
      <w:marLeft w:val="0"/>
      <w:marRight w:val="0"/>
      <w:marTop w:val="0"/>
      <w:marBottom w:val="0"/>
      <w:divBdr>
        <w:top w:val="none" w:sz="0" w:space="0" w:color="auto"/>
        <w:left w:val="none" w:sz="0" w:space="0" w:color="auto"/>
        <w:bottom w:val="none" w:sz="0" w:space="0" w:color="auto"/>
        <w:right w:val="none" w:sz="0" w:space="0" w:color="auto"/>
      </w:divBdr>
      <w:divsChild>
        <w:div w:id="774982070">
          <w:marLeft w:val="547"/>
          <w:marRight w:val="0"/>
          <w:marTop w:val="154"/>
          <w:marBottom w:val="0"/>
          <w:divBdr>
            <w:top w:val="none" w:sz="0" w:space="0" w:color="auto"/>
            <w:left w:val="none" w:sz="0" w:space="0" w:color="auto"/>
            <w:bottom w:val="none" w:sz="0" w:space="0" w:color="auto"/>
            <w:right w:val="none" w:sz="0" w:space="0" w:color="auto"/>
          </w:divBdr>
        </w:div>
        <w:div w:id="1908882984">
          <w:marLeft w:val="547"/>
          <w:marRight w:val="0"/>
          <w:marTop w:val="154"/>
          <w:marBottom w:val="0"/>
          <w:divBdr>
            <w:top w:val="none" w:sz="0" w:space="0" w:color="auto"/>
            <w:left w:val="none" w:sz="0" w:space="0" w:color="auto"/>
            <w:bottom w:val="none" w:sz="0" w:space="0" w:color="auto"/>
            <w:right w:val="none" w:sz="0" w:space="0" w:color="auto"/>
          </w:divBdr>
        </w:div>
        <w:div w:id="709299814">
          <w:marLeft w:val="547"/>
          <w:marRight w:val="0"/>
          <w:marTop w:val="154"/>
          <w:marBottom w:val="0"/>
          <w:divBdr>
            <w:top w:val="none" w:sz="0" w:space="0" w:color="auto"/>
            <w:left w:val="none" w:sz="0" w:space="0" w:color="auto"/>
            <w:bottom w:val="none" w:sz="0" w:space="0" w:color="auto"/>
            <w:right w:val="none" w:sz="0" w:space="0" w:color="auto"/>
          </w:divBdr>
        </w:div>
      </w:divsChild>
    </w:div>
    <w:div w:id="1598557967">
      <w:bodyDiv w:val="1"/>
      <w:marLeft w:val="0"/>
      <w:marRight w:val="0"/>
      <w:marTop w:val="0"/>
      <w:marBottom w:val="0"/>
      <w:divBdr>
        <w:top w:val="none" w:sz="0" w:space="0" w:color="auto"/>
        <w:left w:val="none" w:sz="0" w:space="0" w:color="auto"/>
        <w:bottom w:val="none" w:sz="0" w:space="0" w:color="auto"/>
        <w:right w:val="none" w:sz="0" w:space="0" w:color="auto"/>
      </w:divBdr>
      <w:divsChild>
        <w:div w:id="94639097">
          <w:marLeft w:val="547"/>
          <w:marRight w:val="0"/>
          <w:marTop w:val="154"/>
          <w:marBottom w:val="0"/>
          <w:divBdr>
            <w:top w:val="none" w:sz="0" w:space="0" w:color="auto"/>
            <w:left w:val="none" w:sz="0" w:space="0" w:color="auto"/>
            <w:bottom w:val="none" w:sz="0" w:space="0" w:color="auto"/>
            <w:right w:val="none" w:sz="0" w:space="0" w:color="auto"/>
          </w:divBdr>
        </w:div>
        <w:div w:id="1040785290">
          <w:marLeft w:val="547"/>
          <w:marRight w:val="0"/>
          <w:marTop w:val="154"/>
          <w:marBottom w:val="0"/>
          <w:divBdr>
            <w:top w:val="none" w:sz="0" w:space="0" w:color="auto"/>
            <w:left w:val="none" w:sz="0" w:space="0" w:color="auto"/>
            <w:bottom w:val="none" w:sz="0" w:space="0" w:color="auto"/>
            <w:right w:val="none" w:sz="0" w:space="0" w:color="auto"/>
          </w:divBdr>
        </w:div>
        <w:div w:id="2038197038">
          <w:marLeft w:val="547"/>
          <w:marRight w:val="0"/>
          <w:marTop w:val="154"/>
          <w:marBottom w:val="0"/>
          <w:divBdr>
            <w:top w:val="none" w:sz="0" w:space="0" w:color="auto"/>
            <w:left w:val="none" w:sz="0" w:space="0" w:color="auto"/>
            <w:bottom w:val="none" w:sz="0" w:space="0" w:color="auto"/>
            <w:right w:val="none" w:sz="0" w:space="0" w:color="auto"/>
          </w:divBdr>
        </w:div>
        <w:div w:id="1701979096">
          <w:marLeft w:val="547"/>
          <w:marRight w:val="0"/>
          <w:marTop w:val="154"/>
          <w:marBottom w:val="0"/>
          <w:divBdr>
            <w:top w:val="none" w:sz="0" w:space="0" w:color="auto"/>
            <w:left w:val="none" w:sz="0" w:space="0" w:color="auto"/>
            <w:bottom w:val="none" w:sz="0" w:space="0" w:color="auto"/>
            <w:right w:val="none" w:sz="0" w:space="0" w:color="auto"/>
          </w:divBdr>
        </w:div>
        <w:div w:id="459298198">
          <w:marLeft w:val="547"/>
          <w:marRight w:val="0"/>
          <w:marTop w:val="154"/>
          <w:marBottom w:val="0"/>
          <w:divBdr>
            <w:top w:val="none" w:sz="0" w:space="0" w:color="auto"/>
            <w:left w:val="none" w:sz="0" w:space="0" w:color="auto"/>
            <w:bottom w:val="none" w:sz="0" w:space="0" w:color="auto"/>
            <w:right w:val="none" w:sz="0" w:space="0" w:color="auto"/>
          </w:divBdr>
        </w:div>
        <w:div w:id="2092307863">
          <w:marLeft w:val="547"/>
          <w:marRight w:val="0"/>
          <w:marTop w:val="154"/>
          <w:marBottom w:val="0"/>
          <w:divBdr>
            <w:top w:val="none" w:sz="0" w:space="0" w:color="auto"/>
            <w:left w:val="none" w:sz="0" w:space="0" w:color="auto"/>
            <w:bottom w:val="none" w:sz="0" w:space="0" w:color="auto"/>
            <w:right w:val="none" w:sz="0" w:space="0" w:color="auto"/>
          </w:divBdr>
        </w:div>
        <w:div w:id="1122770983">
          <w:marLeft w:val="547"/>
          <w:marRight w:val="0"/>
          <w:marTop w:val="154"/>
          <w:marBottom w:val="0"/>
          <w:divBdr>
            <w:top w:val="none" w:sz="0" w:space="0" w:color="auto"/>
            <w:left w:val="none" w:sz="0" w:space="0" w:color="auto"/>
            <w:bottom w:val="none" w:sz="0" w:space="0" w:color="auto"/>
            <w:right w:val="none" w:sz="0" w:space="0" w:color="auto"/>
          </w:divBdr>
        </w:div>
        <w:div w:id="2079009464">
          <w:marLeft w:val="547"/>
          <w:marRight w:val="0"/>
          <w:marTop w:val="154"/>
          <w:marBottom w:val="0"/>
          <w:divBdr>
            <w:top w:val="none" w:sz="0" w:space="0" w:color="auto"/>
            <w:left w:val="none" w:sz="0" w:space="0" w:color="auto"/>
            <w:bottom w:val="none" w:sz="0" w:space="0" w:color="auto"/>
            <w:right w:val="none" w:sz="0" w:space="0" w:color="auto"/>
          </w:divBdr>
        </w:div>
      </w:divsChild>
    </w:div>
    <w:div w:id="1615402670">
      <w:bodyDiv w:val="1"/>
      <w:marLeft w:val="0"/>
      <w:marRight w:val="0"/>
      <w:marTop w:val="0"/>
      <w:marBottom w:val="0"/>
      <w:divBdr>
        <w:top w:val="none" w:sz="0" w:space="0" w:color="auto"/>
        <w:left w:val="none" w:sz="0" w:space="0" w:color="auto"/>
        <w:bottom w:val="none" w:sz="0" w:space="0" w:color="auto"/>
        <w:right w:val="none" w:sz="0" w:space="0" w:color="auto"/>
      </w:divBdr>
      <w:divsChild>
        <w:div w:id="725640137">
          <w:marLeft w:val="547"/>
          <w:marRight w:val="0"/>
          <w:marTop w:val="154"/>
          <w:marBottom w:val="0"/>
          <w:divBdr>
            <w:top w:val="none" w:sz="0" w:space="0" w:color="auto"/>
            <w:left w:val="none" w:sz="0" w:space="0" w:color="auto"/>
            <w:bottom w:val="none" w:sz="0" w:space="0" w:color="auto"/>
            <w:right w:val="none" w:sz="0" w:space="0" w:color="auto"/>
          </w:divBdr>
        </w:div>
        <w:div w:id="1418476083">
          <w:marLeft w:val="547"/>
          <w:marRight w:val="0"/>
          <w:marTop w:val="154"/>
          <w:marBottom w:val="0"/>
          <w:divBdr>
            <w:top w:val="none" w:sz="0" w:space="0" w:color="auto"/>
            <w:left w:val="none" w:sz="0" w:space="0" w:color="auto"/>
            <w:bottom w:val="none" w:sz="0" w:space="0" w:color="auto"/>
            <w:right w:val="none" w:sz="0" w:space="0" w:color="auto"/>
          </w:divBdr>
        </w:div>
      </w:divsChild>
    </w:div>
    <w:div w:id="1633293970">
      <w:bodyDiv w:val="1"/>
      <w:marLeft w:val="0"/>
      <w:marRight w:val="0"/>
      <w:marTop w:val="0"/>
      <w:marBottom w:val="0"/>
      <w:divBdr>
        <w:top w:val="none" w:sz="0" w:space="0" w:color="auto"/>
        <w:left w:val="none" w:sz="0" w:space="0" w:color="auto"/>
        <w:bottom w:val="none" w:sz="0" w:space="0" w:color="auto"/>
        <w:right w:val="none" w:sz="0" w:space="0" w:color="auto"/>
      </w:divBdr>
      <w:divsChild>
        <w:div w:id="615332260">
          <w:marLeft w:val="547"/>
          <w:marRight w:val="0"/>
          <w:marTop w:val="154"/>
          <w:marBottom w:val="0"/>
          <w:divBdr>
            <w:top w:val="none" w:sz="0" w:space="0" w:color="auto"/>
            <w:left w:val="none" w:sz="0" w:space="0" w:color="auto"/>
            <w:bottom w:val="none" w:sz="0" w:space="0" w:color="auto"/>
            <w:right w:val="none" w:sz="0" w:space="0" w:color="auto"/>
          </w:divBdr>
        </w:div>
        <w:div w:id="1353536957">
          <w:marLeft w:val="547"/>
          <w:marRight w:val="0"/>
          <w:marTop w:val="154"/>
          <w:marBottom w:val="0"/>
          <w:divBdr>
            <w:top w:val="none" w:sz="0" w:space="0" w:color="auto"/>
            <w:left w:val="none" w:sz="0" w:space="0" w:color="auto"/>
            <w:bottom w:val="none" w:sz="0" w:space="0" w:color="auto"/>
            <w:right w:val="none" w:sz="0" w:space="0" w:color="auto"/>
          </w:divBdr>
        </w:div>
        <w:div w:id="1552113093">
          <w:marLeft w:val="547"/>
          <w:marRight w:val="0"/>
          <w:marTop w:val="154"/>
          <w:marBottom w:val="0"/>
          <w:divBdr>
            <w:top w:val="none" w:sz="0" w:space="0" w:color="auto"/>
            <w:left w:val="none" w:sz="0" w:space="0" w:color="auto"/>
            <w:bottom w:val="none" w:sz="0" w:space="0" w:color="auto"/>
            <w:right w:val="none" w:sz="0" w:space="0" w:color="auto"/>
          </w:divBdr>
        </w:div>
        <w:div w:id="1791900679">
          <w:marLeft w:val="547"/>
          <w:marRight w:val="0"/>
          <w:marTop w:val="154"/>
          <w:marBottom w:val="0"/>
          <w:divBdr>
            <w:top w:val="none" w:sz="0" w:space="0" w:color="auto"/>
            <w:left w:val="none" w:sz="0" w:space="0" w:color="auto"/>
            <w:bottom w:val="none" w:sz="0" w:space="0" w:color="auto"/>
            <w:right w:val="none" w:sz="0" w:space="0" w:color="auto"/>
          </w:divBdr>
        </w:div>
      </w:divsChild>
    </w:div>
    <w:div w:id="1654140438">
      <w:bodyDiv w:val="1"/>
      <w:marLeft w:val="0"/>
      <w:marRight w:val="0"/>
      <w:marTop w:val="0"/>
      <w:marBottom w:val="0"/>
      <w:divBdr>
        <w:top w:val="none" w:sz="0" w:space="0" w:color="auto"/>
        <w:left w:val="none" w:sz="0" w:space="0" w:color="auto"/>
        <w:bottom w:val="none" w:sz="0" w:space="0" w:color="auto"/>
        <w:right w:val="none" w:sz="0" w:space="0" w:color="auto"/>
      </w:divBdr>
      <w:divsChild>
        <w:div w:id="1895308698">
          <w:marLeft w:val="547"/>
          <w:marRight w:val="0"/>
          <w:marTop w:val="154"/>
          <w:marBottom w:val="0"/>
          <w:divBdr>
            <w:top w:val="none" w:sz="0" w:space="0" w:color="auto"/>
            <w:left w:val="none" w:sz="0" w:space="0" w:color="auto"/>
            <w:bottom w:val="none" w:sz="0" w:space="0" w:color="auto"/>
            <w:right w:val="none" w:sz="0" w:space="0" w:color="auto"/>
          </w:divBdr>
        </w:div>
        <w:div w:id="1065638348">
          <w:marLeft w:val="547"/>
          <w:marRight w:val="0"/>
          <w:marTop w:val="154"/>
          <w:marBottom w:val="0"/>
          <w:divBdr>
            <w:top w:val="none" w:sz="0" w:space="0" w:color="auto"/>
            <w:left w:val="none" w:sz="0" w:space="0" w:color="auto"/>
            <w:bottom w:val="none" w:sz="0" w:space="0" w:color="auto"/>
            <w:right w:val="none" w:sz="0" w:space="0" w:color="auto"/>
          </w:divBdr>
        </w:div>
        <w:div w:id="474687617">
          <w:marLeft w:val="547"/>
          <w:marRight w:val="0"/>
          <w:marTop w:val="154"/>
          <w:marBottom w:val="0"/>
          <w:divBdr>
            <w:top w:val="none" w:sz="0" w:space="0" w:color="auto"/>
            <w:left w:val="none" w:sz="0" w:space="0" w:color="auto"/>
            <w:bottom w:val="none" w:sz="0" w:space="0" w:color="auto"/>
            <w:right w:val="none" w:sz="0" w:space="0" w:color="auto"/>
          </w:divBdr>
        </w:div>
        <w:div w:id="1577517919">
          <w:marLeft w:val="547"/>
          <w:marRight w:val="0"/>
          <w:marTop w:val="154"/>
          <w:marBottom w:val="0"/>
          <w:divBdr>
            <w:top w:val="none" w:sz="0" w:space="0" w:color="auto"/>
            <w:left w:val="none" w:sz="0" w:space="0" w:color="auto"/>
            <w:bottom w:val="none" w:sz="0" w:space="0" w:color="auto"/>
            <w:right w:val="none" w:sz="0" w:space="0" w:color="auto"/>
          </w:divBdr>
        </w:div>
        <w:div w:id="1445810980">
          <w:marLeft w:val="547"/>
          <w:marRight w:val="0"/>
          <w:marTop w:val="154"/>
          <w:marBottom w:val="0"/>
          <w:divBdr>
            <w:top w:val="none" w:sz="0" w:space="0" w:color="auto"/>
            <w:left w:val="none" w:sz="0" w:space="0" w:color="auto"/>
            <w:bottom w:val="none" w:sz="0" w:space="0" w:color="auto"/>
            <w:right w:val="none" w:sz="0" w:space="0" w:color="auto"/>
          </w:divBdr>
        </w:div>
        <w:div w:id="697506520">
          <w:marLeft w:val="547"/>
          <w:marRight w:val="0"/>
          <w:marTop w:val="154"/>
          <w:marBottom w:val="0"/>
          <w:divBdr>
            <w:top w:val="none" w:sz="0" w:space="0" w:color="auto"/>
            <w:left w:val="none" w:sz="0" w:space="0" w:color="auto"/>
            <w:bottom w:val="none" w:sz="0" w:space="0" w:color="auto"/>
            <w:right w:val="none" w:sz="0" w:space="0" w:color="auto"/>
          </w:divBdr>
        </w:div>
      </w:divsChild>
    </w:div>
    <w:div w:id="1674840776">
      <w:bodyDiv w:val="1"/>
      <w:marLeft w:val="0"/>
      <w:marRight w:val="0"/>
      <w:marTop w:val="0"/>
      <w:marBottom w:val="0"/>
      <w:divBdr>
        <w:top w:val="none" w:sz="0" w:space="0" w:color="auto"/>
        <w:left w:val="none" w:sz="0" w:space="0" w:color="auto"/>
        <w:bottom w:val="none" w:sz="0" w:space="0" w:color="auto"/>
        <w:right w:val="none" w:sz="0" w:space="0" w:color="auto"/>
      </w:divBdr>
      <w:divsChild>
        <w:div w:id="1969429866">
          <w:marLeft w:val="547"/>
          <w:marRight w:val="0"/>
          <w:marTop w:val="154"/>
          <w:marBottom w:val="0"/>
          <w:divBdr>
            <w:top w:val="none" w:sz="0" w:space="0" w:color="auto"/>
            <w:left w:val="none" w:sz="0" w:space="0" w:color="auto"/>
            <w:bottom w:val="none" w:sz="0" w:space="0" w:color="auto"/>
            <w:right w:val="none" w:sz="0" w:space="0" w:color="auto"/>
          </w:divBdr>
        </w:div>
        <w:div w:id="2018120168">
          <w:marLeft w:val="547"/>
          <w:marRight w:val="0"/>
          <w:marTop w:val="154"/>
          <w:marBottom w:val="0"/>
          <w:divBdr>
            <w:top w:val="none" w:sz="0" w:space="0" w:color="auto"/>
            <w:left w:val="none" w:sz="0" w:space="0" w:color="auto"/>
            <w:bottom w:val="none" w:sz="0" w:space="0" w:color="auto"/>
            <w:right w:val="none" w:sz="0" w:space="0" w:color="auto"/>
          </w:divBdr>
        </w:div>
        <w:div w:id="4599352">
          <w:marLeft w:val="547"/>
          <w:marRight w:val="0"/>
          <w:marTop w:val="154"/>
          <w:marBottom w:val="0"/>
          <w:divBdr>
            <w:top w:val="none" w:sz="0" w:space="0" w:color="auto"/>
            <w:left w:val="none" w:sz="0" w:space="0" w:color="auto"/>
            <w:bottom w:val="none" w:sz="0" w:space="0" w:color="auto"/>
            <w:right w:val="none" w:sz="0" w:space="0" w:color="auto"/>
          </w:divBdr>
        </w:div>
        <w:div w:id="755782055">
          <w:marLeft w:val="547"/>
          <w:marRight w:val="0"/>
          <w:marTop w:val="154"/>
          <w:marBottom w:val="0"/>
          <w:divBdr>
            <w:top w:val="none" w:sz="0" w:space="0" w:color="auto"/>
            <w:left w:val="none" w:sz="0" w:space="0" w:color="auto"/>
            <w:bottom w:val="none" w:sz="0" w:space="0" w:color="auto"/>
            <w:right w:val="none" w:sz="0" w:space="0" w:color="auto"/>
          </w:divBdr>
        </w:div>
        <w:div w:id="308286123">
          <w:marLeft w:val="547"/>
          <w:marRight w:val="0"/>
          <w:marTop w:val="154"/>
          <w:marBottom w:val="0"/>
          <w:divBdr>
            <w:top w:val="none" w:sz="0" w:space="0" w:color="auto"/>
            <w:left w:val="none" w:sz="0" w:space="0" w:color="auto"/>
            <w:bottom w:val="none" w:sz="0" w:space="0" w:color="auto"/>
            <w:right w:val="none" w:sz="0" w:space="0" w:color="auto"/>
          </w:divBdr>
        </w:div>
        <w:div w:id="1223520421">
          <w:marLeft w:val="547"/>
          <w:marRight w:val="0"/>
          <w:marTop w:val="154"/>
          <w:marBottom w:val="0"/>
          <w:divBdr>
            <w:top w:val="none" w:sz="0" w:space="0" w:color="auto"/>
            <w:left w:val="none" w:sz="0" w:space="0" w:color="auto"/>
            <w:bottom w:val="none" w:sz="0" w:space="0" w:color="auto"/>
            <w:right w:val="none" w:sz="0" w:space="0" w:color="auto"/>
          </w:divBdr>
        </w:div>
        <w:div w:id="286086531">
          <w:marLeft w:val="547"/>
          <w:marRight w:val="0"/>
          <w:marTop w:val="154"/>
          <w:marBottom w:val="0"/>
          <w:divBdr>
            <w:top w:val="none" w:sz="0" w:space="0" w:color="auto"/>
            <w:left w:val="none" w:sz="0" w:space="0" w:color="auto"/>
            <w:bottom w:val="none" w:sz="0" w:space="0" w:color="auto"/>
            <w:right w:val="none" w:sz="0" w:space="0" w:color="auto"/>
          </w:divBdr>
        </w:div>
        <w:div w:id="666254089">
          <w:marLeft w:val="547"/>
          <w:marRight w:val="0"/>
          <w:marTop w:val="154"/>
          <w:marBottom w:val="0"/>
          <w:divBdr>
            <w:top w:val="none" w:sz="0" w:space="0" w:color="auto"/>
            <w:left w:val="none" w:sz="0" w:space="0" w:color="auto"/>
            <w:bottom w:val="none" w:sz="0" w:space="0" w:color="auto"/>
            <w:right w:val="none" w:sz="0" w:space="0" w:color="auto"/>
          </w:divBdr>
        </w:div>
      </w:divsChild>
    </w:div>
    <w:div w:id="1711026190">
      <w:bodyDiv w:val="1"/>
      <w:marLeft w:val="0"/>
      <w:marRight w:val="0"/>
      <w:marTop w:val="0"/>
      <w:marBottom w:val="0"/>
      <w:divBdr>
        <w:top w:val="none" w:sz="0" w:space="0" w:color="auto"/>
        <w:left w:val="none" w:sz="0" w:space="0" w:color="auto"/>
        <w:bottom w:val="none" w:sz="0" w:space="0" w:color="auto"/>
        <w:right w:val="none" w:sz="0" w:space="0" w:color="auto"/>
      </w:divBdr>
      <w:divsChild>
        <w:div w:id="859129148">
          <w:marLeft w:val="547"/>
          <w:marRight w:val="0"/>
          <w:marTop w:val="154"/>
          <w:marBottom w:val="0"/>
          <w:divBdr>
            <w:top w:val="none" w:sz="0" w:space="0" w:color="auto"/>
            <w:left w:val="none" w:sz="0" w:space="0" w:color="auto"/>
            <w:bottom w:val="none" w:sz="0" w:space="0" w:color="auto"/>
            <w:right w:val="none" w:sz="0" w:space="0" w:color="auto"/>
          </w:divBdr>
        </w:div>
        <w:div w:id="828637246">
          <w:marLeft w:val="547"/>
          <w:marRight w:val="0"/>
          <w:marTop w:val="154"/>
          <w:marBottom w:val="0"/>
          <w:divBdr>
            <w:top w:val="none" w:sz="0" w:space="0" w:color="auto"/>
            <w:left w:val="none" w:sz="0" w:space="0" w:color="auto"/>
            <w:bottom w:val="none" w:sz="0" w:space="0" w:color="auto"/>
            <w:right w:val="none" w:sz="0" w:space="0" w:color="auto"/>
          </w:divBdr>
        </w:div>
        <w:div w:id="1518931154">
          <w:marLeft w:val="547"/>
          <w:marRight w:val="0"/>
          <w:marTop w:val="154"/>
          <w:marBottom w:val="0"/>
          <w:divBdr>
            <w:top w:val="none" w:sz="0" w:space="0" w:color="auto"/>
            <w:left w:val="none" w:sz="0" w:space="0" w:color="auto"/>
            <w:bottom w:val="none" w:sz="0" w:space="0" w:color="auto"/>
            <w:right w:val="none" w:sz="0" w:space="0" w:color="auto"/>
          </w:divBdr>
        </w:div>
      </w:divsChild>
    </w:div>
    <w:div w:id="1722439491">
      <w:bodyDiv w:val="1"/>
      <w:marLeft w:val="0"/>
      <w:marRight w:val="0"/>
      <w:marTop w:val="0"/>
      <w:marBottom w:val="0"/>
      <w:divBdr>
        <w:top w:val="none" w:sz="0" w:space="0" w:color="auto"/>
        <w:left w:val="none" w:sz="0" w:space="0" w:color="auto"/>
        <w:bottom w:val="none" w:sz="0" w:space="0" w:color="auto"/>
        <w:right w:val="none" w:sz="0" w:space="0" w:color="auto"/>
      </w:divBdr>
      <w:divsChild>
        <w:div w:id="899825441">
          <w:marLeft w:val="547"/>
          <w:marRight w:val="0"/>
          <w:marTop w:val="144"/>
          <w:marBottom w:val="0"/>
          <w:divBdr>
            <w:top w:val="none" w:sz="0" w:space="0" w:color="auto"/>
            <w:left w:val="none" w:sz="0" w:space="0" w:color="auto"/>
            <w:bottom w:val="none" w:sz="0" w:space="0" w:color="auto"/>
            <w:right w:val="none" w:sz="0" w:space="0" w:color="auto"/>
          </w:divBdr>
        </w:div>
      </w:divsChild>
    </w:div>
    <w:div w:id="1726025477">
      <w:bodyDiv w:val="1"/>
      <w:marLeft w:val="0"/>
      <w:marRight w:val="0"/>
      <w:marTop w:val="0"/>
      <w:marBottom w:val="0"/>
      <w:divBdr>
        <w:top w:val="none" w:sz="0" w:space="0" w:color="auto"/>
        <w:left w:val="none" w:sz="0" w:space="0" w:color="auto"/>
        <w:bottom w:val="none" w:sz="0" w:space="0" w:color="auto"/>
        <w:right w:val="none" w:sz="0" w:space="0" w:color="auto"/>
      </w:divBdr>
      <w:divsChild>
        <w:div w:id="295527524">
          <w:marLeft w:val="547"/>
          <w:marRight w:val="0"/>
          <w:marTop w:val="154"/>
          <w:marBottom w:val="0"/>
          <w:divBdr>
            <w:top w:val="none" w:sz="0" w:space="0" w:color="auto"/>
            <w:left w:val="none" w:sz="0" w:space="0" w:color="auto"/>
            <w:bottom w:val="none" w:sz="0" w:space="0" w:color="auto"/>
            <w:right w:val="none" w:sz="0" w:space="0" w:color="auto"/>
          </w:divBdr>
        </w:div>
        <w:div w:id="52509364">
          <w:marLeft w:val="547"/>
          <w:marRight w:val="0"/>
          <w:marTop w:val="154"/>
          <w:marBottom w:val="0"/>
          <w:divBdr>
            <w:top w:val="none" w:sz="0" w:space="0" w:color="auto"/>
            <w:left w:val="none" w:sz="0" w:space="0" w:color="auto"/>
            <w:bottom w:val="none" w:sz="0" w:space="0" w:color="auto"/>
            <w:right w:val="none" w:sz="0" w:space="0" w:color="auto"/>
          </w:divBdr>
        </w:div>
        <w:div w:id="832574081">
          <w:marLeft w:val="547"/>
          <w:marRight w:val="0"/>
          <w:marTop w:val="154"/>
          <w:marBottom w:val="0"/>
          <w:divBdr>
            <w:top w:val="none" w:sz="0" w:space="0" w:color="auto"/>
            <w:left w:val="none" w:sz="0" w:space="0" w:color="auto"/>
            <w:bottom w:val="none" w:sz="0" w:space="0" w:color="auto"/>
            <w:right w:val="none" w:sz="0" w:space="0" w:color="auto"/>
          </w:divBdr>
        </w:div>
      </w:divsChild>
    </w:div>
    <w:div w:id="1734893855">
      <w:bodyDiv w:val="1"/>
      <w:marLeft w:val="0"/>
      <w:marRight w:val="0"/>
      <w:marTop w:val="0"/>
      <w:marBottom w:val="0"/>
      <w:divBdr>
        <w:top w:val="none" w:sz="0" w:space="0" w:color="auto"/>
        <w:left w:val="none" w:sz="0" w:space="0" w:color="auto"/>
        <w:bottom w:val="none" w:sz="0" w:space="0" w:color="auto"/>
        <w:right w:val="none" w:sz="0" w:space="0" w:color="auto"/>
      </w:divBdr>
      <w:divsChild>
        <w:div w:id="756097931">
          <w:marLeft w:val="547"/>
          <w:marRight w:val="0"/>
          <w:marTop w:val="154"/>
          <w:marBottom w:val="0"/>
          <w:divBdr>
            <w:top w:val="none" w:sz="0" w:space="0" w:color="auto"/>
            <w:left w:val="none" w:sz="0" w:space="0" w:color="auto"/>
            <w:bottom w:val="none" w:sz="0" w:space="0" w:color="auto"/>
            <w:right w:val="none" w:sz="0" w:space="0" w:color="auto"/>
          </w:divBdr>
        </w:div>
        <w:div w:id="401567494">
          <w:marLeft w:val="547"/>
          <w:marRight w:val="0"/>
          <w:marTop w:val="154"/>
          <w:marBottom w:val="0"/>
          <w:divBdr>
            <w:top w:val="none" w:sz="0" w:space="0" w:color="auto"/>
            <w:left w:val="none" w:sz="0" w:space="0" w:color="auto"/>
            <w:bottom w:val="none" w:sz="0" w:space="0" w:color="auto"/>
            <w:right w:val="none" w:sz="0" w:space="0" w:color="auto"/>
          </w:divBdr>
        </w:div>
        <w:div w:id="1335916970">
          <w:marLeft w:val="547"/>
          <w:marRight w:val="0"/>
          <w:marTop w:val="154"/>
          <w:marBottom w:val="0"/>
          <w:divBdr>
            <w:top w:val="none" w:sz="0" w:space="0" w:color="auto"/>
            <w:left w:val="none" w:sz="0" w:space="0" w:color="auto"/>
            <w:bottom w:val="none" w:sz="0" w:space="0" w:color="auto"/>
            <w:right w:val="none" w:sz="0" w:space="0" w:color="auto"/>
          </w:divBdr>
        </w:div>
        <w:div w:id="299577663">
          <w:marLeft w:val="547"/>
          <w:marRight w:val="0"/>
          <w:marTop w:val="154"/>
          <w:marBottom w:val="0"/>
          <w:divBdr>
            <w:top w:val="none" w:sz="0" w:space="0" w:color="auto"/>
            <w:left w:val="none" w:sz="0" w:space="0" w:color="auto"/>
            <w:bottom w:val="none" w:sz="0" w:space="0" w:color="auto"/>
            <w:right w:val="none" w:sz="0" w:space="0" w:color="auto"/>
          </w:divBdr>
        </w:div>
        <w:div w:id="1250576499">
          <w:marLeft w:val="547"/>
          <w:marRight w:val="0"/>
          <w:marTop w:val="154"/>
          <w:marBottom w:val="0"/>
          <w:divBdr>
            <w:top w:val="none" w:sz="0" w:space="0" w:color="auto"/>
            <w:left w:val="none" w:sz="0" w:space="0" w:color="auto"/>
            <w:bottom w:val="none" w:sz="0" w:space="0" w:color="auto"/>
            <w:right w:val="none" w:sz="0" w:space="0" w:color="auto"/>
          </w:divBdr>
        </w:div>
        <w:div w:id="263390567">
          <w:marLeft w:val="547"/>
          <w:marRight w:val="0"/>
          <w:marTop w:val="154"/>
          <w:marBottom w:val="0"/>
          <w:divBdr>
            <w:top w:val="none" w:sz="0" w:space="0" w:color="auto"/>
            <w:left w:val="none" w:sz="0" w:space="0" w:color="auto"/>
            <w:bottom w:val="none" w:sz="0" w:space="0" w:color="auto"/>
            <w:right w:val="none" w:sz="0" w:space="0" w:color="auto"/>
          </w:divBdr>
        </w:div>
        <w:div w:id="1071152173">
          <w:marLeft w:val="547"/>
          <w:marRight w:val="0"/>
          <w:marTop w:val="154"/>
          <w:marBottom w:val="0"/>
          <w:divBdr>
            <w:top w:val="none" w:sz="0" w:space="0" w:color="auto"/>
            <w:left w:val="none" w:sz="0" w:space="0" w:color="auto"/>
            <w:bottom w:val="none" w:sz="0" w:space="0" w:color="auto"/>
            <w:right w:val="none" w:sz="0" w:space="0" w:color="auto"/>
          </w:divBdr>
        </w:div>
      </w:divsChild>
    </w:div>
    <w:div w:id="1746762427">
      <w:bodyDiv w:val="1"/>
      <w:marLeft w:val="0"/>
      <w:marRight w:val="0"/>
      <w:marTop w:val="0"/>
      <w:marBottom w:val="0"/>
      <w:divBdr>
        <w:top w:val="none" w:sz="0" w:space="0" w:color="auto"/>
        <w:left w:val="none" w:sz="0" w:space="0" w:color="auto"/>
        <w:bottom w:val="none" w:sz="0" w:space="0" w:color="auto"/>
        <w:right w:val="none" w:sz="0" w:space="0" w:color="auto"/>
      </w:divBdr>
      <w:divsChild>
        <w:div w:id="1793744851">
          <w:marLeft w:val="547"/>
          <w:marRight w:val="0"/>
          <w:marTop w:val="154"/>
          <w:marBottom w:val="0"/>
          <w:divBdr>
            <w:top w:val="none" w:sz="0" w:space="0" w:color="auto"/>
            <w:left w:val="none" w:sz="0" w:space="0" w:color="auto"/>
            <w:bottom w:val="none" w:sz="0" w:space="0" w:color="auto"/>
            <w:right w:val="none" w:sz="0" w:space="0" w:color="auto"/>
          </w:divBdr>
        </w:div>
        <w:div w:id="1226794711">
          <w:marLeft w:val="547"/>
          <w:marRight w:val="0"/>
          <w:marTop w:val="154"/>
          <w:marBottom w:val="0"/>
          <w:divBdr>
            <w:top w:val="none" w:sz="0" w:space="0" w:color="auto"/>
            <w:left w:val="none" w:sz="0" w:space="0" w:color="auto"/>
            <w:bottom w:val="none" w:sz="0" w:space="0" w:color="auto"/>
            <w:right w:val="none" w:sz="0" w:space="0" w:color="auto"/>
          </w:divBdr>
        </w:div>
        <w:div w:id="2058119210">
          <w:marLeft w:val="547"/>
          <w:marRight w:val="0"/>
          <w:marTop w:val="154"/>
          <w:marBottom w:val="0"/>
          <w:divBdr>
            <w:top w:val="none" w:sz="0" w:space="0" w:color="auto"/>
            <w:left w:val="none" w:sz="0" w:space="0" w:color="auto"/>
            <w:bottom w:val="none" w:sz="0" w:space="0" w:color="auto"/>
            <w:right w:val="none" w:sz="0" w:space="0" w:color="auto"/>
          </w:divBdr>
        </w:div>
        <w:div w:id="965888481">
          <w:marLeft w:val="547"/>
          <w:marRight w:val="0"/>
          <w:marTop w:val="154"/>
          <w:marBottom w:val="0"/>
          <w:divBdr>
            <w:top w:val="none" w:sz="0" w:space="0" w:color="auto"/>
            <w:left w:val="none" w:sz="0" w:space="0" w:color="auto"/>
            <w:bottom w:val="none" w:sz="0" w:space="0" w:color="auto"/>
            <w:right w:val="none" w:sz="0" w:space="0" w:color="auto"/>
          </w:divBdr>
        </w:div>
        <w:div w:id="1764375753">
          <w:marLeft w:val="547"/>
          <w:marRight w:val="0"/>
          <w:marTop w:val="154"/>
          <w:marBottom w:val="0"/>
          <w:divBdr>
            <w:top w:val="none" w:sz="0" w:space="0" w:color="auto"/>
            <w:left w:val="none" w:sz="0" w:space="0" w:color="auto"/>
            <w:bottom w:val="none" w:sz="0" w:space="0" w:color="auto"/>
            <w:right w:val="none" w:sz="0" w:space="0" w:color="auto"/>
          </w:divBdr>
        </w:div>
        <w:div w:id="43723191">
          <w:marLeft w:val="547"/>
          <w:marRight w:val="0"/>
          <w:marTop w:val="154"/>
          <w:marBottom w:val="0"/>
          <w:divBdr>
            <w:top w:val="none" w:sz="0" w:space="0" w:color="auto"/>
            <w:left w:val="none" w:sz="0" w:space="0" w:color="auto"/>
            <w:bottom w:val="none" w:sz="0" w:space="0" w:color="auto"/>
            <w:right w:val="none" w:sz="0" w:space="0" w:color="auto"/>
          </w:divBdr>
        </w:div>
      </w:divsChild>
    </w:div>
    <w:div w:id="1773742250">
      <w:bodyDiv w:val="1"/>
      <w:marLeft w:val="0"/>
      <w:marRight w:val="0"/>
      <w:marTop w:val="0"/>
      <w:marBottom w:val="0"/>
      <w:divBdr>
        <w:top w:val="none" w:sz="0" w:space="0" w:color="auto"/>
        <w:left w:val="none" w:sz="0" w:space="0" w:color="auto"/>
        <w:bottom w:val="none" w:sz="0" w:space="0" w:color="auto"/>
        <w:right w:val="none" w:sz="0" w:space="0" w:color="auto"/>
      </w:divBdr>
      <w:divsChild>
        <w:div w:id="1013337419">
          <w:marLeft w:val="547"/>
          <w:marRight w:val="0"/>
          <w:marTop w:val="154"/>
          <w:marBottom w:val="0"/>
          <w:divBdr>
            <w:top w:val="none" w:sz="0" w:space="0" w:color="auto"/>
            <w:left w:val="none" w:sz="0" w:space="0" w:color="auto"/>
            <w:bottom w:val="none" w:sz="0" w:space="0" w:color="auto"/>
            <w:right w:val="none" w:sz="0" w:space="0" w:color="auto"/>
          </w:divBdr>
        </w:div>
        <w:div w:id="1148743229">
          <w:marLeft w:val="547"/>
          <w:marRight w:val="0"/>
          <w:marTop w:val="154"/>
          <w:marBottom w:val="0"/>
          <w:divBdr>
            <w:top w:val="none" w:sz="0" w:space="0" w:color="auto"/>
            <w:left w:val="none" w:sz="0" w:space="0" w:color="auto"/>
            <w:bottom w:val="none" w:sz="0" w:space="0" w:color="auto"/>
            <w:right w:val="none" w:sz="0" w:space="0" w:color="auto"/>
          </w:divBdr>
        </w:div>
        <w:div w:id="1330330873">
          <w:marLeft w:val="547"/>
          <w:marRight w:val="0"/>
          <w:marTop w:val="154"/>
          <w:marBottom w:val="0"/>
          <w:divBdr>
            <w:top w:val="none" w:sz="0" w:space="0" w:color="auto"/>
            <w:left w:val="none" w:sz="0" w:space="0" w:color="auto"/>
            <w:bottom w:val="none" w:sz="0" w:space="0" w:color="auto"/>
            <w:right w:val="none" w:sz="0" w:space="0" w:color="auto"/>
          </w:divBdr>
        </w:div>
        <w:div w:id="1032607298">
          <w:marLeft w:val="547"/>
          <w:marRight w:val="0"/>
          <w:marTop w:val="154"/>
          <w:marBottom w:val="0"/>
          <w:divBdr>
            <w:top w:val="none" w:sz="0" w:space="0" w:color="auto"/>
            <w:left w:val="none" w:sz="0" w:space="0" w:color="auto"/>
            <w:bottom w:val="none" w:sz="0" w:space="0" w:color="auto"/>
            <w:right w:val="none" w:sz="0" w:space="0" w:color="auto"/>
          </w:divBdr>
        </w:div>
        <w:div w:id="1376926159">
          <w:marLeft w:val="547"/>
          <w:marRight w:val="0"/>
          <w:marTop w:val="154"/>
          <w:marBottom w:val="0"/>
          <w:divBdr>
            <w:top w:val="none" w:sz="0" w:space="0" w:color="auto"/>
            <w:left w:val="none" w:sz="0" w:space="0" w:color="auto"/>
            <w:bottom w:val="none" w:sz="0" w:space="0" w:color="auto"/>
            <w:right w:val="none" w:sz="0" w:space="0" w:color="auto"/>
          </w:divBdr>
        </w:div>
        <w:div w:id="1598489286">
          <w:marLeft w:val="547"/>
          <w:marRight w:val="0"/>
          <w:marTop w:val="154"/>
          <w:marBottom w:val="0"/>
          <w:divBdr>
            <w:top w:val="none" w:sz="0" w:space="0" w:color="auto"/>
            <w:left w:val="none" w:sz="0" w:space="0" w:color="auto"/>
            <w:bottom w:val="none" w:sz="0" w:space="0" w:color="auto"/>
            <w:right w:val="none" w:sz="0" w:space="0" w:color="auto"/>
          </w:divBdr>
        </w:div>
        <w:div w:id="2123107078">
          <w:marLeft w:val="547"/>
          <w:marRight w:val="0"/>
          <w:marTop w:val="154"/>
          <w:marBottom w:val="0"/>
          <w:divBdr>
            <w:top w:val="none" w:sz="0" w:space="0" w:color="auto"/>
            <w:left w:val="none" w:sz="0" w:space="0" w:color="auto"/>
            <w:bottom w:val="none" w:sz="0" w:space="0" w:color="auto"/>
            <w:right w:val="none" w:sz="0" w:space="0" w:color="auto"/>
          </w:divBdr>
        </w:div>
      </w:divsChild>
    </w:div>
    <w:div w:id="1778062322">
      <w:bodyDiv w:val="1"/>
      <w:marLeft w:val="0"/>
      <w:marRight w:val="0"/>
      <w:marTop w:val="0"/>
      <w:marBottom w:val="0"/>
      <w:divBdr>
        <w:top w:val="none" w:sz="0" w:space="0" w:color="auto"/>
        <w:left w:val="none" w:sz="0" w:space="0" w:color="auto"/>
        <w:bottom w:val="none" w:sz="0" w:space="0" w:color="auto"/>
        <w:right w:val="none" w:sz="0" w:space="0" w:color="auto"/>
      </w:divBdr>
      <w:divsChild>
        <w:div w:id="20938253">
          <w:marLeft w:val="547"/>
          <w:marRight w:val="0"/>
          <w:marTop w:val="154"/>
          <w:marBottom w:val="0"/>
          <w:divBdr>
            <w:top w:val="none" w:sz="0" w:space="0" w:color="auto"/>
            <w:left w:val="none" w:sz="0" w:space="0" w:color="auto"/>
            <w:bottom w:val="none" w:sz="0" w:space="0" w:color="auto"/>
            <w:right w:val="none" w:sz="0" w:space="0" w:color="auto"/>
          </w:divBdr>
        </w:div>
        <w:div w:id="1975214950">
          <w:marLeft w:val="547"/>
          <w:marRight w:val="0"/>
          <w:marTop w:val="154"/>
          <w:marBottom w:val="0"/>
          <w:divBdr>
            <w:top w:val="none" w:sz="0" w:space="0" w:color="auto"/>
            <w:left w:val="none" w:sz="0" w:space="0" w:color="auto"/>
            <w:bottom w:val="none" w:sz="0" w:space="0" w:color="auto"/>
            <w:right w:val="none" w:sz="0" w:space="0" w:color="auto"/>
          </w:divBdr>
        </w:div>
      </w:divsChild>
    </w:div>
    <w:div w:id="1814524118">
      <w:bodyDiv w:val="1"/>
      <w:marLeft w:val="0"/>
      <w:marRight w:val="0"/>
      <w:marTop w:val="0"/>
      <w:marBottom w:val="0"/>
      <w:divBdr>
        <w:top w:val="none" w:sz="0" w:space="0" w:color="auto"/>
        <w:left w:val="none" w:sz="0" w:space="0" w:color="auto"/>
        <w:bottom w:val="none" w:sz="0" w:space="0" w:color="auto"/>
        <w:right w:val="none" w:sz="0" w:space="0" w:color="auto"/>
      </w:divBdr>
      <w:divsChild>
        <w:div w:id="429011130">
          <w:marLeft w:val="547"/>
          <w:marRight w:val="0"/>
          <w:marTop w:val="154"/>
          <w:marBottom w:val="0"/>
          <w:divBdr>
            <w:top w:val="none" w:sz="0" w:space="0" w:color="auto"/>
            <w:left w:val="none" w:sz="0" w:space="0" w:color="auto"/>
            <w:bottom w:val="none" w:sz="0" w:space="0" w:color="auto"/>
            <w:right w:val="none" w:sz="0" w:space="0" w:color="auto"/>
          </w:divBdr>
        </w:div>
        <w:div w:id="1975326231">
          <w:marLeft w:val="547"/>
          <w:marRight w:val="0"/>
          <w:marTop w:val="154"/>
          <w:marBottom w:val="0"/>
          <w:divBdr>
            <w:top w:val="none" w:sz="0" w:space="0" w:color="auto"/>
            <w:left w:val="none" w:sz="0" w:space="0" w:color="auto"/>
            <w:bottom w:val="none" w:sz="0" w:space="0" w:color="auto"/>
            <w:right w:val="none" w:sz="0" w:space="0" w:color="auto"/>
          </w:divBdr>
        </w:div>
        <w:div w:id="212928699">
          <w:marLeft w:val="547"/>
          <w:marRight w:val="0"/>
          <w:marTop w:val="154"/>
          <w:marBottom w:val="0"/>
          <w:divBdr>
            <w:top w:val="none" w:sz="0" w:space="0" w:color="auto"/>
            <w:left w:val="none" w:sz="0" w:space="0" w:color="auto"/>
            <w:bottom w:val="none" w:sz="0" w:space="0" w:color="auto"/>
            <w:right w:val="none" w:sz="0" w:space="0" w:color="auto"/>
          </w:divBdr>
        </w:div>
      </w:divsChild>
    </w:div>
    <w:div w:id="1818187732">
      <w:bodyDiv w:val="1"/>
      <w:marLeft w:val="0"/>
      <w:marRight w:val="0"/>
      <w:marTop w:val="0"/>
      <w:marBottom w:val="0"/>
      <w:divBdr>
        <w:top w:val="none" w:sz="0" w:space="0" w:color="auto"/>
        <w:left w:val="none" w:sz="0" w:space="0" w:color="auto"/>
        <w:bottom w:val="none" w:sz="0" w:space="0" w:color="auto"/>
        <w:right w:val="none" w:sz="0" w:space="0" w:color="auto"/>
      </w:divBdr>
      <w:divsChild>
        <w:div w:id="848106064">
          <w:marLeft w:val="547"/>
          <w:marRight w:val="0"/>
          <w:marTop w:val="154"/>
          <w:marBottom w:val="0"/>
          <w:divBdr>
            <w:top w:val="none" w:sz="0" w:space="0" w:color="auto"/>
            <w:left w:val="none" w:sz="0" w:space="0" w:color="auto"/>
            <w:bottom w:val="none" w:sz="0" w:space="0" w:color="auto"/>
            <w:right w:val="none" w:sz="0" w:space="0" w:color="auto"/>
          </w:divBdr>
        </w:div>
        <w:div w:id="600576226">
          <w:marLeft w:val="547"/>
          <w:marRight w:val="0"/>
          <w:marTop w:val="154"/>
          <w:marBottom w:val="0"/>
          <w:divBdr>
            <w:top w:val="none" w:sz="0" w:space="0" w:color="auto"/>
            <w:left w:val="none" w:sz="0" w:space="0" w:color="auto"/>
            <w:bottom w:val="none" w:sz="0" w:space="0" w:color="auto"/>
            <w:right w:val="none" w:sz="0" w:space="0" w:color="auto"/>
          </w:divBdr>
        </w:div>
        <w:div w:id="1112556050">
          <w:marLeft w:val="547"/>
          <w:marRight w:val="0"/>
          <w:marTop w:val="154"/>
          <w:marBottom w:val="0"/>
          <w:divBdr>
            <w:top w:val="none" w:sz="0" w:space="0" w:color="auto"/>
            <w:left w:val="none" w:sz="0" w:space="0" w:color="auto"/>
            <w:bottom w:val="none" w:sz="0" w:space="0" w:color="auto"/>
            <w:right w:val="none" w:sz="0" w:space="0" w:color="auto"/>
          </w:divBdr>
        </w:div>
        <w:div w:id="910164999">
          <w:marLeft w:val="547"/>
          <w:marRight w:val="0"/>
          <w:marTop w:val="154"/>
          <w:marBottom w:val="0"/>
          <w:divBdr>
            <w:top w:val="none" w:sz="0" w:space="0" w:color="auto"/>
            <w:left w:val="none" w:sz="0" w:space="0" w:color="auto"/>
            <w:bottom w:val="none" w:sz="0" w:space="0" w:color="auto"/>
            <w:right w:val="none" w:sz="0" w:space="0" w:color="auto"/>
          </w:divBdr>
        </w:div>
        <w:div w:id="208031765">
          <w:marLeft w:val="547"/>
          <w:marRight w:val="0"/>
          <w:marTop w:val="154"/>
          <w:marBottom w:val="0"/>
          <w:divBdr>
            <w:top w:val="none" w:sz="0" w:space="0" w:color="auto"/>
            <w:left w:val="none" w:sz="0" w:space="0" w:color="auto"/>
            <w:bottom w:val="none" w:sz="0" w:space="0" w:color="auto"/>
            <w:right w:val="none" w:sz="0" w:space="0" w:color="auto"/>
          </w:divBdr>
        </w:div>
        <w:div w:id="1605069067">
          <w:marLeft w:val="547"/>
          <w:marRight w:val="0"/>
          <w:marTop w:val="154"/>
          <w:marBottom w:val="0"/>
          <w:divBdr>
            <w:top w:val="none" w:sz="0" w:space="0" w:color="auto"/>
            <w:left w:val="none" w:sz="0" w:space="0" w:color="auto"/>
            <w:bottom w:val="none" w:sz="0" w:space="0" w:color="auto"/>
            <w:right w:val="none" w:sz="0" w:space="0" w:color="auto"/>
          </w:divBdr>
        </w:div>
      </w:divsChild>
    </w:div>
    <w:div w:id="1848249165">
      <w:bodyDiv w:val="1"/>
      <w:marLeft w:val="0"/>
      <w:marRight w:val="0"/>
      <w:marTop w:val="0"/>
      <w:marBottom w:val="0"/>
      <w:divBdr>
        <w:top w:val="none" w:sz="0" w:space="0" w:color="auto"/>
        <w:left w:val="none" w:sz="0" w:space="0" w:color="auto"/>
        <w:bottom w:val="none" w:sz="0" w:space="0" w:color="auto"/>
        <w:right w:val="none" w:sz="0" w:space="0" w:color="auto"/>
      </w:divBdr>
      <w:divsChild>
        <w:div w:id="835994704">
          <w:marLeft w:val="547"/>
          <w:marRight w:val="0"/>
          <w:marTop w:val="154"/>
          <w:marBottom w:val="0"/>
          <w:divBdr>
            <w:top w:val="none" w:sz="0" w:space="0" w:color="auto"/>
            <w:left w:val="none" w:sz="0" w:space="0" w:color="auto"/>
            <w:bottom w:val="none" w:sz="0" w:space="0" w:color="auto"/>
            <w:right w:val="none" w:sz="0" w:space="0" w:color="auto"/>
          </w:divBdr>
        </w:div>
        <w:div w:id="1464539184">
          <w:marLeft w:val="547"/>
          <w:marRight w:val="0"/>
          <w:marTop w:val="154"/>
          <w:marBottom w:val="0"/>
          <w:divBdr>
            <w:top w:val="none" w:sz="0" w:space="0" w:color="auto"/>
            <w:left w:val="none" w:sz="0" w:space="0" w:color="auto"/>
            <w:bottom w:val="none" w:sz="0" w:space="0" w:color="auto"/>
            <w:right w:val="none" w:sz="0" w:space="0" w:color="auto"/>
          </w:divBdr>
        </w:div>
        <w:div w:id="94325214">
          <w:marLeft w:val="547"/>
          <w:marRight w:val="0"/>
          <w:marTop w:val="154"/>
          <w:marBottom w:val="0"/>
          <w:divBdr>
            <w:top w:val="none" w:sz="0" w:space="0" w:color="auto"/>
            <w:left w:val="none" w:sz="0" w:space="0" w:color="auto"/>
            <w:bottom w:val="none" w:sz="0" w:space="0" w:color="auto"/>
            <w:right w:val="none" w:sz="0" w:space="0" w:color="auto"/>
          </w:divBdr>
        </w:div>
      </w:divsChild>
    </w:div>
    <w:div w:id="1855340394">
      <w:bodyDiv w:val="1"/>
      <w:marLeft w:val="0"/>
      <w:marRight w:val="0"/>
      <w:marTop w:val="0"/>
      <w:marBottom w:val="0"/>
      <w:divBdr>
        <w:top w:val="none" w:sz="0" w:space="0" w:color="auto"/>
        <w:left w:val="none" w:sz="0" w:space="0" w:color="auto"/>
        <w:bottom w:val="none" w:sz="0" w:space="0" w:color="auto"/>
        <w:right w:val="none" w:sz="0" w:space="0" w:color="auto"/>
      </w:divBdr>
      <w:divsChild>
        <w:div w:id="2131781724">
          <w:marLeft w:val="547"/>
          <w:marRight w:val="0"/>
          <w:marTop w:val="154"/>
          <w:marBottom w:val="0"/>
          <w:divBdr>
            <w:top w:val="none" w:sz="0" w:space="0" w:color="auto"/>
            <w:left w:val="none" w:sz="0" w:space="0" w:color="auto"/>
            <w:bottom w:val="none" w:sz="0" w:space="0" w:color="auto"/>
            <w:right w:val="none" w:sz="0" w:space="0" w:color="auto"/>
          </w:divBdr>
        </w:div>
        <w:div w:id="836774654">
          <w:marLeft w:val="547"/>
          <w:marRight w:val="0"/>
          <w:marTop w:val="154"/>
          <w:marBottom w:val="0"/>
          <w:divBdr>
            <w:top w:val="none" w:sz="0" w:space="0" w:color="auto"/>
            <w:left w:val="none" w:sz="0" w:space="0" w:color="auto"/>
            <w:bottom w:val="none" w:sz="0" w:space="0" w:color="auto"/>
            <w:right w:val="none" w:sz="0" w:space="0" w:color="auto"/>
          </w:divBdr>
        </w:div>
        <w:div w:id="1886409903">
          <w:marLeft w:val="547"/>
          <w:marRight w:val="0"/>
          <w:marTop w:val="154"/>
          <w:marBottom w:val="0"/>
          <w:divBdr>
            <w:top w:val="none" w:sz="0" w:space="0" w:color="auto"/>
            <w:left w:val="none" w:sz="0" w:space="0" w:color="auto"/>
            <w:bottom w:val="none" w:sz="0" w:space="0" w:color="auto"/>
            <w:right w:val="none" w:sz="0" w:space="0" w:color="auto"/>
          </w:divBdr>
        </w:div>
      </w:divsChild>
    </w:div>
    <w:div w:id="1883863382">
      <w:bodyDiv w:val="1"/>
      <w:marLeft w:val="0"/>
      <w:marRight w:val="0"/>
      <w:marTop w:val="0"/>
      <w:marBottom w:val="0"/>
      <w:divBdr>
        <w:top w:val="none" w:sz="0" w:space="0" w:color="auto"/>
        <w:left w:val="none" w:sz="0" w:space="0" w:color="auto"/>
        <w:bottom w:val="none" w:sz="0" w:space="0" w:color="auto"/>
        <w:right w:val="none" w:sz="0" w:space="0" w:color="auto"/>
      </w:divBdr>
      <w:divsChild>
        <w:div w:id="128671666">
          <w:marLeft w:val="547"/>
          <w:marRight w:val="0"/>
          <w:marTop w:val="154"/>
          <w:marBottom w:val="0"/>
          <w:divBdr>
            <w:top w:val="none" w:sz="0" w:space="0" w:color="auto"/>
            <w:left w:val="none" w:sz="0" w:space="0" w:color="auto"/>
            <w:bottom w:val="none" w:sz="0" w:space="0" w:color="auto"/>
            <w:right w:val="none" w:sz="0" w:space="0" w:color="auto"/>
          </w:divBdr>
        </w:div>
        <w:div w:id="1627420661">
          <w:marLeft w:val="547"/>
          <w:marRight w:val="0"/>
          <w:marTop w:val="154"/>
          <w:marBottom w:val="0"/>
          <w:divBdr>
            <w:top w:val="none" w:sz="0" w:space="0" w:color="auto"/>
            <w:left w:val="none" w:sz="0" w:space="0" w:color="auto"/>
            <w:bottom w:val="none" w:sz="0" w:space="0" w:color="auto"/>
            <w:right w:val="none" w:sz="0" w:space="0" w:color="auto"/>
          </w:divBdr>
        </w:div>
        <w:div w:id="459764450">
          <w:marLeft w:val="547"/>
          <w:marRight w:val="0"/>
          <w:marTop w:val="154"/>
          <w:marBottom w:val="0"/>
          <w:divBdr>
            <w:top w:val="none" w:sz="0" w:space="0" w:color="auto"/>
            <w:left w:val="none" w:sz="0" w:space="0" w:color="auto"/>
            <w:bottom w:val="none" w:sz="0" w:space="0" w:color="auto"/>
            <w:right w:val="none" w:sz="0" w:space="0" w:color="auto"/>
          </w:divBdr>
        </w:div>
        <w:div w:id="2074619423">
          <w:marLeft w:val="547"/>
          <w:marRight w:val="0"/>
          <w:marTop w:val="154"/>
          <w:marBottom w:val="0"/>
          <w:divBdr>
            <w:top w:val="none" w:sz="0" w:space="0" w:color="auto"/>
            <w:left w:val="none" w:sz="0" w:space="0" w:color="auto"/>
            <w:bottom w:val="none" w:sz="0" w:space="0" w:color="auto"/>
            <w:right w:val="none" w:sz="0" w:space="0" w:color="auto"/>
          </w:divBdr>
        </w:div>
      </w:divsChild>
    </w:div>
    <w:div w:id="1933051155">
      <w:bodyDiv w:val="1"/>
      <w:marLeft w:val="0"/>
      <w:marRight w:val="0"/>
      <w:marTop w:val="0"/>
      <w:marBottom w:val="0"/>
      <w:divBdr>
        <w:top w:val="none" w:sz="0" w:space="0" w:color="auto"/>
        <w:left w:val="none" w:sz="0" w:space="0" w:color="auto"/>
        <w:bottom w:val="none" w:sz="0" w:space="0" w:color="auto"/>
        <w:right w:val="none" w:sz="0" w:space="0" w:color="auto"/>
      </w:divBdr>
      <w:divsChild>
        <w:div w:id="1627079888">
          <w:marLeft w:val="547"/>
          <w:marRight w:val="0"/>
          <w:marTop w:val="154"/>
          <w:marBottom w:val="0"/>
          <w:divBdr>
            <w:top w:val="none" w:sz="0" w:space="0" w:color="auto"/>
            <w:left w:val="none" w:sz="0" w:space="0" w:color="auto"/>
            <w:bottom w:val="none" w:sz="0" w:space="0" w:color="auto"/>
            <w:right w:val="none" w:sz="0" w:space="0" w:color="auto"/>
          </w:divBdr>
        </w:div>
        <w:div w:id="1847282816">
          <w:marLeft w:val="547"/>
          <w:marRight w:val="0"/>
          <w:marTop w:val="154"/>
          <w:marBottom w:val="0"/>
          <w:divBdr>
            <w:top w:val="none" w:sz="0" w:space="0" w:color="auto"/>
            <w:left w:val="none" w:sz="0" w:space="0" w:color="auto"/>
            <w:bottom w:val="none" w:sz="0" w:space="0" w:color="auto"/>
            <w:right w:val="none" w:sz="0" w:space="0" w:color="auto"/>
          </w:divBdr>
        </w:div>
      </w:divsChild>
    </w:div>
    <w:div w:id="1964337356">
      <w:bodyDiv w:val="1"/>
      <w:marLeft w:val="0"/>
      <w:marRight w:val="0"/>
      <w:marTop w:val="0"/>
      <w:marBottom w:val="0"/>
      <w:divBdr>
        <w:top w:val="none" w:sz="0" w:space="0" w:color="auto"/>
        <w:left w:val="none" w:sz="0" w:space="0" w:color="auto"/>
        <w:bottom w:val="none" w:sz="0" w:space="0" w:color="auto"/>
        <w:right w:val="none" w:sz="0" w:space="0" w:color="auto"/>
      </w:divBdr>
      <w:divsChild>
        <w:div w:id="1912079391">
          <w:marLeft w:val="547"/>
          <w:marRight w:val="0"/>
          <w:marTop w:val="154"/>
          <w:marBottom w:val="0"/>
          <w:divBdr>
            <w:top w:val="none" w:sz="0" w:space="0" w:color="auto"/>
            <w:left w:val="none" w:sz="0" w:space="0" w:color="auto"/>
            <w:bottom w:val="none" w:sz="0" w:space="0" w:color="auto"/>
            <w:right w:val="none" w:sz="0" w:space="0" w:color="auto"/>
          </w:divBdr>
        </w:div>
        <w:div w:id="400443754">
          <w:marLeft w:val="547"/>
          <w:marRight w:val="0"/>
          <w:marTop w:val="154"/>
          <w:marBottom w:val="0"/>
          <w:divBdr>
            <w:top w:val="none" w:sz="0" w:space="0" w:color="auto"/>
            <w:left w:val="none" w:sz="0" w:space="0" w:color="auto"/>
            <w:bottom w:val="none" w:sz="0" w:space="0" w:color="auto"/>
            <w:right w:val="none" w:sz="0" w:space="0" w:color="auto"/>
          </w:divBdr>
        </w:div>
      </w:divsChild>
    </w:div>
    <w:div w:id="1968731172">
      <w:bodyDiv w:val="1"/>
      <w:marLeft w:val="0"/>
      <w:marRight w:val="0"/>
      <w:marTop w:val="0"/>
      <w:marBottom w:val="0"/>
      <w:divBdr>
        <w:top w:val="none" w:sz="0" w:space="0" w:color="auto"/>
        <w:left w:val="none" w:sz="0" w:space="0" w:color="auto"/>
        <w:bottom w:val="none" w:sz="0" w:space="0" w:color="auto"/>
        <w:right w:val="none" w:sz="0" w:space="0" w:color="auto"/>
      </w:divBdr>
    </w:div>
    <w:div w:id="2007705749">
      <w:bodyDiv w:val="1"/>
      <w:marLeft w:val="0"/>
      <w:marRight w:val="0"/>
      <w:marTop w:val="0"/>
      <w:marBottom w:val="0"/>
      <w:divBdr>
        <w:top w:val="none" w:sz="0" w:space="0" w:color="auto"/>
        <w:left w:val="none" w:sz="0" w:space="0" w:color="auto"/>
        <w:bottom w:val="none" w:sz="0" w:space="0" w:color="auto"/>
        <w:right w:val="none" w:sz="0" w:space="0" w:color="auto"/>
      </w:divBdr>
      <w:divsChild>
        <w:div w:id="1805463278">
          <w:marLeft w:val="547"/>
          <w:marRight w:val="0"/>
          <w:marTop w:val="154"/>
          <w:marBottom w:val="0"/>
          <w:divBdr>
            <w:top w:val="none" w:sz="0" w:space="0" w:color="auto"/>
            <w:left w:val="none" w:sz="0" w:space="0" w:color="auto"/>
            <w:bottom w:val="none" w:sz="0" w:space="0" w:color="auto"/>
            <w:right w:val="none" w:sz="0" w:space="0" w:color="auto"/>
          </w:divBdr>
        </w:div>
        <w:div w:id="2020308059">
          <w:marLeft w:val="547"/>
          <w:marRight w:val="0"/>
          <w:marTop w:val="154"/>
          <w:marBottom w:val="0"/>
          <w:divBdr>
            <w:top w:val="none" w:sz="0" w:space="0" w:color="auto"/>
            <w:left w:val="none" w:sz="0" w:space="0" w:color="auto"/>
            <w:bottom w:val="none" w:sz="0" w:space="0" w:color="auto"/>
            <w:right w:val="none" w:sz="0" w:space="0" w:color="auto"/>
          </w:divBdr>
        </w:div>
      </w:divsChild>
    </w:div>
    <w:div w:id="2031754577">
      <w:bodyDiv w:val="1"/>
      <w:marLeft w:val="0"/>
      <w:marRight w:val="0"/>
      <w:marTop w:val="0"/>
      <w:marBottom w:val="0"/>
      <w:divBdr>
        <w:top w:val="none" w:sz="0" w:space="0" w:color="auto"/>
        <w:left w:val="none" w:sz="0" w:space="0" w:color="auto"/>
        <w:bottom w:val="none" w:sz="0" w:space="0" w:color="auto"/>
        <w:right w:val="none" w:sz="0" w:space="0" w:color="auto"/>
      </w:divBdr>
    </w:div>
    <w:div w:id="2058426662">
      <w:bodyDiv w:val="1"/>
      <w:marLeft w:val="0"/>
      <w:marRight w:val="0"/>
      <w:marTop w:val="0"/>
      <w:marBottom w:val="0"/>
      <w:divBdr>
        <w:top w:val="none" w:sz="0" w:space="0" w:color="auto"/>
        <w:left w:val="none" w:sz="0" w:space="0" w:color="auto"/>
        <w:bottom w:val="none" w:sz="0" w:space="0" w:color="auto"/>
        <w:right w:val="none" w:sz="0" w:space="0" w:color="auto"/>
      </w:divBdr>
      <w:divsChild>
        <w:div w:id="1116758509">
          <w:marLeft w:val="547"/>
          <w:marRight w:val="0"/>
          <w:marTop w:val="154"/>
          <w:marBottom w:val="0"/>
          <w:divBdr>
            <w:top w:val="none" w:sz="0" w:space="0" w:color="auto"/>
            <w:left w:val="none" w:sz="0" w:space="0" w:color="auto"/>
            <w:bottom w:val="none" w:sz="0" w:space="0" w:color="auto"/>
            <w:right w:val="none" w:sz="0" w:space="0" w:color="auto"/>
          </w:divBdr>
        </w:div>
        <w:div w:id="2031297388">
          <w:marLeft w:val="547"/>
          <w:marRight w:val="0"/>
          <w:marTop w:val="154"/>
          <w:marBottom w:val="0"/>
          <w:divBdr>
            <w:top w:val="none" w:sz="0" w:space="0" w:color="auto"/>
            <w:left w:val="none" w:sz="0" w:space="0" w:color="auto"/>
            <w:bottom w:val="none" w:sz="0" w:space="0" w:color="auto"/>
            <w:right w:val="none" w:sz="0" w:space="0" w:color="auto"/>
          </w:divBdr>
        </w:div>
        <w:div w:id="1999728832">
          <w:marLeft w:val="547"/>
          <w:marRight w:val="0"/>
          <w:marTop w:val="154"/>
          <w:marBottom w:val="0"/>
          <w:divBdr>
            <w:top w:val="none" w:sz="0" w:space="0" w:color="auto"/>
            <w:left w:val="none" w:sz="0" w:space="0" w:color="auto"/>
            <w:bottom w:val="none" w:sz="0" w:space="0" w:color="auto"/>
            <w:right w:val="none" w:sz="0" w:space="0" w:color="auto"/>
          </w:divBdr>
        </w:div>
        <w:div w:id="330135316">
          <w:marLeft w:val="547"/>
          <w:marRight w:val="0"/>
          <w:marTop w:val="154"/>
          <w:marBottom w:val="0"/>
          <w:divBdr>
            <w:top w:val="none" w:sz="0" w:space="0" w:color="auto"/>
            <w:left w:val="none" w:sz="0" w:space="0" w:color="auto"/>
            <w:bottom w:val="none" w:sz="0" w:space="0" w:color="auto"/>
            <w:right w:val="none" w:sz="0" w:space="0" w:color="auto"/>
          </w:divBdr>
        </w:div>
        <w:div w:id="2018576511">
          <w:marLeft w:val="547"/>
          <w:marRight w:val="0"/>
          <w:marTop w:val="154"/>
          <w:marBottom w:val="0"/>
          <w:divBdr>
            <w:top w:val="none" w:sz="0" w:space="0" w:color="auto"/>
            <w:left w:val="none" w:sz="0" w:space="0" w:color="auto"/>
            <w:bottom w:val="none" w:sz="0" w:space="0" w:color="auto"/>
            <w:right w:val="none" w:sz="0" w:space="0" w:color="auto"/>
          </w:divBdr>
        </w:div>
      </w:divsChild>
    </w:div>
    <w:div w:id="2107117406">
      <w:bodyDiv w:val="1"/>
      <w:marLeft w:val="0"/>
      <w:marRight w:val="0"/>
      <w:marTop w:val="0"/>
      <w:marBottom w:val="0"/>
      <w:divBdr>
        <w:top w:val="none" w:sz="0" w:space="0" w:color="auto"/>
        <w:left w:val="none" w:sz="0" w:space="0" w:color="auto"/>
        <w:bottom w:val="none" w:sz="0" w:space="0" w:color="auto"/>
        <w:right w:val="none" w:sz="0" w:space="0" w:color="auto"/>
      </w:divBdr>
      <w:divsChild>
        <w:div w:id="657348001">
          <w:marLeft w:val="547"/>
          <w:marRight w:val="0"/>
          <w:marTop w:val="154"/>
          <w:marBottom w:val="0"/>
          <w:divBdr>
            <w:top w:val="none" w:sz="0" w:space="0" w:color="auto"/>
            <w:left w:val="none" w:sz="0" w:space="0" w:color="auto"/>
            <w:bottom w:val="none" w:sz="0" w:space="0" w:color="auto"/>
            <w:right w:val="none" w:sz="0" w:space="0" w:color="auto"/>
          </w:divBdr>
        </w:div>
        <w:div w:id="510685992">
          <w:marLeft w:val="547"/>
          <w:marRight w:val="0"/>
          <w:marTop w:val="154"/>
          <w:marBottom w:val="0"/>
          <w:divBdr>
            <w:top w:val="none" w:sz="0" w:space="0" w:color="auto"/>
            <w:left w:val="none" w:sz="0" w:space="0" w:color="auto"/>
            <w:bottom w:val="none" w:sz="0" w:space="0" w:color="auto"/>
            <w:right w:val="none" w:sz="0" w:space="0" w:color="auto"/>
          </w:divBdr>
        </w:div>
        <w:div w:id="1976269">
          <w:marLeft w:val="547"/>
          <w:marRight w:val="0"/>
          <w:marTop w:val="154"/>
          <w:marBottom w:val="0"/>
          <w:divBdr>
            <w:top w:val="none" w:sz="0" w:space="0" w:color="auto"/>
            <w:left w:val="none" w:sz="0" w:space="0" w:color="auto"/>
            <w:bottom w:val="none" w:sz="0" w:space="0" w:color="auto"/>
            <w:right w:val="none" w:sz="0" w:space="0" w:color="auto"/>
          </w:divBdr>
        </w:div>
      </w:divsChild>
    </w:div>
    <w:div w:id="2108456683">
      <w:bodyDiv w:val="1"/>
      <w:marLeft w:val="0"/>
      <w:marRight w:val="0"/>
      <w:marTop w:val="0"/>
      <w:marBottom w:val="0"/>
      <w:divBdr>
        <w:top w:val="none" w:sz="0" w:space="0" w:color="auto"/>
        <w:left w:val="none" w:sz="0" w:space="0" w:color="auto"/>
        <w:bottom w:val="none" w:sz="0" w:space="0" w:color="auto"/>
        <w:right w:val="none" w:sz="0" w:space="0" w:color="auto"/>
      </w:divBdr>
      <w:divsChild>
        <w:div w:id="514733944">
          <w:marLeft w:val="547"/>
          <w:marRight w:val="0"/>
          <w:marTop w:val="154"/>
          <w:marBottom w:val="0"/>
          <w:divBdr>
            <w:top w:val="none" w:sz="0" w:space="0" w:color="auto"/>
            <w:left w:val="none" w:sz="0" w:space="0" w:color="auto"/>
            <w:bottom w:val="none" w:sz="0" w:space="0" w:color="auto"/>
            <w:right w:val="none" w:sz="0" w:space="0" w:color="auto"/>
          </w:divBdr>
        </w:div>
      </w:divsChild>
    </w:div>
    <w:div w:id="213733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oleObject" Target="embeddings/oleObject2.bin"/><Relationship Id="rId50" Type="http://schemas.openxmlformats.org/officeDocument/2006/relationships/image" Target="media/image40.png"/><Relationship Id="rId55" Type="http://schemas.openxmlformats.org/officeDocument/2006/relationships/oleObject" Target="embeddings/oleObject6.bin"/><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0.png"/><Relationship Id="rId84" Type="http://schemas.openxmlformats.org/officeDocument/2006/relationships/oleObject" Target="embeddings/oleObject11.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1.bin"/><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oleObject" Target="embeddings/oleObject5.bin"/><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5.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oleObject" Target="embeddings/oleObject8.bin"/><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oleObject" Target="embeddings/oleObject4.bin"/><Relationship Id="rId72" Type="http://schemas.openxmlformats.org/officeDocument/2006/relationships/image" Target="media/image56.png"/><Relationship Id="rId80" Type="http://schemas.openxmlformats.org/officeDocument/2006/relationships/oleObject" Target="embeddings/oleObject10.bin"/><Relationship Id="rId85" Type="http://schemas.openxmlformats.org/officeDocument/2006/relationships/image" Target="media/image67.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6.wmf"/><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3.bin"/><Relationship Id="rId57" Type="http://schemas.openxmlformats.org/officeDocument/2006/relationships/oleObject" Target="embeddings/oleObject7.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oleObject" Target="embeddings/oleObject12.bin"/></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9CA88-298B-4746-927B-A83CEBA5A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63</Pages>
  <Words>17755</Words>
  <Characters>101206</Characters>
  <Application>Microsoft Office Word</Application>
  <DocSecurity>0</DocSecurity>
  <Lines>843</Lines>
  <Paragraphs>237</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118724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 labajova</dc:creator>
  <cp:keywords/>
  <dc:description/>
  <cp:lastModifiedBy>sona labajova</cp:lastModifiedBy>
  <cp:revision>12</cp:revision>
  <dcterms:created xsi:type="dcterms:W3CDTF">2011-08-18T14:43:00Z</dcterms:created>
  <dcterms:modified xsi:type="dcterms:W3CDTF">2011-09-18T19:33:00Z</dcterms:modified>
</cp:coreProperties>
</file>