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078" w:rsidRPr="00EF0078" w:rsidRDefault="00EF0078" w:rsidP="00EF0078">
      <w:pPr>
        <w:autoSpaceDE w:val="0"/>
        <w:autoSpaceDN w:val="0"/>
        <w:adjustRightInd w:val="0"/>
        <w:spacing w:after="0"/>
        <w:jc w:val="center"/>
        <w:rPr>
          <w:rFonts w:ascii="Times New Roman" w:eastAsiaTheme="minorHAnsi" w:hAnsi="Times New Roman" w:cs="Times New Roman"/>
          <w:b/>
          <w:bCs/>
          <w:color w:val="FF0000"/>
          <w:sz w:val="24"/>
          <w:szCs w:val="24"/>
          <w:lang w:eastAsia="en-US"/>
        </w:rPr>
      </w:pPr>
      <w:r w:rsidRPr="00EF0078">
        <w:rPr>
          <w:rFonts w:ascii="Times New Roman" w:eastAsiaTheme="minorHAnsi" w:hAnsi="Times New Roman" w:cs="Times New Roman"/>
          <w:b/>
          <w:bCs/>
          <w:color w:val="FF0000"/>
          <w:sz w:val="24"/>
          <w:szCs w:val="24"/>
          <w:lang w:eastAsia="en-US"/>
        </w:rPr>
        <w:t>Poučenie o bezpečnosti pri práci</w:t>
      </w:r>
    </w:p>
    <w:p w:rsidR="00EF0078" w:rsidRPr="00EF0078" w:rsidRDefault="00EF0078" w:rsidP="00EF0078">
      <w:pPr>
        <w:autoSpaceDE w:val="0"/>
        <w:autoSpaceDN w:val="0"/>
        <w:adjustRightInd w:val="0"/>
        <w:spacing w:after="0"/>
        <w:rPr>
          <w:rFonts w:ascii="Times New Roman" w:eastAsiaTheme="minorHAnsi" w:hAnsi="Times New Roman" w:cs="Times New Roman"/>
          <w:color w:val="FF0000"/>
          <w:sz w:val="24"/>
          <w:szCs w:val="24"/>
          <w:lang w:eastAsia="en-US"/>
        </w:rPr>
      </w:pPr>
    </w:p>
    <w:p w:rsidR="00EF0078" w:rsidRPr="00EF0078" w:rsidRDefault="00EF0078" w:rsidP="00EF0078">
      <w:pPr>
        <w:pStyle w:val="Odsekzoznamu"/>
        <w:numPr>
          <w:ilvl w:val="0"/>
          <w:numId w:val="1"/>
        </w:numPr>
        <w:autoSpaceDE w:val="0"/>
        <w:autoSpaceDN w:val="0"/>
        <w:adjustRightInd w:val="0"/>
        <w:rPr>
          <w:rFonts w:eastAsiaTheme="minorHAnsi"/>
          <w:color w:val="00B050"/>
          <w:lang w:eastAsia="en-US"/>
        </w:rPr>
      </w:pPr>
      <w:r w:rsidRPr="00EF0078">
        <w:rPr>
          <w:rFonts w:eastAsiaTheme="minorHAnsi"/>
          <w:b/>
          <w:bCs/>
          <w:color w:val="00B050"/>
          <w:lang w:eastAsia="en-US"/>
        </w:rPr>
        <w:t xml:space="preserve">BEZPEČNOSTNÉ PREDPISY </w:t>
      </w:r>
    </w:p>
    <w:p w:rsidR="00EF0078" w:rsidRPr="00EF0078" w:rsidRDefault="00EF0078" w:rsidP="00EF0078">
      <w:pPr>
        <w:autoSpaceDE w:val="0"/>
        <w:autoSpaceDN w:val="0"/>
        <w:adjustRightInd w:val="0"/>
        <w:spacing w:after="0"/>
        <w:jc w:val="both"/>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Obsluha elektrickej inštalácie – </w:t>
      </w:r>
      <w:r w:rsidRPr="00EF0078">
        <w:rPr>
          <w:rFonts w:ascii="Times New Roman" w:eastAsiaTheme="minorHAnsi" w:hAnsi="Times New Roman" w:cs="Times New Roman"/>
          <w:color w:val="000000"/>
          <w:sz w:val="24"/>
          <w:szCs w:val="24"/>
          <w:lang w:eastAsia="en-US"/>
        </w:rPr>
        <w:t xml:space="preserve">úkony spojené s prevádzkou elektrickej inštalácie, napr. spínanie ovládanie, regulovanie, riadenie, monitorovanie, synchronizovanie, čítanie údajov z trvalo nainštalovaných prístrojov, výmena poistiek, žiaroviek, prehliadka elektrických zariadení a pod. </w:t>
      </w:r>
    </w:p>
    <w:p w:rsidR="00EF0078" w:rsidRPr="00EF0078" w:rsidRDefault="00EF0078" w:rsidP="00EF0078">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Práca na elektrickej inštalácii – </w:t>
      </w:r>
      <w:r w:rsidRPr="00EF0078">
        <w:rPr>
          <w:rFonts w:ascii="Times New Roman" w:eastAsiaTheme="minorHAnsi" w:hAnsi="Times New Roman" w:cs="Times New Roman"/>
          <w:color w:val="000000"/>
          <w:sz w:val="24"/>
          <w:szCs w:val="24"/>
          <w:lang w:eastAsia="en-US"/>
        </w:rPr>
        <w:t xml:space="preserve">montáž, revízia, údržba elektrickej inštalácie a elektrických zariadení, úkony na zaistenie pracoviska, meranie prenosnými prístrojmi </w:t>
      </w:r>
    </w:p>
    <w:p w:rsidR="00EF0078" w:rsidRPr="00EF0078" w:rsidRDefault="00EF0078" w:rsidP="00EF0078">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Ochranné pomôcky – </w:t>
      </w:r>
      <w:r w:rsidRPr="00EF0078">
        <w:rPr>
          <w:rFonts w:ascii="Times New Roman" w:eastAsiaTheme="minorHAnsi" w:hAnsi="Times New Roman" w:cs="Times New Roman"/>
          <w:color w:val="000000"/>
          <w:sz w:val="24"/>
          <w:szCs w:val="24"/>
          <w:lang w:eastAsia="en-US"/>
        </w:rPr>
        <w:t xml:space="preserve">predmety, ktoré chránia pracovníka pred nebezpečnými účinkami elektriny, škodlivosťou prostredia alebo iným ohrozením, napr.: izolačné rukavice, plošiny, koberce, galoše, prilby, kukly, obleky, ochranné okuliare, štíty, pásy, </w:t>
      </w:r>
      <w:proofErr w:type="spellStart"/>
      <w:r w:rsidRPr="00EF0078">
        <w:rPr>
          <w:rFonts w:ascii="Times New Roman" w:eastAsiaTheme="minorHAnsi" w:hAnsi="Times New Roman" w:cs="Times New Roman"/>
          <w:color w:val="000000"/>
          <w:sz w:val="24"/>
          <w:szCs w:val="24"/>
          <w:lang w:eastAsia="en-US"/>
        </w:rPr>
        <w:t>skratovacie</w:t>
      </w:r>
      <w:proofErr w:type="spellEnd"/>
      <w:r w:rsidRPr="00EF0078">
        <w:rPr>
          <w:rFonts w:ascii="Times New Roman" w:eastAsiaTheme="minorHAnsi" w:hAnsi="Times New Roman" w:cs="Times New Roman"/>
          <w:color w:val="000000"/>
          <w:sz w:val="24"/>
          <w:szCs w:val="24"/>
          <w:lang w:eastAsia="en-US"/>
        </w:rPr>
        <w:t xml:space="preserve">, </w:t>
      </w:r>
      <w:proofErr w:type="spellStart"/>
      <w:r w:rsidRPr="00EF0078">
        <w:rPr>
          <w:rFonts w:ascii="Times New Roman" w:eastAsiaTheme="minorHAnsi" w:hAnsi="Times New Roman" w:cs="Times New Roman"/>
          <w:color w:val="000000"/>
          <w:sz w:val="24"/>
          <w:szCs w:val="24"/>
          <w:lang w:eastAsia="en-US"/>
        </w:rPr>
        <w:t>vybíjacie</w:t>
      </w:r>
      <w:proofErr w:type="spellEnd"/>
      <w:r w:rsidRPr="00EF0078">
        <w:rPr>
          <w:rFonts w:ascii="Times New Roman" w:eastAsiaTheme="minorHAnsi" w:hAnsi="Times New Roman" w:cs="Times New Roman"/>
          <w:color w:val="000000"/>
          <w:sz w:val="24"/>
          <w:szCs w:val="24"/>
          <w:lang w:eastAsia="en-US"/>
        </w:rPr>
        <w:t xml:space="preserve"> a uzemňovacie zariadenia, zábrany, záchranné háky a pod. </w:t>
      </w:r>
    </w:p>
    <w:p w:rsidR="00EF0078" w:rsidRPr="00EF0078" w:rsidRDefault="00EF0078" w:rsidP="00EF0078">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Pracovné pomôcky – </w:t>
      </w:r>
      <w:r w:rsidRPr="00EF0078">
        <w:rPr>
          <w:rFonts w:ascii="Times New Roman" w:eastAsiaTheme="minorHAnsi" w:hAnsi="Times New Roman" w:cs="Times New Roman"/>
          <w:color w:val="000000"/>
          <w:sz w:val="24"/>
          <w:szCs w:val="24"/>
          <w:lang w:eastAsia="en-US"/>
        </w:rPr>
        <w:t xml:space="preserve">predmety potrebné na prácu alebo obsluhu, napr.: náradie, meracie prístroje, skúšačky napätia, spínacie tyče a páky, rebríky, zdvíhadlá, laná a pod. </w:t>
      </w:r>
    </w:p>
    <w:p w:rsidR="00EF0078" w:rsidRPr="00EF0078" w:rsidRDefault="00EF0078" w:rsidP="00EF0078">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Práca s dohľadom – </w:t>
      </w:r>
      <w:r w:rsidRPr="00EF0078">
        <w:rPr>
          <w:rFonts w:ascii="Times New Roman" w:eastAsiaTheme="minorHAnsi" w:hAnsi="Times New Roman" w:cs="Times New Roman"/>
          <w:color w:val="000000"/>
          <w:sz w:val="24"/>
          <w:szCs w:val="24"/>
          <w:lang w:eastAsia="en-US"/>
        </w:rPr>
        <w:t xml:space="preserve">vykonáva sa podľa podrobnejších pokynov, pred začiatkom práce sa osoba vykonávajúca dohľad presvedčí, či sú vykonané nevyhnutné bezpečnostné opatrenia, v priebehu práce podľa potreby občas kontroluje dodržiavanie bezpečnostných predpisov, sa ich dodržiavanie zodpovedajú pracovníci vykonávajúci prácu. </w:t>
      </w:r>
    </w:p>
    <w:p w:rsidR="00EF0078" w:rsidRPr="00EF0078" w:rsidRDefault="00EF0078" w:rsidP="00EF0078">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Práca pod dozorom – </w:t>
      </w:r>
      <w:r w:rsidRPr="00EF0078">
        <w:rPr>
          <w:rFonts w:ascii="Times New Roman" w:eastAsiaTheme="minorHAnsi" w:hAnsi="Times New Roman" w:cs="Times New Roman"/>
          <w:color w:val="000000"/>
          <w:sz w:val="24"/>
          <w:szCs w:val="24"/>
          <w:lang w:eastAsia="en-US"/>
        </w:rPr>
        <w:t xml:space="preserve">vykonáva sa za trvalej prítomnosti osoby poverenej dozorom, ktorá zodpovedá za dodržiavanie bezpečnostných predpisov. </w:t>
      </w:r>
    </w:p>
    <w:p w:rsidR="00EF0078" w:rsidRPr="00EF0078" w:rsidRDefault="00EF0078" w:rsidP="00C64656">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Povinnosti pracovníkov pracujúcich pod dozorom: </w:t>
      </w:r>
      <w:r w:rsidRPr="00EF0078">
        <w:rPr>
          <w:rFonts w:ascii="Times New Roman" w:eastAsiaTheme="minorHAnsi" w:hAnsi="Times New Roman" w:cs="Times New Roman"/>
          <w:color w:val="000000"/>
          <w:sz w:val="24"/>
          <w:szCs w:val="24"/>
          <w:lang w:eastAsia="en-US"/>
        </w:rPr>
        <w:t xml:space="preserve">môžu vykonávať iba práce, ktoré im nariadil vedúci práce, rešpektovať všetky jeho pokyny, musia chrániť seba a nesmú ohrozovať život a zdravie svojich spolupracovníkov, musia dodržiavať všetky bezpečnostné a pracovné predpisy. Pracovník, ktorý dostane príkaz odporujúci bezpečnostným predpisom, nesmie ho vykonať. Ak pracovník dostane príkaz, o ktorom sa domnieva, že odporuje bezpečnostným predpisom, musí žiadať vysvetlenie od toho, kto príkaz vydal. </w:t>
      </w:r>
    </w:p>
    <w:p w:rsidR="00EF0078" w:rsidRPr="00EF0078" w:rsidRDefault="00EF0078" w:rsidP="00C64656">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Poučený pracovník </w:t>
      </w:r>
      <w:r w:rsidRPr="00EF0078">
        <w:rPr>
          <w:rFonts w:ascii="Times New Roman" w:eastAsiaTheme="minorHAnsi" w:hAnsi="Times New Roman" w:cs="Times New Roman"/>
          <w:color w:val="000000"/>
          <w:sz w:val="24"/>
          <w:szCs w:val="24"/>
          <w:lang w:eastAsia="en-US"/>
        </w:rPr>
        <w:t xml:space="preserve">je osoba bez elektrotechnického vzdelania, ktorá v rámci svojej činnosti prichádza do styku s technickým zariadením elektrickým, ktoré obsluhuje, a ktorá bola </w:t>
      </w:r>
      <w:r w:rsidRPr="00EF0078">
        <w:rPr>
          <w:rFonts w:ascii="Times New Roman" w:eastAsiaTheme="minorHAnsi" w:hAnsi="Times New Roman" w:cs="Times New Roman"/>
          <w:b/>
          <w:bCs/>
          <w:color w:val="000000"/>
          <w:sz w:val="24"/>
          <w:szCs w:val="24"/>
          <w:lang w:eastAsia="en-US"/>
        </w:rPr>
        <w:t xml:space="preserve">preukázateľne </w:t>
      </w:r>
      <w:r w:rsidRPr="00EF0078">
        <w:rPr>
          <w:rFonts w:ascii="Times New Roman" w:eastAsiaTheme="minorHAnsi" w:hAnsi="Times New Roman" w:cs="Times New Roman"/>
          <w:color w:val="000000"/>
          <w:sz w:val="24"/>
          <w:szCs w:val="24"/>
          <w:lang w:eastAsia="en-US"/>
        </w:rPr>
        <w:t xml:space="preserve">poučená v rozsahu vykonávanej činnosti na tomto druhu technického zariadenia a vycvičená v poskytovaní prvej pomoci pri úraze elektrický prúdom. </w:t>
      </w:r>
    </w:p>
    <w:p w:rsidR="00EF0078" w:rsidRPr="00EF0078" w:rsidRDefault="00EF0078" w:rsidP="00C64656">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Poučené osoby môžu samostatne obsluhovať elektrické zariadenia všetkých napätí, môžu pracovať na elektrickej inštalácii </w:t>
      </w:r>
      <w:proofErr w:type="spellStart"/>
      <w:r w:rsidRPr="00EF0078">
        <w:rPr>
          <w:rFonts w:ascii="Times New Roman" w:eastAsiaTheme="minorHAnsi" w:hAnsi="Times New Roman" w:cs="Times New Roman"/>
          <w:b/>
          <w:bCs/>
          <w:color w:val="000000"/>
          <w:sz w:val="24"/>
          <w:szCs w:val="24"/>
          <w:lang w:eastAsia="en-US"/>
        </w:rPr>
        <w:t>nn</w:t>
      </w:r>
      <w:proofErr w:type="spellEnd"/>
      <w:r w:rsidRPr="00EF0078">
        <w:rPr>
          <w:rFonts w:ascii="Times New Roman" w:eastAsiaTheme="minorHAnsi" w:hAnsi="Times New Roman" w:cs="Times New Roman"/>
          <w:b/>
          <w:bCs/>
          <w:color w:val="000000"/>
          <w:sz w:val="24"/>
          <w:szCs w:val="24"/>
          <w:lang w:eastAsia="en-US"/>
        </w:rPr>
        <w:t xml:space="preserve"> bez napätia podľa pokynov, na elektrickej inštalácii v blízkosti živých častí môžu pracovať vo vzdialenosti väčšej ako 20 cm s dohľadom, na elektrickej inštalácii pod napätím nesmú pracovať. </w:t>
      </w:r>
    </w:p>
    <w:p w:rsidR="00EF0078" w:rsidRDefault="00EF0078" w:rsidP="00C64656">
      <w:pPr>
        <w:autoSpaceDE w:val="0"/>
        <w:autoSpaceDN w:val="0"/>
        <w:adjustRightInd w:val="0"/>
        <w:spacing w:after="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color w:val="000000"/>
          <w:sz w:val="24"/>
          <w:szCs w:val="24"/>
          <w:lang w:eastAsia="en-US"/>
        </w:rPr>
        <w:t xml:space="preserve">Študenti elektrotechnických škôl môžu vykonávať takú </w:t>
      </w:r>
      <w:r w:rsidRPr="00EF0078">
        <w:rPr>
          <w:rFonts w:ascii="Times New Roman" w:eastAsiaTheme="minorHAnsi" w:hAnsi="Times New Roman" w:cs="Times New Roman"/>
          <w:b/>
          <w:bCs/>
          <w:color w:val="000000"/>
          <w:sz w:val="24"/>
          <w:szCs w:val="24"/>
          <w:lang w:eastAsia="en-US"/>
        </w:rPr>
        <w:t xml:space="preserve">obsluhu a prácu </w:t>
      </w:r>
      <w:r w:rsidRPr="00EF0078">
        <w:rPr>
          <w:rFonts w:ascii="Times New Roman" w:eastAsiaTheme="minorHAnsi" w:hAnsi="Times New Roman" w:cs="Times New Roman"/>
          <w:color w:val="000000"/>
          <w:sz w:val="24"/>
          <w:szCs w:val="24"/>
          <w:lang w:eastAsia="en-US"/>
        </w:rPr>
        <w:t xml:space="preserve">na elektrických inštaláciách, ktorá zodpovedá ich postupne nadobúdaným odborným znalostiam, fyzickej zdatnosti a vždy </w:t>
      </w:r>
      <w:r w:rsidRPr="00EF0078">
        <w:rPr>
          <w:rFonts w:ascii="Times New Roman" w:eastAsiaTheme="minorHAnsi" w:hAnsi="Times New Roman" w:cs="Times New Roman"/>
          <w:b/>
          <w:bCs/>
          <w:color w:val="000000"/>
          <w:sz w:val="24"/>
          <w:szCs w:val="24"/>
          <w:lang w:eastAsia="en-US"/>
        </w:rPr>
        <w:t xml:space="preserve">s dohľadom </w:t>
      </w:r>
      <w:r w:rsidRPr="00EF0078">
        <w:rPr>
          <w:rFonts w:ascii="Times New Roman" w:eastAsiaTheme="minorHAnsi" w:hAnsi="Times New Roman" w:cs="Times New Roman"/>
          <w:color w:val="000000"/>
          <w:sz w:val="24"/>
          <w:szCs w:val="24"/>
          <w:lang w:eastAsia="en-US"/>
        </w:rPr>
        <w:t xml:space="preserve">alebo </w:t>
      </w:r>
      <w:r w:rsidRPr="00EF0078">
        <w:rPr>
          <w:rFonts w:ascii="Times New Roman" w:eastAsiaTheme="minorHAnsi" w:hAnsi="Times New Roman" w:cs="Times New Roman"/>
          <w:b/>
          <w:bCs/>
          <w:color w:val="000000"/>
          <w:sz w:val="24"/>
          <w:szCs w:val="24"/>
          <w:lang w:eastAsia="en-US"/>
        </w:rPr>
        <w:t xml:space="preserve">pod dozorom </w:t>
      </w:r>
      <w:r w:rsidRPr="00EF0078">
        <w:rPr>
          <w:rFonts w:ascii="Times New Roman" w:eastAsiaTheme="minorHAnsi" w:hAnsi="Times New Roman" w:cs="Times New Roman"/>
          <w:color w:val="000000"/>
          <w:sz w:val="24"/>
          <w:szCs w:val="24"/>
          <w:lang w:eastAsia="en-US"/>
        </w:rPr>
        <w:t>osoby, určenej na vedenie ich výcviku (vedúci práce = učiteľ ELM ).</w:t>
      </w:r>
    </w:p>
    <w:p w:rsidR="00C64656" w:rsidRPr="00EF0078" w:rsidRDefault="00C64656" w:rsidP="00C64656">
      <w:pPr>
        <w:autoSpaceDE w:val="0"/>
        <w:autoSpaceDN w:val="0"/>
        <w:adjustRightInd w:val="0"/>
        <w:spacing w:after="0"/>
        <w:rPr>
          <w:rFonts w:ascii="Times New Roman" w:eastAsiaTheme="minorHAnsi" w:hAnsi="Times New Roman" w:cs="Times New Roman"/>
          <w:color w:val="000000"/>
          <w:sz w:val="24"/>
          <w:szCs w:val="24"/>
          <w:lang w:eastAsia="en-US"/>
        </w:rPr>
      </w:pPr>
    </w:p>
    <w:p w:rsidR="00EF0078" w:rsidRPr="00EF0078" w:rsidRDefault="00EF0078" w:rsidP="00EF0078">
      <w:pPr>
        <w:pStyle w:val="Odsekzoznamu"/>
        <w:numPr>
          <w:ilvl w:val="0"/>
          <w:numId w:val="1"/>
        </w:numPr>
        <w:autoSpaceDE w:val="0"/>
        <w:autoSpaceDN w:val="0"/>
        <w:adjustRightInd w:val="0"/>
        <w:rPr>
          <w:rFonts w:eastAsiaTheme="minorHAnsi"/>
          <w:color w:val="00B050"/>
          <w:lang w:eastAsia="en-US"/>
        </w:rPr>
      </w:pPr>
      <w:r w:rsidRPr="00EF0078">
        <w:rPr>
          <w:rFonts w:eastAsiaTheme="minorHAnsi"/>
          <w:b/>
          <w:bCs/>
          <w:color w:val="00B050"/>
          <w:lang w:eastAsia="en-US"/>
        </w:rPr>
        <w:t xml:space="preserve">PRVÁ POMOC PRI ÚRAZE ELEKTRICKÝM PRÚDOM </w:t>
      </w:r>
    </w:p>
    <w:p w:rsidR="00EF0078" w:rsidRPr="00EF0078" w:rsidRDefault="00EF0078" w:rsidP="00C64656">
      <w:pPr>
        <w:autoSpaceDE w:val="0"/>
        <w:autoSpaceDN w:val="0"/>
        <w:adjustRightInd w:val="0"/>
        <w:spacing w:after="0"/>
        <w:rPr>
          <w:rFonts w:ascii="Times New Roman" w:eastAsiaTheme="minorHAnsi" w:hAnsi="Times New Roman" w:cs="Times New Roman"/>
          <w:color w:val="000000"/>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color w:val="000000"/>
          <w:sz w:val="24"/>
          <w:szCs w:val="24"/>
          <w:lang w:eastAsia="en-US"/>
        </w:rPr>
      </w:pPr>
      <w:r w:rsidRPr="00EF0078">
        <w:rPr>
          <w:rFonts w:ascii="Times New Roman" w:eastAsiaTheme="minorHAnsi" w:hAnsi="Times New Roman" w:cs="Times New Roman"/>
          <w:b/>
          <w:bCs/>
          <w:color w:val="000000"/>
          <w:sz w:val="24"/>
          <w:szCs w:val="24"/>
          <w:lang w:eastAsia="en-US"/>
        </w:rPr>
        <w:t xml:space="preserve">Úraz elektrickým prúdom </w:t>
      </w:r>
      <w:r w:rsidRPr="00EF0078">
        <w:rPr>
          <w:rFonts w:ascii="Times New Roman" w:eastAsiaTheme="minorHAnsi" w:hAnsi="Times New Roman" w:cs="Times New Roman"/>
          <w:color w:val="000000"/>
          <w:sz w:val="24"/>
          <w:szCs w:val="24"/>
          <w:lang w:eastAsia="en-US"/>
        </w:rPr>
        <w:t xml:space="preserve">– fyziologický účinok elektrického prúdu na organizmus človeka alebo zvieraťa. </w:t>
      </w:r>
    </w:p>
    <w:p w:rsidR="00EF0078" w:rsidRPr="00EF0078" w:rsidRDefault="00EF0078" w:rsidP="00C64656">
      <w:pPr>
        <w:pageBreakBefore/>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lastRenderedPageBreak/>
        <w:t xml:space="preserve">Spôsoby vzniku úrazu elektrickým prúdom: </w:t>
      </w:r>
    </w:p>
    <w:p w:rsidR="00EF0078" w:rsidRPr="00EF0078" w:rsidRDefault="00EF0078" w:rsidP="00EF0078">
      <w:pPr>
        <w:numPr>
          <w:ilvl w:val="0"/>
          <w:numId w:val="2"/>
        </w:numPr>
        <w:autoSpaceDE w:val="0"/>
        <w:autoSpaceDN w:val="0"/>
        <w:adjustRightInd w:val="0"/>
        <w:spacing w:after="0" w:line="240" w:lineRule="auto"/>
        <w:ind w:left="36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Dotyk (priblíženie) so živou časťou s nebezpečným napätím proti zemi (jednopólový dotyk) </w:t>
      </w:r>
    </w:p>
    <w:p w:rsidR="00EF0078" w:rsidRPr="00EF0078" w:rsidRDefault="00EF0078" w:rsidP="00EF0078">
      <w:pPr>
        <w:numPr>
          <w:ilvl w:val="0"/>
          <w:numId w:val="2"/>
        </w:numPr>
        <w:autoSpaceDE w:val="0"/>
        <w:autoSpaceDN w:val="0"/>
        <w:adjustRightInd w:val="0"/>
        <w:spacing w:after="0" w:line="240" w:lineRule="auto"/>
        <w:ind w:left="36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Dotyk (priblíženie) s dvoma živými časťami rôznej polarity, medzi ktorými je nebezpečné napätie (dvojpólový dotyk). </w:t>
      </w:r>
    </w:p>
    <w:p w:rsidR="00EF0078" w:rsidRPr="00C64656" w:rsidRDefault="00EF0078" w:rsidP="00C64656">
      <w:pPr>
        <w:numPr>
          <w:ilvl w:val="0"/>
          <w:numId w:val="2"/>
        </w:numPr>
        <w:autoSpaceDE w:val="0"/>
        <w:autoSpaceDN w:val="0"/>
        <w:adjustRightInd w:val="0"/>
        <w:spacing w:after="0" w:line="240" w:lineRule="auto"/>
        <w:ind w:left="36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Dotyk s neživou časťou, ktorá pri poruche sa stala vodivou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Účinky elektrického prúdu na ľudský organizmus závisia od: </w:t>
      </w:r>
    </w:p>
    <w:p w:rsidR="00EF0078" w:rsidRPr="00EF0078" w:rsidRDefault="00EF0078" w:rsidP="00EF0078">
      <w:pPr>
        <w:numPr>
          <w:ilvl w:val="0"/>
          <w:numId w:val="3"/>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i/>
          <w:sz w:val="24"/>
          <w:szCs w:val="24"/>
          <w:lang w:eastAsia="en-US"/>
        </w:rPr>
        <w:t>veľkosti prúdu</w:t>
      </w:r>
      <w:r w:rsidRPr="00EF0078">
        <w:rPr>
          <w:rFonts w:ascii="Times New Roman" w:eastAsiaTheme="minorHAnsi" w:hAnsi="Times New Roman" w:cs="Times New Roman"/>
          <w:sz w:val="24"/>
          <w:szCs w:val="24"/>
          <w:lang w:eastAsia="en-US"/>
        </w:rPr>
        <w:t xml:space="preserve">, ktorý tečie telom človeka (závisí napr. od dotykového napätia,                                         priestoru, odporu ľudského tela) </w:t>
      </w:r>
    </w:p>
    <w:p w:rsidR="00EF0078" w:rsidRPr="00EF0078" w:rsidRDefault="00EF0078" w:rsidP="00EF0078">
      <w:pPr>
        <w:numPr>
          <w:ilvl w:val="0"/>
          <w:numId w:val="3"/>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i/>
          <w:sz w:val="24"/>
          <w:szCs w:val="24"/>
          <w:lang w:eastAsia="en-US"/>
        </w:rPr>
        <w:t xml:space="preserve">druhu prúdu </w:t>
      </w:r>
      <w:r w:rsidRPr="00EF0078">
        <w:rPr>
          <w:rFonts w:ascii="Times New Roman" w:eastAsiaTheme="minorHAnsi" w:hAnsi="Times New Roman" w:cs="Times New Roman"/>
          <w:sz w:val="24"/>
          <w:szCs w:val="24"/>
          <w:lang w:eastAsia="en-US"/>
        </w:rPr>
        <w:t xml:space="preserve">(nebezpečnejší je striedavý prúd ako jednosmerný) </w:t>
      </w:r>
    </w:p>
    <w:p w:rsidR="00EF0078" w:rsidRPr="00C64656" w:rsidRDefault="00EF0078" w:rsidP="00C64656">
      <w:pPr>
        <w:numPr>
          <w:ilvl w:val="0"/>
          <w:numId w:val="3"/>
        </w:numPr>
        <w:autoSpaceDE w:val="0"/>
        <w:autoSpaceDN w:val="0"/>
        <w:adjustRightInd w:val="0"/>
        <w:spacing w:after="0" w:line="240" w:lineRule="auto"/>
        <w:rPr>
          <w:rFonts w:ascii="Times New Roman" w:eastAsiaTheme="minorHAnsi" w:hAnsi="Times New Roman" w:cs="Times New Roman"/>
          <w:i/>
          <w:sz w:val="24"/>
          <w:szCs w:val="24"/>
          <w:lang w:eastAsia="en-US"/>
        </w:rPr>
      </w:pPr>
      <w:r w:rsidRPr="00EF0078">
        <w:rPr>
          <w:rFonts w:ascii="Times New Roman" w:eastAsiaTheme="minorHAnsi" w:hAnsi="Times New Roman" w:cs="Times New Roman"/>
          <w:i/>
          <w:sz w:val="24"/>
          <w:szCs w:val="24"/>
          <w:lang w:eastAsia="en-US"/>
        </w:rPr>
        <w:t xml:space="preserve">času pôsobenia </w:t>
      </w:r>
    </w:p>
    <w:p w:rsidR="00EF0078" w:rsidRPr="00EF0078" w:rsidRDefault="00EF0078" w:rsidP="00C64656">
      <w:pPr>
        <w:autoSpaceDE w:val="0"/>
        <w:autoSpaceDN w:val="0"/>
        <w:adjustRightInd w:val="0"/>
        <w:spacing w:after="0"/>
        <w:rPr>
          <w:rFonts w:ascii="Times New Roman" w:eastAsiaTheme="minorHAnsi" w:hAnsi="Times New Roman" w:cs="Times New Roman"/>
          <w:b/>
          <w:bCs/>
          <w:sz w:val="24"/>
          <w:szCs w:val="24"/>
          <w:lang w:eastAsia="en-US"/>
        </w:rPr>
      </w:pPr>
      <w:r w:rsidRPr="00EF0078">
        <w:rPr>
          <w:rFonts w:ascii="Times New Roman" w:eastAsiaTheme="minorHAnsi" w:hAnsi="Times New Roman" w:cs="Times New Roman"/>
          <w:b/>
          <w:bCs/>
          <w:sz w:val="24"/>
          <w:szCs w:val="24"/>
          <w:lang w:eastAsia="en-US"/>
        </w:rPr>
        <w:t xml:space="preserve">Účinky elektrického prúdu na ľudský organizmus v závislosti od veľkosti prúdu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(f = 50 Hz): </w:t>
      </w:r>
    </w:p>
    <w:p w:rsidR="00EF0078" w:rsidRPr="00EF0078" w:rsidRDefault="00EF0078" w:rsidP="00EF0078">
      <w:pPr>
        <w:numPr>
          <w:ilvl w:val="0"/>
          <w:numId w:val="4"/>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1 – 2 </w:t>
      </w:r>
      <w:proofErr w:type="spellStart"/>
      <w:r w:rsidRPr="00EF0078">
        <w:rPr>
          <w:rFonts w:ascii="Times New Roman" w:eastAsiaTheme="minorHAnsi" w:hAnsi="Times New Roman" w:cs="Times New Roman"/>
          <w:sz w:val="24"/>
          <w:szCs w:val="24"/>
          <w:lang w:eastAsia="en-US"/>
        </w:rPr>
        <w:t>mA</w:t>
      </w:r>
      <w:proofErr w:type="spellEnd"/>
      <w:r w:rsidRPr="00EF0078">
        <w:rPr>
          <w:rFonts w:ascii="Times New Roman" w:eastAsiaTheme="minorHAnsi" w:hAnsi="Times New Roman" w:cs="Times New Roman"/>
          <w:sz w:val="24"/>
          <w:szCs w:val="24"/>
          <w:lang w:eastAsia="en-US"/>
        </w:rPr>
        <w:t xml:space="preserve"> → </w:t>
      </w:r>
      <w:r w:rsidRPr="00EF0078">
        <w:rPr>
          <w:rFonts w:ascii="Times New Roman" w:eastAsiaTheme="minorHAnsi" w:hAnsi="Times New Roman" w:cs="Times New Roman"/>
          <w:i/>
          <w:sz w:val="24"/>
          <w:szCs w:val="24"/>
          <w:lang w:eastAsia="en-US"/>
        </w:rPr>
        <w:t>prah citlivosti</w:t>
      </w:r>
      <w:r w:rsidRPr="00EF0078">
        <w:rPr>
          <w:rFonts w:ascii="Times New Roman" w:eastAsiaTheme="minorHAnsi" w:hAnsi="Times New Roman" w:cs="Times New Roman"/>
          <w:sz w:val="24"/>
          <w:szCs w:val="24"/>
          <w:u w:val="single"/>
          <w:lang w:eastAsia="en-US"/>
        </w:rPr>
        <w:t xml:space="preserve"> </w:t>
      </w:r>
    </w:p>
    <w:p w:rsidR="00EF0078" w:rsidRPr="00EF0078" w:rsidRDefault="00EF0078" w:rsidP="00EF0078">
      <w:pPr>
        <w:numPr>
          <w:ilvl w:val="0"/>
          <w:numId w:val="4"/>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6 – 8 </w:t>
      </w:r>
      <w:proofErr w:type="spellStart"/>
      <w:r w:rsidRPr="00EF0078">
        <w:rPr>
          <w:rFonts w:ascii="Times New Roman" w:eastAsiaTheme="minorHAnsi" w:hAnsi="Times New Roman" w:cs="Times New Roman"/>
          <w:sz w:val="24"/>
          <w:szCs w:val="24"/>
          <w:lang w:eastAsia="en-US"/>
        </w:rPr>
        <w:t>mA</w:t>
      </w:r>
      <w:proofErr w:type="spellEnd"/>
      <w:r w:rsidRPr="00EF0078">
        <w:rPr>
          <w:rFonts w:ascii="Times New Roman" w:eastAsiaTheme="minorHAnsi" w:hAnsi="Times New Roman" w:cs="Times New Roman"/>
          <w:sz w:val="24"/>
          <w:szCs w:val="24"/>
          <w:lang w:eastAsia="en-US"/>
        </w:rPr>
        <w:t xml:space="preserve"> → žiadne škodlivé fyziologické účinky, pocit bolesti, postihnutý je </w:t>
      </w:r>
      <w:r w:rsidRPr="00EF0078">
        <w:rPr>
          <w:rFonts w:ascii="Times New Roman" w:eastAsiaTheme="minorHAnsi" w:hAnsi="Times New Roman" w:cs="Times New Roman"/>
          <w:i/>
          <w:sz w:val="24"/>
          <w:szCs w:val="24"/>
          <w:lang w:eastAsia="en-US"/>
        </w:rPr>
        <w:t xml:space="preserve">schopný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            samostatne sa oslobodiť z dosahu prúdu </w:t>
      </w:r>
    </w:p>
    <w:p w:rsidR="00EF0078" w:rsidRPr="00EF0078" w:rsidRDefault="00EF0078" w:rsidP="00EF0078">
      <w:pPr>
        <w:numPr>
          <w:ilvl w:val="0"/>
          <w:numId w:val="5"/>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10 – 15 </w:t>
      </w:r>
      <w:proofErr w:type="spellStart"/>
      <w:r w:rsidRPr="00EF0078">
        <w:rPr>
          <w:rFonts w:ascii="Times New Roman" w:eastAsiaTheme="minorHAnsi" w:hAnsi="Times New Roman" w:cs="Times New Roman"/>
          <w:sz w:val="24"/>
          <w:szCs w:val="24"/>
          <w:lang w:eastAsia="en-US"/>
        </w:rPr>
        <w:t>mA</w:t>
      </w:r>
      <w:proofErr w:type="spellEnd"/>
      <w:r w:rsidRPr="00EF0078">
        <w:rPr>
          <w:rFonts w:ascii="Times New Roman" w:eastAsiaTheme="minorHAnsi" w:hAnsi="Times New Roman" w:cs="Times New Roman"/>
          <w:sz w:val="24"/>
          <w:szCs w:val="24"/>
          <w:lang w:eastAsia="en-US"/>
        </w:rPr>
        <w:t xml:space="preserve"> → kŕče svalov, strata vedomia, </w:t>
      </w:r>
      <w:r w:rsidRPr="00EF0078">
        <w:rPr>
          <w:rFonts w:ascii="Times New Roman" w:eastAsiaTheme="minorHAnsi" w:hAnsi="Times New Roman" w:cs="Times New Roman"/>
          <w:i/>
          <w:sz w:val="24"/>
          <w:szCs w:val="24"/>
          <w:lang w:eastAsia="en-US"/>
        </w:rPr>
        <w:t>neschopnosť</w:t>
      </w:r>
      <w:r w:rsidRPr="00EF0078">
        <w:rPr>
          <w:rFonts w:ascii="Times New Roman" w:eastAsiaTheme="minorHAnsi" w:hAnsi="Times New Roman" w:cs="Times New Roman"/>
          <w:sz w:val="24"/>
          <w:szCs w:val="24"/>
          <w:lang w:eastAsia="en-US"/>
        </w:rPr>
        <w:t xml:space="preserve"> samostatne sa oslobodiť </w:t>
      </w:r>
    </w:p>
    <w:p w:rsidR="00EF0078" w:rsidRPr="00EF0078" w:rsidRDefault="00EF0078" w:rsidP="00EF0078">
      <w:pPr>
        <w:numPr>
          <w:ilvl w:val="0"/>
          <w:numId w:val="5"/>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20 – 60 </w:t>
      </w:r>
      <w:proofErr w:type="spellStart"/>
      <w:r w:rsidRPr="00EF0078">
        <w:rPr>
          <w:rFonts w:ascii="Times New Roman" w:eastAsiaTheme="minorHAnsi" w:hAnsi="Times New Roman" w:cs="Times New Roman"/>
          <w:sz w:val="24"/>
          <w:szCs w:val="24"/>
          <w:lang w:eastAsia="en-US"/>
        </w:rPr>
        <w:t>mA</w:t>
      </w:r>
      <w:proofErr w:type="spellEnd"/>
      <w:r w:rsidRPr="00EF0078">
        <w:rPr>
          <w:rFonts w:ascii="Times New Roman" w:eastAsiaTheme="minorHAnsi" w:hAnsi="Times New Roman" w:cs="Times New Roman"/>
          <w:sz w:val="24"/>
          <w:szCs w:val="24"/>
          <w:lang w:eastAsia="en-US"/>
        </w:rPr>
        <w:t xml:space="preserve"> → strata vedomia, </w:t>
      </w:r>
      <w:r w:rsidRPr="00EF0078">
        <w:rPr>
          <w:rFonts w:ascii="Times New Roman" w:eastAsiaTheme="minorHAnsi" w:hAnsi="Times New Roman" w:cs="Times New Roman"/>
          <w:i/>
          <w:sz w:val="24"/>
          <w:szCs w:val="24"/>
          <w:lang w:eastAsia="en-US"/>
        </w:rPr>
        <w:t>zastavenie dýchania</w:t>
      </w:r>
      <w:r w:rsidRPr="00EF0078">
        <w:rPr>
          <w:rFonts w:ascii="Times New Roman" w:eastAsiaTheme="minorHAnsi" w:hAnsi="Times New Roman" w:cs="Times New Roman"/>
          <w:sz w:val="24"/>
          <w:szCs w:val="24"/>
          <w:u w:val="single"/>
          <w:lang w:eastAsia="en-US"/>
        </w:rPr>
        <w:t xml:space="preserve"> </w:t>
      </w:r>
    </w:p>
    <w:p w:rsidR="00EF0078" w:rsidRPr="00C64656" w:rsidRDefault="00EF0078" w:rsidP="00C64656">
      <w:pPr>
        <w:numPr>
          <w:ilvl w:val="0"/>
          <w:numId w:val="5"/>
        </w:numPr>
        <w:autoSpaceDE w:val="0"/>
        <w:autoSpaceDN w:val="0"/>
        <w:adjustRightInd w:val="0"/>
        <w:spacing w:after="0" w:line="240" w:lineRule="auto"/>
        <w:rPr>
          <w:rFonts w:ascii="Times New Roman" w:eastAsiaTheme="minorHAnsi" w:hAnsi="Times New Roman" w:cs="Times New Roman"/>
          <w:i/>
          <w:sz w:val="24"/>
          <w:szCs w:val="24"/>
          <w:lang w:eastAsia="en-US"/>
        </w:rPr>
      </w:pPr>
      <w:r w:rsidRPr="00EF0078">
        <w:rPr>
          <w:rFonts w:ascii="Times New Roman" w:eastAsiaTheme="minorHAnsi" w:hAnsi="Times New Roman" w:cs="Times New Roman"/>
          <w:sz w:val="24"/>
          <w:szCs w:val="24"/>
          <w:lang w:eastAsia="en-US"/>
        </w:rPr>
        <w:t xml:space="preserve">&gt; 60 </w:t>
      </w:r>
      <w:proofErr w:type="spellStart"/>
      <w:r w:rsidRPr="00EF0078">
        <w:rPr>
          <w:rFonts w:ascii="Times New Roman" w:eastAsiaTheme="minorHAnsi" w:hAnsi="Times New Roman" w:cs="Times New Roman"/>
          <w:sz w:val="24"/>
          <w:szCs w:val="24"/>
          <w:lang w:eastAsia="en-US"/>
        </w:rPr>
        <w:t>mA</w:t>
      </w:r>
      <w:proofErr w:type="spellEnd"/>
      <w:r w:rsidRPr="00EF0078">
        <w:rPr>
          <w:rFonts w:ascii="Times New Roman" w:eastAsiaTheme="minorHAnsi" w:hAnsi="Times New Roman" w:cs="Times New Roman"/>
          <w:sz w:val="24"/>
          <w:szCs w:val="24"/>
          <w:lang w:eastAsia="en-US"/>
        </w:rPr>
        <w:t xml:space="preserve"> → </w:t>
      </w:r>
      <w:r w:rsidRPr="00EF0078">
        <w:rPr>
          <w:rFonts w:ascii="Times New Roman" w:eastAsiaTheme="minorHAnsi" w:hAnsi="Times New Roman" w:cs="Times New Roman"/>
          <w:i/>
          <w:sz w:val="24"/>
          <w:szCs w:val="24"/>
          <w:lang w:eastAsia="en-US"/>
        </w:rPr>
        <w:t>zastavenie činnosti srdca</w:t>
      </w:r>
      <w:r w:rsidRPr="00EF0078">
        <w:rPr>
          <w:rFonts w:ascii="Times New Roman" w:eastAsiaTheme="minorHAnsi" w:hAnsi="Times New Roman" w:cs="Times New Roman"/>
          <w:sz w:val="24"/>
          <w:szCs w:val="24"/>
          <w:lang w:eastAsia="en-US"/>
        </w:rPr>
        <w:t xml:space="preserve"> alebo </w:t>
      </w:r>
      <w:proofErr w:type="spellStart"/>
      <w:r w:rsidRPr="00EF0078">
        <w:rPr>
          <w:rFonts w:ascii="Times New Roman" w:eastAsiaTheme="minorHAnsi" w:hAnsi="Times New Roman" w:cs="Times New Roman"/>
          <w:i/>
          <w:sz w:val="24"/>
          <w:szCs w:val="24"/>
          <w:lang w:eastAsia="en-US"/>
        </w:rPr>
        <w:t>fibrilácia</w:t>
      </w:r>
      <w:proofErr w:type="spellEnd"/>
      <w:r w:rsidRPr="00EF0078">
        <w:rPr>
          <w:rFonts w:ascii="Times New Roman" w:eastAsiaTheme="minorHAnsi" w:hAnsi="Times New Roman" w:cs="Times New Roman"/>
          <w:i/>
          <w:sz w:val="24"/>
          <w:szCs w:val="24"/>
          <w:lang w:eastAsia="en-US"/>
        </w:rPr>
        <w:t xml:space="preserve"> srdcového svalu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Okrem kŕčov svalov, straty vedomia, zastavenia dýchania, zastavenia činnosti srdca a </w:t>
      </w:r>
      <w:proofErr w:type="spellStart"/>
      <w:r w:rsidRPr="00EF0078">
        <w:rPr>
          <w:rFonts w:ascii="Times New Roman" w:eastAsiaTheme="minorHAnsi" w:hAnsi="Times New Roman" w:cs="Times New Roman"/>
          <w:sz w:val="24"/>
          <w:szCs w:val="24"/>
          <w:lang w:eastAsia="en-US"/>
        </w:rPr>
        <w:t>fibrilácie</w:t>
      </w:r>
      <w:proofErr w:type="spellEnd"/>
      <w:r w:rsidRPr="00EF0078">
        <w:rPr>
          <w:rFonts w:ascii="Times New Roman" w:eastAsiaTheme="minorHAnsi" w:hAnsi="Times New Roman" w:cs="Times New Roman"/>
          <w:sz w:val="24"/>
          <w:szCs w:val="24"/>
          <w:lang w:eastAsia="en-US"/>
        </w:rPr>
        <w:t xml:space="preserve"> srdcového svalu môže elektrický prúd spôsobiť popáleniny, šok, elektrolýzu krvi, otravu z </w:t>
      </w:r>
      <w:proofErr w:type="spellStart"/>
      <w:r w:rsidRPr="00EF0078">
        <w:rPr>
          <w:rFonts w:ascii="Times New Roman" w:eastAsiaTheme="minorHAnsi" w:hAnsi="Times New Roman" w:cs="Times New Roman"/>
          <w:sz w:val="24"/>
          <w:szCs w:val="24"/>
          <w:lang w:eastAsia="en-US"/>
        </w:rPr>
        <w:t>myoglobínu</w:t>
      </w:r>
      <w:proofErr w:type="spellEnd"/>
      <w:r w:rsidRPr="00EF0078">
        <w:rPr>
          <w:rFonts w:ascii="Times New Roman" w:eastAsiaTheme="minorHAnsi" w:hAnsi="Times New Roman" w:cs="Times New Roman"/>
          <w:sz w:val="24"/>
          <w:szCs w:val="24"/>
          <w:lang w:eastAsia="en-US"/>
        </w:rPr>
        <w:t>, embóliu, poranenia vnútorných orgánov, sekundárne úrazy napr. po páde z výšky...</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u w:val="single"/>
          <w:lang w:eastAsia="en-US"/>
        </w:rPr>
        <w:t xml:space="preserve">Postup záchranných prác pri úraze elektrickým prúdom: </w:t>
      </w:r>
    </w:p>
    <w:p w:rsidR="00EF0078" w:rsidRPr="00EF0078" w:rsidRDefault="00EF0078" w:rsidP="00EF0078">
      <w:pPr>
        <w:numPr>
          <w:ilvl w:val="0"/>
          <w:numId w:val="6"/>
        </w:numPr>
        <w:autoSpaceDE w:val="0"/>
        <w:autoSpaceDN w:val="0"/>
        <w:adjustRightInd w:val="0"/>
        <w:spacing w:after="0" w:line="240" w:lineRule="auto"/>
        <w:ind w:left="36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Vyslobodenie postihnutého z dosahu prúdu </w:t>
      </w:r>
    </w:p>
    <w:p w:rsidR="00EF0078" w:rsidRPr="00EF0078" w:rsidRDefault="00EF0078" w:rsidP="00EF0078">
      <w:pPr>
        <w:numPr>
          <w:ilvl w:val="0"/>
          <w:numId w:val="6"/>
        </w:numPr>
        <w:autoSpaceDE w:val="0"/>
        <w:autoSpaceDN w:val="0"/>
        <w:adjustRightInd w:val="0"/>
        <w:spacing w:after="0" w:line="240" w:lineRule="auto"/>
        <w:ind w:left="36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Poskytnutie prvej pomoci </w:t>
      </w:r>
    </w:p>
    <w:p w:rsidR="00EF0078" w:rsidRDefault="00EF0078" w:rsidP="00C64656">
      <w:pPr>
        <w:numPr>
          <w:ilvl w:val="0"/>
          <w:numId w:val="6"/>
        </w:numPr>
        <w:autoSpaceDE w:val="0"/>
        <w:autoSpaceDN w:val="0"/>
        <w:adjustRightInd w:val="0"/>
        <w:spacing w:after="0" w:line="240" w:lineRule="auto"/>
        <w:ind w:left="36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Privolanie lekára </w:t>
      </w:r>
    </w:p>
    <w:p w:rsidR="00C64656" w:rsidRPr="00C64656" w:rsidRDefault="00C64656" w:rsidP="00C64656">
      <w:pPr>
        <w:autoSpaceDE w:val="0"/>
        <w:autoSpaceDN w:val="0"/>
        <w:adjustRightInd w:val="0"/>
        <w:spacing w:after="0" w:line="240" w:lineRule="auto"/>
        <w:ind w:left="360"/>
        <w:rPr>
          <w:rFonts w:ascii="Times New Roman" w:eastAsiaTheme="minorHAnsi" w:hAnsi="Times New Roman" w:cs="Times New Roman"/>
          <w:sz w:val="24"/>
          <w:szCs w:val="24"/>
          <w:lang w:eastAsia="en-US"/>
        </w:rPr>
      </w:pPr>
    </w:p>
    <w:p w:rsidR="00EF0078" w:rsidRPr="00EF0078" w:rsidRDefault="00C64656" w:rsidP="00EF0078">
      <w:pPr>
        <w:pStyle w:val="Odsekzoznamu"/>
        <w:numPr>
          <w:ilvl w:val="0"/>
          <w:numId w:val="8"/>
        </w:numPr>
        <w:autoSpaceDE w:val="0"/>
        <w:autoSpaceDN w:val="0"/>
        <w:adjustRightInd w:val="0"/>
        <w:rPr>
          <w:rFonts w:eastAsiaTheme="minorHAnsi"/>
          <w:lang w:eastAsia="en-US"/>
        </w:rPr>
      </w:pPr>
      <w:r>
        <w:rPr>
          <w:rFonts w:eastAsiaTheme="minorHAnsi"/>
          <w:b/>
          <w:bCs/>
          <w:lang w:eastAsia="en-US"/>
        </w:rPr>
        <w:t>Vy</w:t>
      </w:r>
      <w:r w:rsidR="00EF0078" w:rsidRPr="00EF0078">
        <w:rPr>
          <w:rFonts w:eastAsiaTheme="minorHAnsi"/>
          <w:b/>
          <w:bCs/>
          <w:lang w:eastAsia="en-US"/>
        </w:rPr>
        <w:t>slobodenie postihnutého z dosahu prúdu</w:t>
      </w:r>
      <w:r w:rsidR="00EF0078" w:rsidRPr="00EF0078">
        <w:rPr>
          <w:rFonts w:eastAsiaTheme="minorHAnsi"/>
          <w:lang w:eastAsia="en-US"/>
        </w:rPr>
        <w:t xml:space="preserve">.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Spôsoby: </w:t>
      </w:r>
    </w:p>
    <w:p w:rsidR="00EF0078" w:rsidRPr="00EF0078" w:rsidRDefault="00EF0078" w:rsidP="00EF0078">
      <w:pPr>
        <w:numPr>
          <w:ilvl w:val="0"/>
          <w:numId w:val="7"/>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Vypnutie prívodu elektrického prúdu </w:t>
      </w:r>
      <w:r w:rsidRPr="00EF0078">
        <w:rPr>
          <w:rFonts w:ascii="Times New Roman" w:eastAsiaTheme="minorHAnsi" w:hAnsi="Times New Roman" w:cs="Times New Roman"/>
          <w:sz w:val="24"/>
          <w:szCs w:val="24"/>
          <w:lang w:eastAsia="en-US"/>
        </w:rPr>
        <w:t xml:space="preserve">– je to najrýchlejší a pre záchrancu najbezpečnejší spôsob, napr. tlačidlom TOTAL STOP, hlavným vypínačom, ističom, vyskrutkovaním alebo vytiahnutím poistiek, vytiahnutím vidlice zo zásuvky a pod. </w:t>
      </w:r>
    </w:p>
    <w:p w:rsidR="00EF0078" w:rsidRPr="00EF0078" w:rsidRDefault="00EF0078" w:rsidP="00EF0078">
      <w:pPr>
        <w:numPr>
          <w:ilvl w:val="0"/>
          <w:numId w:val="7"/>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Odtiahnutie postihnutého alebo odsunutie zdroja úrazu od postihnutého </w:t>
      </w:r>
      <w:r w:rsidRPr="00EF0078">
        <w:rPr>
          <w:rFonts w:ascii="Times New Roman" w:eastAsiaTheme="minorHAnsi" w:hAnsi="Times New Roman" w:cs="Times New Roman"/>
          <w:sz w:val="24"/>
          <w:szCs w:val="24"/>
          <w:lang w:eastAsia="en-US"/>
        </w:rPr>
        <w:t xml:space="preserve">– tento spôsob volíme v prípade nemožnosti alebo časovej náročnosti vypnutia, je potrebná zvýšená opatrnosť záchrancu – nesmie sa dotýkať tela postihnutého, vlhkých a kovových častí, použiť iba jednu ruku, chrániť ruky napr. rukavicami, suchým šatstvom, použiť vhodný predmet, vytvoriť izolačnú podložku a pod. </w:t>
      </w:r>
    </w:p>
    <w:p w:rsidR="00EF0078" w:rsidRPr="00EF0078" w:rsidRDefault="00EF0078" w:rsidP="00EF0078">
      <w:pPr>
        <w:numPr>
          <w:ilvl w:val="0"/>
          <w:numId w:val="7"/>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Prerušenie prívodu elektrického prúdu </w:t>
      </w:r>
      <w:r w:rsidRPr="00EF0078">
        <w:rPr>
          <w:rFonts w:ascii="Times New Roman" w:eastAsiaTheme="minorHAnsi" w:hAnsi="Times New Roman" w:cs="Times New Roman"/>
          <w:sz w:val="24"/>
          <w:szCs w:val="24"/>
          <w:lang w:eastAsia="en-US"/>
        </w:rPr>
        <w:t xml:space="preserve">– použije sa v podobných prípadoch ako vyššie uvedené a pokiaľ sú na to vhodné technické podmienky, prerušenie sa vykoná prestrihnutím alebo preseknutím vodiča nástrojom s dostatočnou izolačnou schopnosťou napr. izolačnými kliešťami, sekerou so suchou rukoväťou a pod.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p>
    <w:p w:rsidR="00EF0078" w:rsidRPr="00EF0078" w:rsidRDefault="00EF0078" w:rsidP="00EF0078">
      <w:pPr>
        <w:pStyle w:val="Odsekzoznamu"/>
        <w:numPr>
          <w:ilvl w:val="0"/>
          <w:numId w:val="8"/>
        </w:numPr>
        <w:autoSpaceDE w:val="0"/>
        <w:autoSpaceDN w:val="0"/>
        <w:adjustRightInd w:val="0"/>
        <w:rPr>
          <w:rFonts w:eastAsiaTheme="minorHAnsi"/>
          <w:lang w:eastAsia="en-US"/>
        </w:rPr>
      </w:pPr>
      <w:r w:rsidRPr="00EF0078">
        <w:rPr>
          <w:rFonts w:eastAsiaTheme="minorHAnsi"/>
          <w:b/>
          <w:bCs/>
          <w:lang w:eastAsia="en-US"/>
        </w:rPr>
        <w:t xml:space="preserve">Poskytnutie prvej pomoci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Postup a vykonávané úkony závisia od toho, v akom stave sa postihnutý nachádza po vyslobodení z dosahu elektrického prúdu. V prvom rade je potrebné skontrolovať základné životné funkcie – vedomie, dýchanie a činnosť srdca. Ak je postihnutý pri vedomí, ostatné funkcie nie je potrebné kontrolovať. Vedomie kontrolujeme oslovením a bolestivým </w:t>
      </w:r>
      <w:r w:rsidRPr="00EF0078">
        <w:rPr>
          <w:rFonts w:ascii="Times New Roman" w:eastAsiaTheme="minorHAnsi" w:hAnsi="Times New Roman" w:cs="Times New Roman"/>
          <w:sz w:val="24"/>
          <w:szCs w:val="24"/>
          <w:lang w:eastAsia="en-US"/>
        </w:rPr>
        <w:lastRenderedPageBreak/>
        <w:t xml:space="preserve">podnetom, ak postihnutý nereaguje na vonkajšie podnety, je to známka bezvedomia. Dýchanie kontrolujeme súčasne zrakom, sluchom a hmatom. Činnosť srdca zistíme nahmataním pulzu najlepšie na krčnej tepne. Kontrolu životných funkcií je potrebné vykonať čo najrýchlejšie (do 10 s).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Prípady, ktoré môžu nastať: </w:t>
      </w:r>
    </w:p>
    <w:p w:rsidR="00EF0078" w:rsidRPr="00EF0078" w:rsidRDefault="00EF0078" w:rsidP="00EF0078">
      <w:pPr>
        <w:numPr>
          <w:ilvl w:val="0"/>
          <w:numId w:val="10"/>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Postihnutý dýcha a je pri vedomí </w:t>
      </w:r>
      <w:r w:rsidRPr="00EF0078">
        <w:rPr>
          <w:rFonts w:ascii="Times New Roman" w:eastAsiaTheme="minorHAnsi" w:hAnsi="Times New Roman" w:cs="Times New Roman"/>
          <w:sz w:val="24"/>
          <w:szCs w:val="24"/>
          <w:lang w:eastAsia="en-US"/>
        </w:rPr>
        <w:t xml:space="preserve">– uvoľníme odev, kontrolujeme stav, neprevážame, nedovolíme pohyb, nepodávame tekutiny, udržiavame teplo, počkáme na odbornú pomoc. </w:t>
      </w:r>
    </w:p>
    <w:p w:rsidR="00EF0078" w:rsidRPr="00EF0078" w:rsidRDefault="00EF0078" w:rsidP="00EF0078">
      <w:pPr>
        <w:numPr>
          <w:ilvl w:val="0"/>
          <w:numId w:val="10"/>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Postihnutý je v bezvedomí, ale dýcha a má hmatateľný pulz – </w:t>
      </w:r>
      <w:r w:rsidRPr="00EF0078">
        <w:rPr>
          <w:rFonts w:ascii="Times New Roman" w:eastAsiaTheme="minorHAnsi" w:hAnsi="Times New Roman" w:cs="Times New Roman"/>
          <w:sz w:val="24"/>
          <w:szCs w:val="24"/>
          <w:lang w:eastAsia="en-US"/>
        </w:rPr>
        <w:t xml:space="preserve">uvoľníme odev, uložíme do </w:t>
      </w:r>
      <w:r w:rsidRPr="00EF0078">
        <w:rPr>
          <w:rFonts w:ascii="Times New Roman" w:eastAsiaTheme="minorHAnsi" w:hAnsi="Times New Roman" w:cs="Times New Roman"/>
          <w:i/>
          <w:sz w:val="24"/>
          <w:szCs w:val="24"/>
          <w:lang w:eastAsia="en-US"/>
        </w:rPr>
        <w:t>stabilizovanej polohy</w:t>
      </w:r>
      <w:r w:rsidRPr="00EF0078">
        <w:rPr>
          <w:rFonts w:ascii="Times New Roman" w:eastAsiaTheme="minorHAnsi" w:hAnsi="Times New Roman" w:cs="Times New Roman"/>
          <w:sz w:val="24"/>
          <w:szCs w:val="24"/>
          <w:lang w:eastAsia="en-US"/>
        </w:rPr>
        <w:t xml:space="preserve"> na boku, neustále kontrolujeme dýchanie a činnosť srdca, počkáme na odbornú pomoc. </w:t>
      </w:r>
    </w:p>
    <w:p w:rsidR="00EF0078" w:rsidRPr="00EF0078" w:rsidRDefault="00EF0078" w:rsidP="00EF0078">
      <w:pPr>
        <w:numPr>
          <w:ilvl w:val="0"/>
          <w:numId w:val="10"/>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Postihnutý je v bezvedomí, nedýcha, ale má hmatateľný pulz – </w:t>
      </w:r>
      <w:r w:rsidRPr="00EF0078">
        <w:rPr>
          <w:rFonts w:ascii="Times New Roman" w:eastAsiaTheme="minorHAnsi" w:hAnsi="Times New Roman" w:cs="Times New Roman"/>
          <w:sz w:val="24"/>
          <w:szCs w:val="24"/>
          <w:lang w:eastAsia="en-US"/>
        </w:rPr>
        <w:t xml:space="preserve">okamžite začneme </w:t>
      </w:r>
      <w:r w:rsidRPr="00EF0078">
        <w:rPr>
          <w:rFonts w:ascii="Times New Roman" w:eastAsiaTheme="minorHAnsi" w:hAnsi="Times New Roman" w:cs="Times New Roman"/>
          <w:i/>
          <w:sz w:val="24"/>
          <w:szCs w:val="24"/>
          <w:lang w:eastAsia="en-US"/>
        </w:rPr>
        <w:t>umelé dýchanie</w:t>
      </w:r>
      <w:r w:rsidRPr="00EF0078">
        <w:rPr>
          <w:rFonts w:ascii="Times New Roman" w:eastAsiaTheme="minorHAnsi" w:hAnsi="Times New Roman" w:cs="Times New Roman"/>
          <w:sz w:val="24"/>
          <w:szCs w:val="24"/>
          <w:lang w:eastAsia="en-US"/>
        </w:rPr>
        <w:t xml:space="preserve">, vykonávame až do príchodu lekára. </w:t>
      </w:r>
    </w:p>
    <w:p w:rsidR="00EF0078" w:rsidRPr="00EF0078" w:rsidRDefault="00EF0078" w:rsidP="00EF0078">
      <w:pPr>
        <w:numPr>
          <w:ilvl w:val="0"/>
          <w:numId w:val="10"/>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Postihnutý nedýcha a nemá hmatateľný pulz – </w:t>
      </w:r>
      <w:r w:rsidRPr="00EF0078">
        <w:rPr>
          <w:rFonts w:ascii="Times New Roman" w:eastAsiaTheme="minorHAnsi" w:hAnsi="Times New Roman" w:cs="Times New Roman"/>
          <w:sz w:val="24"/>
          <w:szCs w:val="24"/>
          <w:lang w:eastAsia="en-US"/>
        </w:rPr>
        <w:t xml:space="preserve">okamžite začneme s neodkladnou resuscitáciou, ktorá pozostáva zo súčasného vykonávania </w:t>
      </w:r>
      <w:r w:rsidRPr="00EF0078">
        <w:rPr>
          <w:rFonts w:ascii="Times New Roman" w:eastAsiaTheme="minorHAnsi" w:hAnsi="Times New Roman" w:cs="Times New Roman"/>
          <w:i/>
          <w:sz w:val="24"/>
          <w:szCs w:val="24"/>
          <w:lang w:eastAsia="en-US"/>
        </w:rPr>
        <w:t>umelého dýchania</w:t>
      </w:r>
      <w:r w:rsidRPr="00EF0078">
        <w:rPr>
          <w:rFonts w:ascii="Times New Roman" w:eastAsiaTheme="minorHAnsi" w:hAnsi="Times New Roman" w:cs="Times New Roman"/>
          <w:sz w:val="24"/>
          <w:szCs w:val="24"/>
          <w:lang w:eastAsia="en-US"/>
        </w:rPr>
        <w:t xml:space="preserve"> a </w:t>
      </w:r>
      <w:r w:rsidRPr="00EF0078">
        <w:rPr>
          <w:rFonts w:ascii="Times New Roman" w:eastAsiaTheme="minorHAnsi" w:hAnsi="Times New Roman" w:cs="Times New Roman"/>
          <w:i/>
          <w:sz w:val="24"/>
          <w:szCs w:val="24"/>
          <w:lang w:eastAsia="en-US"/>
        </w:rPr>
        <w:t>nepriamej masáže srdca</w:t>
      </w:r>
      <w:r w:rsidRPr="00EF0078">
        <w:rPr>
          <w:rFonts w:ascii="Times New Roman" w:eastAsiaTheme="minorHAnsi" w:hAnsi="Times New Roman" w:cs="Times New Roman"/>
          <w:sz w:val="24"/>
          <w:szCs w:val="24"/>
          <w:lang w:eastAsia="en-US"/>
        </w:rPr>
        <w:t xml:space="preserve">.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Umelé dýchanie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Ak postihnutý nedýcha, ale má hmatateľný pulz postupujeme takto: </w:t>
      </w:r>
    </w:p>
    <w:p w:rsidR="00EF0078" w:rsidRPr="00EF0078" w:rsidRDefault="00EF0078" w:rsidP="00EF0078">
      <w:pPr>
        <w:numPr>
          <w:ilvl w:val="0"/>
          <w:numId w:val="11"/>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postihnutého uložíme na vodorovnú podložku na chrbát </w:t>
      </w:r>
    </w:p>
    <w:p w:rsidR="00EF0078" w:rsidRPr="00EF0078" w:rsidRDefault="00EF0078" w:rsidP="00EF0078">
      <w:pPr>
        <w:numPr>
          <w:ilvl w:val="0"/>
          <w:numId w:val="11"/>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uvoľníme dýchacie cesty – odev + odstránime viditeľné prekážky v ústach </w:t>
      </w:r>
    </w:p>
    <w:p w:rsidR="00EF0078" w:rsidRPr="00EF0078" w:rsidRDefault="00EF0078" w:rsidP="00EF0078">
      <w:pPr>
        <w:numPr>
          <w:ilvl w:val="0"/>
          <w:numId w:val="11"/>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dlaňou zakloníme hlavu, predsunieme dolnú čeľusť, nos uzatvoríme palcom a ukazovákom otvoríme ústa</w:t>
      </w:r>
    </w:p>
    <w:p w:rsidR="00EF0078" w:rsidRPr="00EF0078" w:rsidRDefault="00EF0078" w:rsidP="00EF0078">
      <w:pPr>
        <w:numPr>
          <w:ilvl w:val="0"/>
          <w:numId w:val="11"/>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 nadýchneme sa a vdýchneme ( asi 2 s, hrudník sa dvíha) </w:t>
      </w:r>
    </w:p>
    <w:p w:rsidR="00EF0078" w:rsidRPr="00EF0078" w:rsidRDefault="00EF0078" w:rsidP="00EF0078">
      <w:pPr>
        <w:numPr>
          <w:ilvl w:val="0"/>
          <w:numId w:val="11"/>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noProof/>
          <w:sz w:val="24"/>
          <w:szCs w:val="24"/>
        </w:rPr>
        <w:drawing>
          <wp:anchor distT="0" distB="0" distL="114300" distR="114300" simplePos="0" relativeHeight="251660288" behindDoc="1" locked="0" layoutInCell="1" allowOverlap="1">
            <wp:simplePos x="0" y="0"/>
            <wp:positionH relativeFrom="column">
              <wp:posOffset>-61595</wp:posOffset>
            </wp:positionH>
            <wp:positionV relativeFrom="paragraph">
              <wp:posOffset>179705</wp:posOffset>
            </wp:positionV>
            <wp:extent cx="5000625" cy="4057650"/>
            <wp:effectExtent l="19050" t="0" r="9525"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000625" cy="4057650"/>
                    </a:xfrm>
                    <a:prstGeom prst="rect">
                      <a:avLst/>
                    </a:prstGeom>
                    <a:noFill/>
                    <a:ln w="9525">
                      <a:noFill/>
                      <a:miter lim="800000"/>
                      <a:headEnd/>
                      <a:tailEnd/>
                    </a:ln>
                  </pic:spPr>
                </pic:pic>
              </a:graphicData>
            </a:graphic>
          </wp:anchor>
        </w:drawing>
      </w:r>
      <w:r w:rsidRPr="00EF0078">
        <w:rPr>
          <w:rFonts w:ascii="Times New Roman" w:eastAsiaTheme="minorHAnsi" w:hAnsi="Times New Roman" w:cs="Times New Roman"/>
          <w:sz w:val="24"/>
          <w:szCs w:val="24"/>
          <w:lang w:eastAsia="en-US"/>
        </w:rPr>
        <w:t xml:space="preserve">počkáme, kým poklesne hrudník a opakujeme, výsledná frekvencia asi 10 –12 vdychov za minútu, asi po 1 minúte kontrola dýchania aj pulzu. </w:t>
      </w:r>
    </w:p>
    <w:p w:rsidR="00EF0078" w:rsidRPr="00EF0078" w:rsidRDefault="00EF0078" w:rsidP="00EF0078">
      <w:pPr>
        <w:autoSpaceDE w:val="0"/>
        <w:autoSpaceDN w:val="0"/>
        <w:adjustRightInd w:val="0"/>
        <w:rPr>
          <w:rFonts w:ascii="Times New Roman" w:eastAsiaTheme="minorHAnsi" w:hAnsi="Times New Roman" w:cs="Times New Roman"/>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sz w:val="24"/>
          <w:szCs w:val="24"/>
          <w:lang w:eastAsia="en-US"/>
        </w:rPr>
      </w:pP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lastRenderedPageBreak/>
        <w:t xml:space="preserve">Nepriama masáž srdca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Postup, ak postihnutý (dospelá osoba) nedýcha, nemá hmata</w:t>
      </w:r>
      <w:r w:rsidR="00C64656">
        <w:rPr>
          <w:rFonts w:ascii="Times New Roman" w:eastAsiaTheme="minorHAnsi" w:hAnsi="Times New Roman" w:cs="Times New Roman"/>
          <w:sz w:val="24"/>
          <w:szCs w:val="24"/>
          <w:lang w:eastAsia="en-US"/>
        </w:rPr>
        <w:t>teľný pulz a 1 záchranca je sám</w:t>
      </w:r>
      <w:r w:rsidRPr="00EF0078">
        <w:rPr>
          <w:rFonts w:ascii="Times New Roman" w:eastAsiaTheme="minorHAnsi" w:hAnsi="Times New Roman" w:cs="Times New Roman"/>
          <w:sz w:val="24"/>
          <w:szCs w:val="24"/>
          <w:lang w:eastAsia="en-US"/>
        </w:rPr>
        <w:t xml:space="preserve">: </w:t>
      </w:r>
    </w:p>
    <w:p w:rsidR="00EF0078" w:rsidRPr="00EF0078" w:rsidRDefault="00EF0078" w:rsidP="00EF0078">
      <w:pPr>
        <w:numPr>
          <w:ilvl w:val="0"/>
          <w:numId w:val="17"/>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postihnutého uložíme na vodorovnú podložku na chrbát urobíme 2 účinné vdychy (podľa postupu vyššie) </w:t>
      </w:r>
    </w:p>
    <w:p w:rsidR="00EF0078" w:rsidRPr="00EF0078" w:rsidRDefault="00EF0078" w:rsidP="00EF0078">
      <w:pPr>
        <w:numPr>
          <w:ilvl w:val="0"/>
          <w:numId w:val="12"/>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ihneď začneme nepriamu masáž srdca podľa postupu nižšie </w:t>
      </w:r>
    </w:p>
    <w:p w:rsidR="00EF0078" w:rsidRPr="00EF0078" w:rsidRDefault="00EF0078" w:rsidP="00EF0078">
      <w:pPr>
        <w:numPr>
          <w:ilvl w:val="0"/>
          <w:numId w:val="12"/>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dvoma prstami (ukazovák + prostredník) nahmatáme koniec hrudnej kosti </w:t>
      </w:r>
    </w:p>
    <w:p w:rsidR="00EF0078" w:rsidRPr="00EF0078" w:rsidRDefault="00EF0078" w:rsidP="00EF0078">
      <w:pPr>
        <w:numPr>
          <w:ilvl w:val="0"/>
          <w:numId w:val="12"/>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dlaň druhej ruky prisunieme k ukazováku (miesto, kde stláčame hrudník) </w:t>
      </w:r>
    </w:p>
    <w:p w:rsidR="00EF0078" w:rsidRPr="00EF0078" w:rsidRDefault="00EF0078" w:rsidP="00EF0078">
      <w:pPr>
        <w:numPr>
          <w:ilvl w:val="0"/>
          <w:numId w:val="12"/>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dlaň prvej ruky položíme na chrbát druhej a prsty zakliesnime </w:t>
      </w:r>
    </w:p>
    <w:p w:rsidR="00EF0078" w:rsidRPr="00EF0078" w:rsidRDefault="00EF0078" w:rsidP="00EF0078">
      <w:pPr>
        <w:numPr>
          <w:ilvl w:val="0"/>
          <w:numId w:val="12"/>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nakloníme sa nad postihnutého a narovnanými rukami v lakťoch stláčame hrudník do hĺbky 3 – 5 cm </w:t>
      </w:r>
    </w:p>
    <w:p w:rsidR="00EF0078" w:rsidRPr="00EF0078" w:rsidRDefault="00EF0078" w:rsidP="00EF0078">
      <w:pPr>
        <w:numPr>
          <w:ilvl w:val="0"/>
          <w:numId w:val="12"/>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po stlačení tlak uvoľníme, ruky necháme na hrudníku a pokračujeme frekvenciou 100 x za minútu, dĺžka stláčania je rovnaká ako dĺžka uvoľneného tlaku </w:t>
      </w:r>
    </w:p>
    <w:p w:rsidR="00EF0078" w:rsidRPr="00EF0078" w:rsidRDefault="00EF0078" w:rsidP="00EF0078">
      <w:pPr>
        <w:numPr>
          <w:ilvl w:val="0"/>
          <w:numId w:val="12"/>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v pomere </w:t>
      </w:r>
      <w:r w:rsidR="00A44ABC">
        <w:rPr>
          <w:rFonts w:ascii="Times New Roman" w:eastAsiaTheme="minorHAnsi" w:hAnsi="Times New Roman" w:cs="Times New Roman"/>
          <w:sz w:val="24"/>
          <w:szCs w:val="24"/>
          <w:lang w:eastAsia="en-US"/>
        </w:rPr>
        <w:t>2 : 30</w:t>
      </w:r>
      <w:r w:rsidRPr="00EF0078">
        <w:rPr>
          <w:rFonts w:ascii="Times New Roman" w:eastAsiaTheme="minorHAnsi" w:hAnsi="Times New Roman" w:cs="Times New Roman"/>
          <w:sz w:val="24"/>
          <w:szCs w:val="24"/>
          <w:lang w:eastAsia="en-US"/>
        </w:rPr>
        <w:t xml:space="preserve"> postup opakujeme, striedame 2 vdychy a</w:t>
      </w:r>
      <w:r w:rsidR="00A44ABC">
        <w:rPr>
          <w:rFonts w:ascii="Times New Roman" w:eastAsiaTheme="minorHAnsi" w:hAnsi="Times New Roman" w:cs="Times New Roman"/>
          <w:sz w:val="24"/>
          <w:szCs w:val="24"/>
          <w:lang w:eastAsia="en-US"/>
        </w:rPr>
        <w:t> 30 s</w:t>
      </w:r>
      <w:r w:rsidRPr="00EF0078">
        <w:rPr>
          <w:rFonts w:ascii="Times New Roman" w:eastAsiaTheme="minorHAnsi" w:hAnsi="Times New Roman" w:cs="Times New Roman"/>
          <w:sz w:val="24"/>
          <w:szCs w:val="24"/>
          <w:lang w:eastAsia="en-US"/>
        </w:rPr>
        <w:t>tlačení hrudníka, po 4 opakovaniach kontrolujeme stav, pokračujeme do príchodu lekára alebo do vyčerpania.</w:t>
      </w:r>
    </w:p>
    <w:p w:rsidR="00EF0078" w:rsidRPr="00EF0078" w:rsidRDefault="00EF0078" w:rsidP="00EF0078">
      <w:pPr>
        <w:autoSpaceDE w:val="0"/>
        <w:autoSpaceDN w:val="0"/>
        <w:adjustRightInd w:val="0"/>
        <w:rPr>
          <w:rFonts w:ascii="Times New Roman" w:eastAsiaTheme="minorHAnsi" w:hAnsi="Times New Roman" w:cs="Times New Roman"/>
          <w:sz w:val="24"/>
          <w:szCs w:val="24"/>
          <w:lang w:eastAsia="en-US"/>
        </w:rPr>
      </w:pP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noProof/>
          <w:sz w:val="24"/>
          <w:szCs w:val="24"/>
        </w:rPr>
        <w:drawing>
          <wp:inline distT="0" distB="0" distL="0" distR="0">
            <wp:extent cx="5762625" cy="2914650"/>
            <wp:effectExtent l="19050" t="0" r="952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62625" cy="2914650"/>
                    </a:xfrm>
                    <a:prstGeom prst="rect">
                      <a:avLst/>
                    </a:prstGeom>
                    <a:noFill/>
                    <a:ln w="9525">
                      <a:noFill/>
                      <a:miter lim="800000"/>
                      <a:headEnd/>
                      <a:tailEnd/>
                    </a:ln>
                  </pic:spPr>
                </pic:pic>
              </a:graphicData>
            </a:graphic>
          </wp:inline>
        </w:drawing>
      </w:r>
      <w:r w:rsidRPr="00EF0078">
        <w:rPr>
          <w:rFonts w:ascii="Times New Roman" w:eastAsiaTheme="minorHAnsi" w:hAnsi="Times New Roman" w:cs="Times New Roman"/>
          <w:b/>
          <w:bCs/>
          <w:sz w:val="24"/>
          <w:szCs w:val="24"/>
          <w:lang w:eastAsia="en-US"/>
        </w:rPr>
        <w:t xml:space="preserve">Stabilizovaná poloha </w:t>
      </w:r>
    </w:p>
    <w:p w:rsidR="00EF0078" w:rsidRPr="00EF0078" w:rsidRDefault="00EF0078" w:rsidP="00EF0078">
      <w:pPr>
        <w:numPr>
          <w:ilvl w:val="0"/>
          <w:numId w:val="13"/>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kľakneme si po boku postihnutého </w:t>
      </w:r>
    </w:p>
    <w:p w:rsidR="00EF0078" w:rsidRPr="00EF0078" w:rsidRDefault="00EF0078" w:rsidP="00EF0078">
      <w:pPr>
        <w:numPr>
          <w:ilvl w:val="0"/>
          <w:numId w:val="13"/>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jeho ruku bližšiu k nám dáme na zem dlaňou hore ohnutú v lakti do pravého uhla </w:t>
      </w:r>
    </w:p>
    <w:p w:rsidR="00EF0078" w:rsidRPr="00EF0078" w:rsidRDefault="00EF0078" w:rsidP="00EF0078">
      <w:pPr>
        <w:numPr>
          <w:ilvl w:val="0"/>
          <w:numId w:val="13"/>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jeho vzdialenejšiu ruku položíme chrbtom pod bližšie líce (na rameno) </w:t>
      </w:r>
    </w:p>
    <w:p w:rsidR="00EF0078" w:rsidRPr="00EF0078" w:rsidRDefault="00EF0078" w:rsidP="00EF0078">
      <w:pPr>
        <w:numPr>
          <w:ilvl w:val="0"/>
          <w:numId w:val="13"/>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jeho vzdialenejšiu nohu chytíme pod kolenom a ťaháme tak, aby chodidlo zostalo na podložke </w:t>
      </w:r>
    </w:p>
    <w:p w:rsidR="00EF0078" w:rsidRPr="00EF0078" w:rsidRDefault="00C64656" w:rsidP="00EF0078">
      <w:pPr>
        <w:numPr>
          <w:ilvl w:val="0"/>
          <w:numId w:val="13"/>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anchor distT="0" distB="0" distL="114300" distR="114300" simplePos="0" relativeHeight="251661312" behindDoc="0" locked="0" layoutInCell="1" allowOverlap="1">
            <wp:simplePos x="0" y="0"/>
            <wp:positionH relativeFrom="column">
              <wp:posOffset>1633855</wp:posOffset>
            </wp:positionH>
            <wp:positionV relativeFrom="paragraph">
              <wp:posOffset>196215</wp:posOffset>
            </wp:positionV>
            <wp:extent cx="4914900" cy="1933575"/>
            <wp:effectExtent l="19050" t="0" r="0" b="0"/>
            <wp:wrapSquare wrapText="bothSides"/>
            <wp:docPr id="1"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914900" cy="1933575"/>
                    </a:xfrm>
                    <a:prstGeom prst="rect">
                      <a:avLst/>
                    </a:prstGeom>
                    <a:noFill/>
                    <a:ln w="9525">
                      <a:noFill/>
                      <a:miter lim="800000"/>
                      <a:headEnd/>
                      <a:tailEnd/>
                    </a:ln>
                  </pic:spPr>
                </pic:pic>
              </a:graphicData>
            </a:graphic>
          </wp:anchor>
        </w:drawing>
      </w:r>
      <w:r w:rsidR="00EF0078" w:rsidRPr="00EF0078">
        <w:rPr>
          <w:rFonts w:ascii="Times New Roman" w:eastAsiaTheme="minorHAnsi" w:hAnsi="Times New Roman" w:cs="Times New Roman"/>
          <w:sz w:val="24"/>
          <w:szCs w:val="24"/>
          <w:lang w:eastAsia="en-US"/>
        </w:rPr>
        <w:t xml:space="preserve">postihnutého pretočíme na bok k nám, upravíme hornú nohu ( pravý uhol), zakloníme hlavu </w:t>
      </w:r>
    </w:p>
    <w:p w:rsidR="00C64656" w:rsidRDefault="00C64656" w:rsidP="00EF0078">
      <w:pPr>
        <w:autoSpaceDE w:val="0"/>
        <w:autoSpaceDN w:val="0"/>
        <w:adjustRightInd w:val="0"/>
        <w:rPr>
          <w:rFonts w:ascii="Times New Roman" w:eastAsiaTheme="minorHAnsi" w:hAnsi="Times New Roman" w:cs="Times New Roman"/>
          <w:b/>
          <w:bCs/>
          <w:i/>
          <w:iCs/>
          <w:sz w:val="24"/>
          <w:szCs w:val="24"/>
          <w:lang w:eastAsia="en-US"/>
        </w:rPr>
      </w:pPr>
    </w:p>
    <w:p w:rsidR="00C64656" w:rsidRDefault="00C64656" w:rsidP="00EF0078">
      <w:pPr>
        <w:autoSpaceDE w:val="0"/>
        <w:autoSpaceDN w:val="0"/>
        <w:adjustRightInd w:val="0"/>
        <w:rPr>
          <w:rFonts w:ascii="Times New Roman" w:eastAsiaTheme="minorHAnsi" w:hAnsi="Times New Roman" w:cs="Times New Roman"/>
          <w:b/>
          <w:bCs/>
          <w:i/>
          <w:i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i/>
          <w:iCs/>
          <w:sz w:val="24"/>
          <w:szCs w:val="24"/>
          <w:lang w:eastAsia="en-US"/>
        </w:rPr>
      </w:pPr>
      <w:r w:rsidRPr="00EF0078">
        <w:rPr>
          <w:rFonts w:ascii="Times New Roman" w:eastAsiaTheme="minorHAnsi" w:hAnsi="Times New Roman" w:cs="Times New Roman"/>
          <w:b/>
          <w:bCs/>
          <w:i/>
          <w:iCs/>
          <w:sz w:val="24"/>
          <w:szCs w:val="24"/>
          <w:lang w:eastAsia="en-US"/>
        </w:rPr>
        <w:t>Stabilizovaná poloha</w:t>
      </w:r>
    </w:p>
    <w:p w:rsidR="00EF0078" w:rsidRPr="00EF0078" w:rsidRDefault="00EF0078" w:rsidP="00EF0078">
      <w:pPr>
        <w:autoSpaceDE w:val="0"/>
        <w:autoSpaceDN w:val="0"/>
        <w:adjustRightInd w:val="0"/>
        <w:rPr>
          <w:rFonts w:ascii="Times New Roman" w:eastAsiaTheme="minorHAnsi" w:hAnsi="Times New Roman" w:cs="Times New Roman"/>
          <w:b/>
          <w:bCs/>
          <w:i/>
          <w:iCs/>
          <w:sz w:val="24"/>
          <w:szCs w:val="24"/>
          <w:lang w:eastAsia="en-US"/>
        </w:rPr>
      </w:pPr>
    </w:p>
    <w:p w:rsidR="00EF0078" w:rsidRPr="00EF0078" w:rsidRDefault="00EF0078" w:rsidP="00EF0078">
      <w:pPr>
        <w:autoSpaceDE w:val="0"/>
        <w:autoSpaceDN w:val="0"/>
        <w:adjustRightInd w:val="0"/>
        <w:rPr>
          <w:rFonts w:ascii="Times New Roman" w:eastAsiaTheme="minorHAnsi" w:hAnsi="Times New Roman" w:cs="Times New Roman"/>
          <w:b/>
          <w:bCs/>
          <w:i/>
          <w:iCs/>
          <w:sz w:val="24"/>
          <w:szCs w:val="24"/>
          <w:lang w:eastAsia="en-US"/>
        </w:rPr>
      </w:pPr>
    </w:p>
    <w:p w:rsidR="00EF0078" w:rsidRPr="00EF0078" w:rsidRDefault="00EF0078" w:rsidP="00C64656">
      <w:pPr>
        <w:spacing w:after="0"/>
        <w:rPr>
          <w:rFonts w:ascii="Times New Roman" w:eastAsiaTheme="minorHAnsi" w:hAnsi="Times New Roman" w:cs="Times New Roman"/>
          <w:b/>
          <w:sz w:val="24"/>
          <w:szCs w:val="24"/>
          <w:lang w:eastAsia="en-US"/>
        </w:rPr>
      </w:pPr>
      <w:r w:rsidRPr="00EF0078">
        <w:rPr>
          <w:rFonts w:ascii="Times New Roman" w:eastAsiaTheme="minorHAnsi" w:hAnsi="Times New Roman" w:cs="Times New Roman"/>
          <w:b/>
          <w:sz w:val="24"/>
          <w:szCs w:val="24"/>
          <w:lang w:eastAsia="en-US"/>
        </w:rPr>
        <w:lastRenderedPageBreak/>
        <w:t>3.Privolanie lekára</w:t>
      </w:r>
    </w:p>
    <w:p w:rsidR="00EF0078" w:rsidRPr="00EF0078" w:rsidRDefault="00EF0078" w:rsidP="00C64656">
      <w:pPr>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 Po zistení neprítomnosti životných funkcií (do 10 sekúnd) privoláme odbornú pomoc. Zdravotná záchranná služba má číslo 155, polícia 158 a hasiči 150. Spoločný dispečing integrovaného záchranného systému má telefónne číslo 112. Ak postihnutý nedýcha a nemá hmatateľný pulz najskôr treba privolať zdravotnú záchrannú službu a až potom poskytovať prvú pomoc (alebo súčasne, ak je viac záchrancov). Telefonujúci musí operátorovi poskytnúť informácie: miesto nehody, počet zranených alebo oživovaných osôb, kontaktné telefónne číslo. Telefonické spojenie ukončuje operátor záchrannej služby, nikdy nie volajúci.</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 </w:t>
      </w:r>
    </w:p>
    <w:p w:rsidR="00EF0078" w:rsidRPr="00EF0078" w:rsidRDefault="00EF0078" w:rsidP="00EF0078">
      <w:pPr>
        <w:pStyle w:val="Odsekzoznamu"/>
        <w:autoSpaceDE w:val="0"/>
        <w:autoSpaceDN w:val="0"/>
        <w:adjustRightInd w:val="0"/>
        <w:rPr>
          <w:rFonts w:eastAsiaTheme="minorHAnsi"/>
          <w:color w:val="00B050"/>
          <w:lang w:eastAsia="en-US"/>
        </w:rPr>
      </w:pPr>
      <w:r w:rsidRPr="00EF0078">
        <w:rPr>
          <w:rFonts w:eastAsiaTheme="minorHAnsi"/>
          <w:b/>
          <w:bCs/>
          <w:color w:val="00B050"/>
          <w:lang w:eastAsia="en-US"/>
        </w:rPr>
        <w:t xml:space="preserve">3.VNÚTORNÝ PORIADOK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Žiakom je zakázané: </w:t>
      </w:r>
    </w:p>
    <w:p w:rsidR="00EF0078" w:rsidRPr="00EF0078" w:rsidRDefault="00EF0078" w:rsidP="00EF0078">
      <w:pPr>
        <w:numPr>
          <w:ilvl w:val="0"/>
          <w:numId w:val="14"/>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Svojvoľne manipulovať, zasahovať do zariadení laboratória a zapnúť zdroj bez príkazu učiteľa. Po ukončení merania žiaci naregulujú na zdroji nulové napätie a zdroj vypnú. Tlačidlo TOTAL STOP smú žiaci použiť, ak hrozí nebezpečenstvo vzniku úrazu alebo poškodenia zariadenia laboratória. </w:t>
      </w:r>
    </w:p>
    <w:p w:rsidR="00EF0078" w:rsidRPr="00EF0078" w:rsidRDefault="00EF0078" w:rsidP="00EF0078">
      <w:pPr>
        <w:numPr>
          <w:ilvl w:val="0"/>
          <w:numId w:val="14"/>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Opustiť laboratórium a svoje pracovisko bez vedomia vyučujúceho. </w:t>
      </w:r>
    </w:p>
    <w:p w:rsidR="00EF0078" w:rsidRPr="00EF0078" w:rsidRDefault="00EF0078" w:rsidP="00C64656">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b/>
          <w:bCs/>
          <w:sz w:val="24"/>
          <w:szCs w:val="24"/>
          <w:lang w:eastAsia="en-US"/>
        </w:rPr>
        <w:t xml:space="preserve">Žiaci sú povinní: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Dodržiavať bezpečnostné a požiarne predpisy a pri práci si počínať tak, aby chránili seba a neohrozovali život a zdravie svojich spolužiakov.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Rešpektovať všetky pokyny vyučujúceho a vykonávať iba činnosti, ktoré im nariadil alebo ktoré súvisia s náplňou laboratórneho cvičenia.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Používať v laboratóriu predpísané pracovné a ochranné pomôcky. Žiaci nesmú nosiť prstene, retiazky, náramky a pod.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Tašky a iné nepotrebné veci si žiaci odložia v svojich šatniach.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Pravidelne sa pripravovať na laboratórne cvičenia. Táto príprava je súčasťou spôsobilosti žiaka vykonávať činnosť v laboratóriu.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Šetriť zariadenie laboratória a v prípade jeho poškodenia uhradiť spôsobenú škodu.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Upozorniť vyučujúceho na nefunkčnosť a nesprávnu činnosť zariadenia, s ktorým pracujú, hneď po zistení takéhoto stavu.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Udržiavať poriadok v laboratóriu, najmä odložiť použité prístroje, vodiče a prípravky na svoje miesto, zamknúť skrine, zmazať tabuľu, vyložiť stoličky a pod. </w:t>
      </w:r>
    </w:p>
    <w:p w:rsidR="00EF0078" w:rsidRPr="00EF0078" w:rsidRDefault="00EF0078" w:rsidP="00EF0078">
      <w:pPr>
        <w:numPr>
          <w:ilvl w:val="0"/>
          <w:numId w:val="15"/>
        </w:numPr>
        <w:autoSpaceDE w:val="0"/>
        <w:autoSpaceDN w:val="0"/>
        <w:adjustRightInd w:val="0"/>
        <w:spacing w:after="0" w:line="240" w:lineRule="auto"/>
        <w:ind w:left="720" w:hanging="36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Žiaci vypracovávajú a odovzdávajú referáty z merania podľa pokynov vyučujúceho do pripraveného pracovného zošita.</w:t>
      </w:r>
    </w:p>
    <w:p w:rsidR="00EF0078" w:rsidRPr="00EF0078" w:rsidRDefault="00EF0078" w:rsidP="00BB046B">
      <w:pPr>
        <w:autoSpaceDE w:val="0"/>
        <w:autoSpaceDN w:val="0"/>
        <w:adjustRightInd w:val="0"/>
        <w:spacing w:after="0"/>
        <w:rPr>
          <w:rFonts w:ascii="Times New Roman" w:eastAsiaTheme="minorHAnsi" w:hAnsi="Times New Roman" w:cs="Times New Roman"/>
          <w:sz w:val="24"/>
          <w:szCs w:val="24"/>
          <w:lang w:eastAsia="en-US"/>
        </w:rPr>
      </w:pPr>
    </w:p>
    <w:p w:rsidR="00EF0078" w:rsidRPr="00EF0078" w:rsidRDefault="00EF0078" w:rsidP="00EF0078">
      <w:pPr>
        <w:pStyle w:val="Odsekzoznamu"/>
        <w:autoSpaceDE w:val="0"/>
        <w:autoSpaceDN w:val="0"/>
        <w:adjustRightInd w:val="0"/>
        <w:rPr>
          <w:rFonts w:eastAsiaTheme="minorHAnsi"/>
          <w:b/>
          <w:bCs/>
          <w:color w:val="00B050"/>
          <w:lang w:eastAsia="en-US"/>
        </w:rPr>
      </w:pPr>
      <w:r w:rsidRPr="00EF0078">
        <w:rPr>
          <w:rFonts w:eastAsiaTheme="minorHAnsi"/>
          <w:b/>
          <w:bCs/>
          <w:color w:val="00B050"/>
          <w:lang w:eastAsia="en-US"/>
        </w:rPr>
        <w:t xml:space="preserve">3.PREDPISY PRE ZAOBCHÁDZANIE S ELEKTRICKÝMI ZARIADENIAMI PRI POŽIAROCH </w:t>
      </w:r>
    </w:p>
    <w:p w:rsidR="00EF0078" w:rsidRPr="00EF0078" w:rsidRDefault="00EF0078" w:rsidP="00BB046B">
      <w:pPr>
        <w:autoSpaceDE w:val="0"/>
        <w:autoSpaceDN w:val="0"/>
        <w:adjustRightInd w:val="0"/>
        <w:spacing w:after="0"/>
        <w:ind w:left="720"/>
        <w:rPr>
          <w:rFonts w:ascii="Times New Roman" w:eastAsiaTheme="minorHAnsi" w:hAnsi="Times New Roman" w:cs="Times New Roman"/>
          <w:color w:val="00B050"/>
          <w:sz w:val="24"/>
          <w:szCs w:val="24"/>
          <w:lang w:eastAsia="en-US"/>
        </w:rPr>
      </w:pPr>
    </w:p>
    <w:p w:rsidR="00EF0078" w:rsidRPr="00EF0078" w:rsidRDefault="00EF0078" w:rsidP="00EF0078">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Pri požiari je potrebné </w:t>
      </w:r>
    </w:p>
    <w:p w:rsidR="00EF0078" w:rsidRPr="00EF0078" w:rsidRDefault="00EF0078" w:rsidP="00EF0078">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a) zaistiť bezpečnosť pracovníkov vykonávajúcich záchranné práce (úraz elektrickým prúdom) </w:t>
      </w:r>
    </w:p>
    <w:p w:rsidR="00EF0078" w:rsidRPr="00EF0078" w:rsidRDefault="00EF0078" w:rsidP="00EF0078">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b) zabrániť materiálnym škodám, ktoré by mohli vzniknúť nesprávnym postupom, použitím </w:t>
      </w:r>
    </w:p>
    <w:p w:rsidR="00EF0078" w:rsidRPr="00EF0078" w:rsidRDefault="00EF0078" w:rsidP="00EF0078">
      <w:pPr>
        <w:autoSpaceDE w:val="0"/>
        <w:autoSpaceDN w:val="0"/>
        <w:adjustRightInd w:val="0"/>
        <w:spacing w:after="0"/>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nevhodných hasiacich prístrojov, nesprávnym vypnutím elektrický zariadení a pod. </w:t>
      </w:r>
    </w:p>
    <w:p w:rsidR="00EF0078" w:rsidRPr="00EF0078" w:rsidRDefault="00EF0078" w:rsidP="00EF0078">
      <w:pPr>
        <w:autoSpaceDE w:val="0"/>
        <w:autoSpaceDN w:val="0"/>
        <w:adjustRightInd w:val="0"/>
        <w:spacing w:after="0"/>
        <w:rPr>
          <w:rFonts w:ascii="Times New Roman" w:eastAsiaTheme="minorHAnsi" w:hAnsi="Times New Roman" w:cs="Times New Roman"/>
          <w:b/>
          <w:bCs/>
          <w:sz w:val="24"/>
          <w:szCs w:val="24"/>
          <w:lang w:eastAsia="en-US"/>
        </w:rPr>
      </w:pPr>
      <w:r w:rsidRPr="00EF0078">
        <w:rPr>
          <w:rFonts w:ascii="Times New Roman" w:eastAsiaTheme="minorHAnsi" w:hAnsi="Times New Roman" w:cs="Times New Roman"/>
          <w:b/>
          <w:bCs/>
          <w:sz w:val="24"/>
          <w:szCs w:val="24"/>
          <w:lang w:eastAsia="en-US"/>
        </w:rPr>
        <w:t xml:space="preserve">Postup pri záchranných prácach: </w:t>
      </w:r>
    </w:p>
    <w:p w:rsidR="00EF0078" w:rsidRPr="00EF0078" w:rsidRDefault="00EF0078" w:rsidP="00EF0078">
      <w:pPr>
        <w:pStyle w:val="Odsekzoznamu"/>
        <w:numPr>
          <w:ilvl w:val="0"/>
          <w:numId w:val="18"/>
        </w:numPr>
        <w:autoSpaceDE w:val="0"/>
        <w:autoSpaceDN w:val="0"/>
        <w:adjustRightInd w:val="0"/>
        <w:rPr>
          <w:rFonts w:eastAsiaTheme="minorHAnsi"/>
          <w:lang w:eastAsia="en-US"/>
        </w:rPr>
      </w:pPr>
      <w:r w:rsidRPr="00EF0078">
        <w:rPr>
          <w:rFonts w:eastAsiaTheme="minorHAnsi"/>
          <w:lang w:eastAsia="en-US"/>
        </w:rPr>
        <w:t>ohlásenie požiaru požiarnemu útvaru</w:t>
      </w:r>
    </w:p>
    <w:p w:rsidR="00EF0078" w:rsidRPr="00EF0078" w:rsidRDefault="00EF0078" w:rsidP="00EF0078">
      <w:pPr>
        <w:numPr>
          <w:ilvl w:val="0"/>
          <w:numId w:val="16"/>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vypnutie elektrického prúdu ( okrem zariadení, ktoré sa nesmú vypnúť ) </w:t>
      </w:r>
    </w:p>
    <w:p w:rsidR="00EF0078" w:rsidRPr="00EF0078" w:rsidRDefault="00EF0078" w:rsidP="00EF0078">
      <w:pPr>
        <w:numPr>
          <w:ilvl w:val="0"/>
          <w:numId w:val="16"/>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t xml:space="preserve">požiar v miestnostiach sa môže hasiť súvislým prúdom vody až po vypnutí elektrického prúdu </w:t>
      </w:r>
    </w:p>
    <w:p w:rsidR="00EF0078" w:rsidRPr="00EF0078" w:rsidRDefault="00EF0078" w:rsidP="00EF0078">
      <w:pPr>
        <w:numPr>
          <w:ilvl w:val="0"/>
          <w:numId w:val="16"/>
        </w:numPr>
        <w:autoSpaceDE w:val="0"/>
        <w:autoSpaceDN w:val="0"/>
        <w:adjustRightInd w:val="0"/>
        <w:spacing w:after="0" w:line="240" w:lineRule="auto"/>
        <w:rPr>
          <w:rFonts w:ascii="Times New Roman" w:eastAsiaTheme="minorHAnsi" w:hAnsi="Times New Roman" w:cs="Times New Roman"/>
          <w:sz w:val="24"/>
          <w:szCs w:val="24"/>
          <w:lang w:eastAsia="en-US"/>
        </w:rPr>
      </w:pPr>
      <w:r w:rsidRPr="00EF0078">
        <w:rPr>
          <w:rFonts w:ascii="Times New Roman" w:eastAsiaTheme="minorHAnsi" w:hAnsi="Times New Roman" w:cs="Times New Roman"/>
          <w:sz w:val="24"/>
          <w:szCs w:val="24"/>
          <w:lang w:eastAsia="en-US"/>
        </w:rPr>
        <w:lastRenderedPageBreak/>
        <w:t xml:space="preserve">na hasenie elektrických zariadení pod napätím je možné použiť hasiace prístroje </w:t>
      </w:r>
      <w:r w:rsidRPr="00EF0078">
        <w:rPr>
          <w:rFonts w:ascii="Times New Roman" w:eastAsiaTheme="minorHAnsi" w:hAnsi="Times New Roman" w:cs="Times New Roman"/>
          <w:b/>
          <w:bCs/>
          <w:sz w:val="24"/>
          <w:szCs w:val="24"/>
          <w:lang w:eastAsia="en-US"/>
        </w:rPr>
        <w:t xml:space="preserve">snehové,  práškové, </w:t>
      </w:r>
      <w:r w:rsidRPr="00EF0078">
        <w:rPr>
          <w:rFonts w:ascii="Times New Roman" w:eastAsiaTheme="minorHAnsi" w:hAnsi="Times New Roman" w:cs="Times New Roman"/>
          <w:sz w:val="24"/>
          <w:szCs w:val="24"/>
          <w:lang w:eastAsia="en-US"/>
        </w:rPr>
        <w:t xml:space="preserve">na otvorených priestranstvách </w:t>
      </w:r>
      <w:r w:rsidRPr="00EF0078">
        <w:rPr>
          <w:rFonts w:ascii="Times New Roman" w:eastAsiaTheme="minorHAnsi" w:hAnsi="Times New Roman" w:cs="Times New Roman"/>
          <w:b/>
          <w:bCs/>
          <w:sz w:val="24"/>
          <w:szCs w:val="24"/>
          <w:lang w:eastAsia="en-US"/>
        </w:rPr>
        <w:t>tetrachlórové</w:t>
      </w:r>
      <w:r w:rsidRPr="00EF0078">
        <w:rPr>
          <w:rFonts w:ascii="Times New Roman" w:eastAsiaTheme="minorHAnsi" w:hAnsi="Times New Roman" w:cs="Times New Roman"/>
          <w:sz w:val="24"/>
          <w:szCs w:val="24"/>
          <w:lang w:eastAsia="en-US"/>
        </w:rPr>
        <w:t xml:space="preserve">, na hasenie horiaceho oleja je vhodný </w:t>
      </w:r>
      <w:r w:rsidRPr="00EF0078">
        <w:rPr>
          <w:rFonts w:ascii="Times New Roman" w:eastAsiaTheme="minorHAnsi" w:hAnsi="Times New Roman" w:cs="Times New Roman"/>
          <w:b/>
          <w:bCs/>
          <w:sz w:val="24"/>
          <w:szCs w:val="24"/>
          <w:lang w:eastAsia="en-US"/>
        </w:rPr>
        <w:t xml:space="preserve">penový </w:t>
      </w:r>
      <w:r w:rsidRPr="00EF0078">
        <w:rPr>
          <w:rFonts w:ascii="Times New Roman" w:eastAsiaTheme="minorHAnsi" w:hAnsi="Times New Roman" w:cs="Times New Roman"/>
          <w:sz w:val="24"/>
          <w:szCs w:val="24"/>
          <w:lang w:eastAsia="en-US"/>
        </w:rPr>
        <w:t xml:space="preserve">hasiaci prístroj. </w:t>
      </w:r>
    </w:p>
    <w:p w:rsidR="00EF0078" w:rsidRPr="00EF0078" w:rsidRDefault="00EF0078" w:rsidP="00EF0078">
      <w:pPr>
        <w:rPr>
          <w:rFonts w:ascii="Times New Roman" w:hAnsi="Times New Roman" w:cs="Times New Roman"/>
          <w:sz w:val="24"/>
          <w:szCs w:val="24"/>
        </w:rPr>
      </w:pPr>
    </w:p>
    <w:p w:rsidR="00BB046B" w:rsidRDefault="00EF0078" w:rsidP="00BB046B">
      <w:pPr>
        <w:spacing w:after="0"/>
        <w:rPr>
          <w:rFonts w:ascii="Times New Roman" w:hAnsi="Times New Roman" w:cs="Times New Roman"/>
          <w:sz w:val="24"/>
          <w:szCs w:val="24"/>
        </w:rPr>
      </w:pPr>
      <w:r w:rsidRPr="00EF0078">
        <w:rPr>
          <w:rFonts w:ascii="Times New Roman" w:hAnsi="Times New Roman" w:cs="Times New Roman"/>
          <w:sz w:val="24"/>
          <w:szCs w:val="24"/>
        </w:rPr>
        <w:t xml:space="preserve">                                                                                                     </w:t>
      </w: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BB046B" w:rsidRDefault="00BB046B" w:rsidP="00BB046B">
      <w:pPr>
        <w:spacing w:after="0"/>
        <w:rPr>
          <w:rFonts w:ascii="Times New Roman" w:hAnsi="Times New Roman" w:cs="Times New Roman"/>
          <w:sz w:val="24"/>
          <w:szCs w:val="24"/>
        </w:rPr>
      </w:pPr>
    </w:p>
    <w:p w:rsidR="00EF0078" w:rsidRPr="00EF0078" w:rsidRDefault="00BB046B" w:rsidP="00BB046B">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0078" w:rsidRPr="00EF0078">
        <w:rPr>
          <w:rFonts w:ascii="Times New Roman" w:hAnsi="Times New Roman" w:cs="Times New Roman"/>
          <w:sz w:val="24"/>
          <w:szCs w:val="24"/>
        </w:rPr>
        <w:t xml:space="preserve"> </w:t>
      </w:r>
      <w:r w:rsidR="00EF0078" w:rsidRPr="00EF0078">
        <w:rPr>
          <w:rFonts w:ascii="Times New Roman" w:hAnsi="Times New Roman" w:cs="Times New Roman"/>
          <w:b/>
          <w:sz w:val="24"/>
          <w:szCs w:val="24"/>
        </w:rPr>
        <w:t>Dátum merania :</w:t>
      </w:r>
    </w:p>
    <w:p w:rsidR="00EF0078" w:rsidRPr="00EF0078" w:rsidRDefault="00EF0078" w:rsidP="006420EE">
      <w:pPr>
        <w:spacing w:after="0"/>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B046B" w:rsidRDefault="00BB046B" w:rsidP="00BB046B">
      <w:pPr>
        <w:rPr>
          <w:rFonts w:ascii="Times New Roman" w:hAnsi="Times New Roman" w:cs="Times New Roman"/>
          <w:sz w:val="24"/>
          <w:szCs w:val="24"/>
        </w:rPr>
      </w:pPr>
    </w:p>
    <w:p w:rsidR="00EF0078" w:rsidRPr="00EF0078" w:rsidRDefault="00EF0078" w:rsidP="00E83AC2">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č.1</w:t>
      </w:r>
    </w:p>
    <w:p w:rsidR="00EF0078" w:rsidRPr="00E83AC2" w:rsidRDefault="00BB046B" w:rsidP="006420EE">
      <w:pPr>
        <w:spacing w:after="0"/>
        <w:jc w:val="center"/>
        <w:rPr>
          <w:rFonts w:ascii="Times New Roman" w:hAnsi="Times New Roman" w:cs="Times New Roman"/>
          <w:b/>
          <w:color w:val="FF0000"/>
          <w:sz w:val="28"/>
          <w:szCs w:val="28"/>
        </w:rPr>
      </w:pPr>
      <w:r w:rsidRPr="00E83AC2">
        <w:rPr>
          <w:rFonts w:ascii="Comic Sans MS" w:hAnsi="Comic Sans MS"/>
          <w:b/>
          <w:color w:val="FF0000"/>
          <w:sz w:val="28"/>
          <w:szCs w:val="28"/>
        </w:rPr>
        <w:t>Meranie na indukčnom diferenciálnom snímači</w:t>
      </w:r>
    </w:p>
    <w:p w:rsidR="00EF0078" w:rsidRDefault="00EF0078" w:rsidP="006420EE">
      <w:pPr>
        <w:spacing w:after="0"/>
        <w:jc w:val="both"/>
        <w:rPr>
          <w:rFonts w:ascii="Times New Roman" w:hAnsi="Times New Roman" w:cs="Times New Roman"/>
          <w:sz w:val="24"/>
          <w:szCs w:val="24"/>
        </w:rPr>
      </w:pPr>
    </w:p>
    <w:p w:rsidR="00466F8D" w:rsidRPr="00466F8D" w:rsidRDefault="00466F8D" w:rsidP="006420EE">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DANÁ ÚLOHA:</w:t>
      </w:r>
    </w:p>
    <w:p w:rsidR="00466F8D" w:rsidRPr="00466F8D" w:rsidRDefault="00466F8D" w:rsidP="00466F8D">
      <w:pPr>
        <w:numPr>
          <w:ilvl w:val="0"/>
          <w:numId w:val="35"/>
        </w:numPr>
        <w:spacing w:after="0" w:line="240" w:lineRule="auto"/>
        <w:rPr>
          <w:rFonts w:ascii="Times New Roman" w:hAnsi="Times New Roman" w:cs="Times New Roman"/>
          <w:bCs/>
          <w:sz w:val="24"/>
          <w:szCs w:val="24"/>
        </w:rPr>
      </w:pPr>
      <w:r w:rsidRPr="00466F8D">
        <w:rPr>
          <w:rFonts w:ascii="Times New Roman" w:hAnsi="Times New Roman" w:cs="Times New Roman"/>
          <w:sz w:val="24"/>
          <w:szCs w:val="24"/>
        </w:rPr>
        <w:t xml:space="preserve">Odmerajte </w:t>
      </w:r>
      <w:bookmarkStart w:id="0" w:name="OLE_LINK1"/>
      <w:r w:rsidRPr="00466F8D">
        <w:rPr>
          <w:rFonts w:ascii="Times New Roman" w:hAnsi="Times New Roman" w:cs="Times New Roman"/>
          <w:sz w:val="24"/>
          <w:szCs w:val="24"/>
        </w:rPr>
        <w:t>závislosť výstupného napätia IDS od polohy jadra pri posuve na jednu aj druhú stranu z neutrálnej polohy.</w:t>
      </w:r>
    </w:p>
    <w:bookmarkEnd w:id="0"/>
    <w:p w:rsidR="00466F8D" w:rsidRPr="00466F8D" w:rsidRDefault="00466F8D" w:rsidP="00466F8D">
      <w:pPr>
        <w:numPr>
          <w:ilvl w:val="0"/>
          <w:numId w:val="35"/>
        </w:numPr>
        <w:spacing w:after="0" w:line="240" w:lineRule="auto"/>
        <w:rPr>
          <w:rFonts w:ascii="Times New Roman" w:hAnsi="Times New Roman" w:cs="Times New Roman"/>
          <w:bCs/>
          <w:sz w:val="24"/>
          <w:szCs w:val="24"/>
        </w:rPr>
      </w:pPr>
      <w:r w:rsidRPr="00466F8D">
        <w:rPr>
          <w:rFonts w:ascii="Times New Roman" w:hAnsi="Times New Roman" w:cs="Times New Roman"/>
          <w:sz w:val="24"/>
          <w:szCs w:val="24"/>
        </w:rPr>
        <w:t xml:space="preserve">Určite </w:t>
      </w:r>
      <w:proofErr w:type="spellStart"/>
      <w:r w:rsidRPr="00466F8D">
        <w:rPr>
          <w:rFonts w:ascii="Times New Roman" w:hAnsi="Times New Roman" w:cs="Times New Roman"/>
          <w:sz w:val="24"/>
          <w:szCs w:val="24"/>
        </w:rPr>
        <w:t>nelinearitu</w:t>
      </w:r>
      <w:proofErr w:type="spellEnd"/>
      <w:r w:rsidRPr="00466F8D">
        <w:rPr>
          <w:rFonts w:ascii="Times New Roman" w:hAnsi="Times New Roman" w:cs="Times New Roman"/>
          <w:sz w:val="24"/>
          <w:szCs w:val="24"/>
        </w:rPr>
        <w:t xml:space="preserve"> IDS.</w:t>
      </w:r>
    </w:p>
    <w:p w:rsidR="00466F8D" w:rsidRPr="00466F8D" w:rsidRDefault="00466F8D" w:rsidP="00466F8D">
      <w:pPr>
        <w:numPr>
          <w:ilvl w:val="0"/>
          <w:numId w:val="35"/>
        </w:numPr>
        <w:spacing w:after="0" w:line="240" w:lineRule="auto"/>
        <w:rPr>
          <w:rFonts w:ascii="Times New Roman" w:hAnsi="Times New Roman" w:cs="Times New Roman"/>
          <w:bCs/>
          <w:sz w:val="24"/>
          <w:szCs w:val="24"/>
        </w:rPr>
      </w:pPr>
      <w:r>
        <w:rPr>
          <w:rFonts w:ascii="Times New Roman" w:hAnsi="Times New Roman" w:cs="Times New Roman"/>
          <w:bCs/>
          <w:sz w:val="24"/>
          <w:szCs w:val="24"/>
        </w:rPr>
        <w:t>Odmerajte</w:t>
      </w:r>
      <w:r w:rsidRPr="00466F8D">
        <w:rPr>
          <w:rFonts w:ascii="Times New Roman" w:hAnsi="Times New Roman" w:cs="Times New Roman"/>
          <w:bCs/>
          <w:sz w:val="24"/>
          <w:szCs w:val="24"/>
        </w:rPr>
        <w:t xml:space="preserve"> zaťažovaciu charakteristiku IDS.</w:t>
      </w:r>
    </w:p>
    <w:p w:rsidR="00466F8D" w:rsidRPr="00466F8D" w:rsidRDefault="00466F8D" w:rsidP="00466F8D">
      <w:pPr>
        <w:jc w:val="both"/>
        <w:rPr>
          <w:rFonts w:ascii="Times New Roman" w:hAnsi="Times New Roman" w:cs="Times New Roman"/>
          <w:sz w:val="24"/>
          <w:szCs w:val="24"/>
        </w:rPr>
      </w:pPr>
    </w:p>
    <w:p w:rsidR="00466F8D" w:rsidRPr="00466F8D" w:rsidRDefault="00466F8D" w:rsidP="00466F8D">
      <w:pPr>
        <w:jc w:val="both"/>
        <w:rPr>
          <w:rFonts w:ascii="Times New Roman" w:hAnsi="Times New Roman" w:cs="Times New Roman"/>
          <w:b/>
          <w:bCs/>
          <w:sz w:val="24"/>
          <w:szCs w:val="24"/>
        </w:rPr>
      </w:pPr>
      <w:r w:rsidRPr="00466F8D">
        <w:rPr>
          <w:rFonts w:ascii="Times New Roman" w:hAnsi="Times New Roman" w:cs="Times New Roman"/>
          <w:b/>
          <w:bCs/>
          <w:sz w:val="24"/>
          <w:szCs w:val="24"/>
          <w:u w:val="single"/>
        </w:rPr>
        <w:t>SCHÉMA ZAPOJENIA</w:t>
      </w:r>
      <w:r w:rsidRPr="00466F8D">
        <w:rPr>
          <w:rFonts w:ascii="Times New Roman" w:hAnsi="Times New Roman" w:cs="Times New Roman"/>
          <w:b/>
          <w:bCs/>
          <w:sz w:val="24"/>
          <w:szCs w:val="24"/>
        </w:rPr>
        <w:t xml:space="preserve"> :</w:t>
      </w:r>
    </w:p>
    <w:p w:rsidR="00466F8D" w:rsidRPr="00466F8D" w:rsidRDefault="00466F8D" w:rsidP="00466F8D">
      <w:pPr>
        <w:jc w:val="center"/>
        <w:rPr>
          <w:b/>
          <w:bCs/>
        </w:rPr>
      </w:pPr>
      <w:r>
        <w:object w:dxaOrig="6494"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59pt" o:ole="">
            <v:imagedata r:id="rId11" o:title=""/>
          </v:shape>
          <o:OLEObject Type="Embed" ProgID="PBrush" ShapeID="_x0000_i1025" DrawAspect="Content" ObjectID="_1378888680" r:id="rId12"/>
        </w:object>
      </w:r>
    </w:p>
    <w:p w:rsidR="00466F8D" w:rsidRPr="00466F8D" w:rsidRDefault="00466F8D" w:rsidP="00466F8D">
      <w:pPr>
        <w:spacing w:after="0"/>
        <w:jc w:val="both"/>
        <w:rPr>
          <w:rFonts w:ascii="Times New Roman" w:hAnsi="Times New Roman" w:cs="Times New Roman"/>
          <w:b/>
          <w:bCs/>
          <w:caps/>
          <w:sz w:val="24"/>
          <w:szCs w:val="24"/>
        </w:rPr>
      </w:pPr>
      <w:r w:rsidRPr="00466F8D">
        <w:rPr>
          <w:rFonts w:ascii="Times New Roman" w:hAnsi="Times New Roman" w:cs="Times New Roman"/>
          <w:b/>
          <w:bCs/>
          <w:caps/>
          <w:sz w:val="24"/>
          <w:szCs w:val="24"/>
          <w:u w:val="single"/>
        </w:rPr>
        <w:t>SÚPIS PRÍSTROJOV A POMôCOK</w:t>
      </w:r>
      <w:r w:rsidRPr="00466F8D">
        <w:rPr>
          <w:rFonts w:ascii="Times New Roman" w:hAnsi="Times New Roman" w:cs="Times New Roman"/>
          <w:b/>
          <w:bCs/>
          <w:caps/>
          <w:sz w:val="24"/>
          <w:szCs w:val="24"/>
        </w:rPr>
        <w:t xml:space="preserve"> :</w:t>
      </w:r>
    </w:p>
    <w:p w:rsidR="00466F8D" w:rsidRPr="00466F8D" w:rsidRDefault="00466F8D" w:rsidP="00466F8D">
      <w:pPr>
        <w:spacing w:after="0"/>
        <w:jc w:val="both"/>
        <w:rPr>
          <w:rFonts w:ascii="Times New Roman" w:hAnsi="Times New Roman" w:cs="Times New Roman"/>
          <w:sz w:val="24"/>
          <w:szCs w:val="24"/>
        </w:rPr>
      </w:pPr>
      <w:r w:rsidRPr="00466F8D">
        <w:rPr>
          <w:rFonts w:ascii="Times New Roman" w:hAnsi="Times New Roman" w:cs="Times New Roman"/>
          <w:sz w:val="24"/>
          <w:szCs w:val="24"/>
        </w:rPr>
        <w:t xml:space="preserve">EV – </w:t>
      </w:r>
    </w:p>
    <w:p w:rsidR="00466F8D" w:rsidRPr="00466F8D" w:rsidRDefault="00466F8D" w:rsidP="00466F8D">
      <w:pPr>
        <w:spacing w:after="0"/>
        <w:jc w:val="both"/>
        <w:rPr>
          <w:rFonts w:ascii="Times New Roman" w:hAnsi="Times New Roman" w:cs="Times New Roman"/>
          <w:sz w:val="24"/>
          <w:szCs w:val="24"/>
        </w:rPr>
      </w:pPr>
      <w:r w:rsidRPr="00466F8D">
        <w:rPr>
          <w:rFonts w:ascii="Times New Roman" w:hAnsi="Times New Roman" w:cs="Times New Roman"/>
          <w:sz w:val="24"/>
          <w:szCs w:val="24"/>
        </w:rPr>
        <w:t xml:space="preserve">NZ – </w:t>
      </w:r>
    </w:p>
    <w:p w:rsidR="00466F8D" w:rsidRPr="00466F8D" w:rsidRDefault="00466F8D" w:rsidP="00466F8D">
      <w:pPr>
        <w:spacing w:after="0"/>
        <w:jc w:val="both"/>
        <w:rPr>
          <w:rFonts w:ascii="Times New Roman" w:hAnsi="Times New Roman" w:cs="Times New Roman"/>
          <w:sz w:val="24"/>
          <w:szCs w:val="24"/>
        </w:rPr>
      </w:pPr>
      <w:r w:rsidRPr="00466F8D">
        <w:rPr>
          <w:rFonts w:ascii="Times New Roman" w:hAnsi="Times New Roman" w:cs="Times New Roman"/>
          <w:sz w:val="24"/>
          <w:szCs w:val="24"/>
        </w:rPr>
        <w:t>R</w:t>
      </w:r>
    </w:p>
    <w:p w:rsidR="00466F8D" w:rsidRPr="00466F8D" w:rsidRDefault="00466F8D" w:rsidP="00466F8D">
      <w:pPr>
        <w:spacing w:after="0"/>
        <w:jc w:val="both"/>
        <w:rPr>
          <w:rFonts w:ascii="Times New Roman" w:hAnsi="Times New Roman" w:cs="Times New Roman"/>
          <w:sz w:val="24"/>
          <w:szCs w:val="24"/>
        </w:rPr>
      </w:pPr>
      <w:proofErr w:type="spellStart"/>
      <w:r w:rsidRPr="00466F8D">
        <w:rPr>
          <w:rFonts w:ascii="Times New Roman" w:hAnsi="Times New Roman" w:cs="Times New Roman"/>
          <w:sz w:val="24"/>
          <w:szCs w:val="24"/>
        </w:rPr>
        <w:t>R</w:t>
      </w:r>
      <w:r w:rsidRPr="00466F8D">
        <w:rPr>
          <w:rFonts w:ascii="Times New Roman" w:hAnsi="Times New Roman" w:cs="Times New Roman"/>
          <w:sz w:val="24"/>
          <w:szCs w:val="24"/>
          <w:vertAlign w:val="subscript"/>
        </w:rPr>
        <w:t>z</w:t>
      </w:r>
      <w:proofErr w:type="spellEnd"/>
      <w:r w:rsidRPr="00466F8D">
        <w:rPr>
          <w:rFonts w:ascii="Times New Roman" w:hAnsi="Times New Roman" w:cs="Times New Roman"/>
          <w:sz w:val="24"/>
          <w:szCs w:val="24"/>
        </w:rPr>
        <w:t xml:space="preserve">  - regulačný odpor - Odporová dekáda</w:t>
      </w:r>
    </w:p>
    <w:p w:rsidR="00466F8D" w:rsidRDefault="00466F8D" w:rsidP="00466F8D">
      <w:pPr>
        <w:spacing w:after="0"/>
        <w:jc w:val="both"/>
        <w:rPr>
          <w:rFonts w:ascii="Times New Roman" w:hAnsi="Times New Roman" w:cs="Times New Roman"/>
          <w:sz w:val="24"/>
          <w:szCs w:val="24"/>
        </w:rPr>
      </w:pPr>
      <w:r w:rsidRPr="00466F8D">
        <w:rPr>
          <w:rFonts w:ascii="Times New Roman" w:hAnsi="Times New Roman" w:cs="Times New Roman"/>
          <w:sz w:val="24"/>
          <w:szCs w:val="24"/>
        </w:rPr>
        <w:t>prípojné vodiče</w:t>
      </w:r>
    </w:p>
    <w:p w:rsidR="00466F8D" w:rsidRPr="00466F8D" w:rsidRDefault="00466F8D" w:rsidP="00466F8D">
      <w:pPr>
        <w:spacing w:after="0"/>
        <w:jc w:val="both"/>
        <w:rPr>
          <w:rFonts w:ascii="Times New Roman" w:hAnsi="Times New Roman" w:cs="Times New Roman"/>
          <w:sz w:val="24"/>
          <w:szCs w:val="24"/>
        </w:rPr>
      </w:pPr>
    </w:p>
    <w:p w:rsidR="00466F8D" w:rsidRPr="00466F8D" w:rsidRDefault="00466F8D" w:rsidP="00466F8D">
      <w:pPr>
        <w:jc w:val="both"/>
        <w:rPr>
          <w:rFonts w:ascii="Times New Roman" w:hAnsi="Times New Roman" w:cs="Times New Roman"/>
          <w:b/>
          <w:bCs/>
          <w:caps/>
          <w:sz w:val="24"/>
          <w:szCs w:val="24"/>
        </w:rPr>
      </w:pPr>
      <w:r w:rsidRPr="00466F8D">
        <w:rPr>
          <w:rFonts w:ascii="Times New Roman" w:hAnsi="Times New Roman" w:cs="Times New Roman"/>
          <w:b/>
          <w:bCs/>
          <w:caps/>
          <w:sz w:val="24"/>
          <w:szCs w:val="24"/>
          <w:u w:val="single"/>
        </w:rPr>
        <w:t>TABUĽKY NAMERANÝCH HODNôT BEZ ZÁŤAŽE</w:t>
      </w:r>
      <w:r w:rsidRPr="00466F8D">
        <w:rPr>
          <w:rFonts w:ascii="Times New Roman" w:hAnsi="Times New Roman" w:cs="Times New Roman"/>
          <w:b/>
          <w:bCs/>
          <w:caps/>
          <w:sz w:val="24"/>
          <w:szCs w:val="24"/>
        </w:rPr>
        <w:t xml:space="preserve"> :</w:t>
      </w:r>
    </w:p>
    <w:p w:rsidR="00466F8D" w:rsidRDefault="00466F8D" w:rsidP="00466F8D">
      <w:pPr>
        <w:pStyle w:val="Nadpis5"/>
        <w:rPr>
          <w:bCs w:val="0"/>
        </w:rPr>
      </w:pPr>
    </w:p>
    <w:p w:rsidR="00466F8D" w:rsidRPr="00466F8D" w:rsidRDefault="00466F8D" w:rsidP="00466F8D">
      <w:pPr>
        <w:pStyle w:val="Styl1"/>
        <w:rPr>
          <w:rFonts w:ascii="Times New Roman" w:hAnsi="Times New Roman"/>
          <w:b/>
        </w:rPr>
      </w:pPr>
      <w:r w:rsidRPr="00466F8D">
        <w:rPr>
          <w:rFonts w:ascii="Times New Roman" w:hAnsi="Times New Roman"/>
          <w:b/>
        </w:rPr>
        <w:t xml:space="preserve">Meranie </w:t>
      </w:r>
      <w:proofErr w:type="spellStart"/>
      <w:r w:rsidRPr="00466F8D">
        <w:rPr>
          <w:rFonts w:ascii="Times New Roman" w:hAnsi="Times New Roman"/>
          <w:b/>
        </w:rPr>
        <w:t>linearity</w:t>
      </w:r>
      <w:proofErr w:type="spellEnd"/>
      <w:r w:rsidRPr="00466F8D">
        <w:rPr>
          <w:rFonts w:ascii="Times New Roman" w:hAnsi="Times New Roman"/>
          <w:b/>
        </w:rPr>
        <w:t xml:space="preserve"> Ic=200mA</w:t>
      </w:r>
    </w:p>
    <w:p w:rsidR="00466F8D" w:rsidRDefault="00466F8D" w:rsidP="00466F8D">
      <w:pPr>
        <w:pStyle w:val="Nadpis5"/>
        <w:rPr>
          <w:bCs w:val="0"/>
        </w:rPr>
      </w:pPr>
    </w:p>
    <w:p w:rsidR="00466F8D" w:rsidRDefault="00466F8D" w:rsidP="00466F8D">
      <w:pPr>
        <w:pStyle w:val="Nadpis5"/>
        <w:rPr>
          <w:bCs w:val="0"/>
        </w:rPr>
      </w:pPr>
    </w:p>
    <w:p w:rsidR="00466F8D" w:rsidRDefault="00466F8D" w:rsidP="00466F8D">
      <w:pPr>
        <w:pStyle w:val="Nadpis5"/>
        <w:rPr>
          <w:bCs w:val="0"/>
        </w:rPr>
      </w:pPr>
    </w:p>
    <w:p w:rsidR="00466F8D" w:rsidRDefault="00466F8D" w:rsidP="00466F8D"/>
    <w:p w:rsidR="00466F8D" w:rsidRDefault="00466F8D" w:rsidP="00466F8D"/>
    <w:p w:rsidR="00466F8D" w:rsidRPr="00466F8D" w:rsidRDefault="00466F8D" w:rsidP="00466F8D"/>
    <w:p w:rsidR="00466F8D" w:rsidRDefault="00466F8D" w:rsidP="00466F8D">
      <w:pPr>
        <w:pStyle w:val="Nadpis5"/>
        <w:rPr>
          <w:bCs w:val="0"/>
        </w:rPr>
      </w:pPr>
    </w:p>
    <w:tbl>
      <w:tblPr>
        <w:tblW w:w="0" w:type="auto"/>
        <w:tblInd w:w="49" w:type="dxa"/>
        <w:tblLayout w:type="fixed"/>
        <w:tblCellMar>
          <w:left w:w="70" w:type="dxa"/>
          <w:right w:w="70" w:type="dxa"/>
        </w:tblCellMar>
        <w:tblLook w:val="0000"/>
      </w:tblPr>
      <w:tblGrid>
        <w:gridCol w:w="1134"/>
        <w:gridCol w:w="1134"/>
        <w:gridCol w:w="1134"/>
        <w:gridCol w:w="1134"/>
        <w:gridCol w:w="1134"/>
        <w:gridCol w:w="1134"/>
      </w:tblGrid>
      <w:tr w:rsidR="00466F8D" w:rsidTr="00466F8D">
        <w:trPr>
          <w:trHeight w:val="340"/>
        </w:trPr>
        <w:tc>
          <w:tcPr>
            <w:tcW w:w="1134" w:type="dxa"/>
            <w:tcBorders>
              <w:top w:val="single" w:sz="8" w:space="0" w:color="auto"/>
              <w:left w:val="single" w:sz="8" w:space="0" w:color="auto"/>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proofErr w:type="spellStart"/>
            <w:r w:rsidRPr="00C80A54">
              <w:rPr>
                <w:rFonts w:ascii="Times New Roman" w:hAnsi="Times New Roman" w:cs="Times New Roman"/>
                <w:b/>
                <w:sz w:val="24"/>
                <w:szCs w:val="24"/>
              </w:rPr>
              <w:t>č.m</w:t>
            </w:r>
            <w:proofErr w:type="spellEnd"/>
          </w:p>
        </w:tc>
        <w:tc>
          <w:tcPr>
            <w:tcW w:w="1134" w:type="dxa"/>
            <w:tcBorders>
              <w:top w:val="single" w:sz="8" w:space="0" w:color="auto"/>
              <w:left w:val="nil"/>
              <w:bottom w:val="single" w:sz="8" w:space="0" w:color="auto"/>
              <w:right w:val="single" w:sz="8" w:space="0" w:color="000000"/>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Posuv ± s [mm]</w:t>
            </w:r>
          </w:p>
        </w:tc>
        <w:tc>
          <w:tcPr>
            <w:tcW w:w="1134"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Um[V]</w:t>
            </w:r>
          </w:p>
        </w:tc>
        <w:tc>
          <w:tcPr>
            <w:tcW w:w="1134"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proofErr w:type="spellStart"/>
            <w:r w:rsidRPr="00C80A54">
              <w:rPr>
                <w:rFonts w:ascii="Times New Roman" w:hAnsi="Times New Roman" w:cs="Times New Roman"/>
                <w:b/>
                <w:sz w:val="24"/>
                <w:szCs w:val="24"/>
              </w:rPr>
              <w:t>Usk</w:t>
            </w:r>
            <w:proofErr w:type="spellEnd"/>
            <w:r w:rsidRPr="00C80A54">
              <w:rPr>
                <w:rFonts w:ascii="Times New Roman" w:hAnsi="Times New Roman" w:cs="Times New Roman"/>
                <w:b/>
                <w:sz w:val="24"/>
                <w:szCs w:val="24"/>
              </w:rPr>
              <w:t>[V]</w:t>
            </w:r>
          </w:p>
        </w:tc>
        <w:tc>
          <w:tcPr>
            <w:tcW w:w="1134"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ΔU[V]</w:t>
            </w:r>
          </w:p>
        </w:tc>
        <w:tc>
          <w:tcPr>
            <w:tcW w:w="1134"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δ[%]</w:t>
            </w: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w:t>
            </w:r>
            <w:r w:rsidR="00C80A54">
              <w:rPr>
                <w:rFonts w:ascii="Arial" w:hAnsi="Arial" w:cs="Arial"/>
                <w:sz w:val="20"/>
                <w:szCs w:val="20"/>
              </w:rPr>
              <w:t>.</w:t>
            </w:r>
          </w:p>
        </w:tc>
        <w:tc>
          <w:tcPr>
            <w:tcW w:w="1134" w:type="dxa"/>
            <w:tcBorders>
              <w:top w:val="single" w:sz="8"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nil"/>
              <w:right w:val="nil"/>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single" w:sz="4" w:space="0" w:color="auto"/>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-0,5</w:t>
            </w:r>
          </w:p>
        </w:tc>
        <w:tc>
          <w:tcPr>
            <w:tcW w:w="1134" w:type="dxa"/>
            <w:tcBorders>
              <w:top w:val="nil"/>
              <w:left w:val="nil"/>
              <w:bottom w:val="nil"/>
              <w:right w:val="nil"/>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single" w:sz="4"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w:t>
            </w:r>
          </w:p>
        </w:tc>
        <w:tc>
          <w:tcPr>
            <w:tcW w:w="1134" w:type="dxa"/>
            <w:tcBorders>
              <w:top w:val="single" w:sz="4" w:space="0" w:color="auto"/>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4</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5</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6</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7</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8</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9</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0,5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10</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11</w:t>
            </w:r>
            <w:r w:rsidR="00C80A54">
              <w:rPr>
                <w:rFonts w:ascii="Arial" w:hAnsi="Arial" w:cs="Arial"/>
                <w:sz w:val="20"/>
                <w:szCs w:val="20"/>
              </w:rPr>
              <w:t>.</w:t>
            </w:r>
          </w:p>
        </w:tc>
        <w:tc>
          <w:tcPr>
            <w:tcW w:w="1134" w:type="dxa"/>
            <w:tcBorders>
              <w:top w:val="single" w:sz="4" w:space="0" w:color="auto"/>
              <w:left w:val="nil"/>
              <w:bottom w:val="single" w:sz="8"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1,5</w:t>
            </w: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12</w:t>
            </w:r>
            <w:r w:rsidR="00C80A54">
              <w:rPr>
                <w:rFonts w:ascii="Arial" w:hAnsi="Arial" w:cs="Arial"/>
                <w:sz w:val="20"/>
                <w:szCs w:val="20"/>
              </w:rPr>
              <w:t>.</w:t>
            </w:r>
          </w:p>
        </w:tc>
        <w:tc>
          <w:tcPr>
            <w:tcW w:w="1134" w:type="dxa"/>
            <w:tcBorders>
              <w:top w:val="single" w:sz="4" w:space="0" w:color="auto"/>
              <w:left w:val="nil"/>
              <w:bottom w:val="single" w:sz="8"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w:t>
            </w: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nil"/>
              <w:right w:val="nil"/>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13</w:t>
            </w:r>
            <w:r w:rsidR="00C80A54">
              <w:rPr>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single" w:sz="4" w:space="0" w:color="auto"/>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14</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15</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16</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4</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17</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4,5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18</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nil"/>
              <w:right w:val="nil"/>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19</w:t>
            </w:r>
            <w:r w:rsidR="00C80A54">
              <w:rPr>
                <w:rFonts w:ascii="Arial" w:hAnsi="Arial" w:cs="Arial"/>
                <w:sz w:val="20"/>
                <w:szCs w:val="20"/>
              </w:rPr>
              <w:t>.</w:t>
            </w:r>
          </w:p>
        </w:tc>
        <w:tc>
          <w:tcPr>
            <w:tcW w:w="1134" w:type="dxa"/>
            <w:tcBorders>
              <w:top w:val="single" w:sz="4" w:space="0" w:color="auto"/>
              <w:left w:val="single" w:sz="4" w:space="0" w:color="auto"/>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5,5</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single" w:sz="4" w:space="0" w:color="auto"/>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20</w:t>
            </w:r>
            <w:r w:rsidR="00C80A54">
              <w:rPr>
                <w:rFonts w:ascii="Arial" w:hAnsi="Arial" w:cs="Arial"/>
                <w:sz w:val="20"/>
                <w:szCs w:val="20"/>
              </w:rPr>
              <w:t>.</w:t>
            </w:r>
          </w:p>
        </w:tc>
        <w:tc>
          <w:tcPr>
            <w:tcW w:w="1134"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6</w:t>
            </w: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466F8D">
        <w:trPr>
          <w:trHeight w:val="340"/>
        </w:trPr>
        <w:tc>
          <w:tcPr>
            <w:tcW w:w="1134" w:type="dxa"/>
            <w:tcBorders>
              <w:top w:val="nil"/>
              <w:left w:val="single" w:sz="8" w:space="0" w:color="auto"/>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21</w:t>
            </w:r>
            <w:r w:rsidR="00C80A54">
              <w:rPr>
                <w:rFonts w:ascii="Arial" w:hAnsi="Arial" w:cs="Arial"/>
                <w:sz w:val="20"/>
                <w:szCs w:val="20"/>
              </w:rPr>
              <w:t>.</w:t>
            </w:r>
          </w:p>
        </w:tc>
        <w:tc>
          <w:tcPr>
            <w:tcW w:w="1134" w:type="dxa"/>
            <w:tcBorders>
              <w:top w:val="single" w:sz="4" w:space="0" w:color="auto"/>
              <w:left w:val="nil"/>
              <w:bottom w:val="single" w:sz="8"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6,5</w:t>
            </w: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134" w:type="dxa"/>
            <w:tcBorders>
              <w:top w:val="nil"/>
              <w:left w:val="nil"/>
              <w:bottom w:val="single" w:sz="8"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bl>
    <w:p w:rsidR="00466F8D" w:rsidRDefault="00466F8D" w:rsidP="00466F8D">
      <w:pPr>
        <w:jc w:val="both"/>
        <w:rPr>
          <w:b/>
          <w:bCs/>
          <w:caps/>
          <w:u w:val="single"/>
        </w:rPr>
      </w:pPr>
    </w:p>
    <w:p w:rsidR="00466F8D" w:rsidRPr="00466F8D" w:rsidRDefault="00466F8D" w:rsidP="00466F8D">
      <w:pPr>
        <w:jc w:val="both"/>
        <w:rPr>
          <w:rFonts w:ascii="Times New Roman" w:hAnsi="Times New Roman" w:cs="Times New Roman"/>
          <w:b/>
          <w:bCs/>
          <w:caps/>
          <w:sz w:val="24"/>
          <w:szCs w:val="24"/>
        </w:rPr>
      </w:pPr>
      <w:r w:rsidRPr="00466F8D">
        <w:rPr>
          <w:rFonts w:ascii="Times New Roman" w:hAnsi="Times New Roman" w:cs="Times New Roman"/>
          <w:b/>
          <w:bCs/>
          <w:caps/>
          <w:sz w:val="24"/>
          <w:szCs w:val="24"/>
          <w:u w:val="single"/>
        </w:rPr>
        <w:t>TABUĽKY NAMERANÝCH HODNôT SO ZÁŤAŽOU 7,2kOhm</w:t>
      </w:r>
      <w:r w:rsidRPr="00466F8D">
        <w:rPr>
          <w:rFonts w:ascii="Times New Roman" w:hAnsi="Times New Roman" w:cs="Times New Roman"/>
          <w:b/>
          <w:bCs/>
          <w:caps/>
          <w:sz w:val="24"/>
          <w:szCs w:val="24"/>
        </w:rPr>
        <w:t xml:space="preserve"> :</w:t>
      </w:r>
    </w:p>
    <w:p w:rsidR="00466F8D" w:rsidRDefault="00466F8D" w:rsidP="00466F8D">
      <w:pPr>
        <w:pStyle w:val="Styl1"/>
        <w:jc w:val="both"/>
        <w:rPr>
          <w:rFonts w:ascii="Times New Roman" w:hAnsi="Times New Roman"/>
          <w:szCs w:val="24"/>
        </w:rPr>
      </w:pPr>
    </w:p>
    <w:tbl>
      <w:tblPr>
        <w:tblW w:w="0" w:type="auto"/>
        <w:tblInd w:w="70" w:type="dxa"/>
        <w:tblLayout w:type="fixed"/>
        <w:tblCellMar>
          <w:left w:w="70" w:type="dxa"/>
          <w:right w:w="70" w:type="dxa"/>
        </w:tblCellMar>
        <w:tblLook w:val="0000"/>
      </w:tblPr>
      <w:tblGrid>
        <w:gridCol w:w="1077"/>
        <w:gridCol w:w="1077"/>
        <w:gridCol w:w="1077"/>
        <w:gridCol w:w="1077"/>
        <w:gridCol w:w="1077"/>
        <w:gridCol w:w="1077"/>
      </w:tblGrid>
      <w:tr w:rsidR="00466F8D" w:rsidRPr="00C80A54" w:rsidTr="00C80A54">
        <w:trPr>
          <w:trHeight w:val="340"/>
        </w:trPr>
        <w:tc>
          <w:tcPr>
            <w:tcW w:w="1077" w:type="dxa"/>
            <w:tcBorders>
              <w:top w:val="single" w:sz="8" w:space="0" w:color="auto"/>
              <w:left w:val="single" w:sz="8" w:space="0" w:color="auto"/>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proofErr w:type="spellStart"/>
            <w:r w:rsidRPr="00C80A54">
              <w:rPr>
                <w:rFonts w:ascii="Times New Roman" w:hAnsi="Times New Roman" w:cs="Times New Roman"/>
                <w:b/>
                <w:sz w:val="24"/>
                <w:szCs w:val="24"/>
              </w:rPr>
              <w:t>č.m</w:t>
            </w:r>
            <w:proofErr w:type="spellEnd"/>
          </w:p>
        </w:tc>
        <w:tc>
          <w:tcPr>
            <w:tcW w:w="1077" w:type="dxa"/>
            <w:tcBorders>
              <w:top w:val="single" w:sz="8" w:space="0" w:color="auto"/>
              <w:left w:val="nil"/>
              <w:bottom w:val="single" w:sz="8" w:space="0" w:color="auto"/>
              <w:right w:val="single" w:sz="8" w:space="0" w:color="000000"/>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Posuv ± s [mm]</w:t>
            </w:r>
          </w:p>
        </w:tc>
        <w:tc>
          <w:tcPr>
            <w:tcW w:w="1077"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Um[V]</w:t>
            </w:r>
          </w:p>
        </w:tc>
        <w:tc>
          <w:tcPr>
            <w:tcW w:w="1077"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proofErr w:type="spellStart"/>
            <w:r w:rsidRPr="00C80A54">
              <w:rPr>
                <w:rFonts w:ascii="Times New Roman" w:hAnsi="Times New Roman" w:cs="Times New Roman"/>
                <w:b/>
                <w:sz w:val="24"/>
                <w:szCs w:val="24"/>
              </w:rPr>
              <w:t>Usk</w:t>
            </w:r>
            <w:proofErr w:type="spellEnd"/>
            <w:r w:rsidRPr="00C80A54">
              <w:rPr>
                <w:rFonts w:ascii="Times New Roman" w:hAnsi="Times New Roman" w:cs="Times New Roman"/>
                <w:b/>
                <w:sz w:val="24"/>
                <w:szCs w:val="24"/>
              </w:rPr>
              <w:t>[V]</w:t>
            </w:r>
          </w:p>
        </w:tc>
        <w:tc>
          <w:tcPr>
            <w:tcW w:w="1077"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ΔU[V]</w:t>
            </w:r>
          </w:p>
        </w:tc>
        <w:tc>
          <w:tcPr>
            <w:tcW w:w="1077" w:type="dxa"/>
            <w:tcBorders>
              <w:top w:val="single" w:sz="8" w:space="0" w:color="auto"/>
              <w:left w:val="nil"/>
              <w:bottom w:val="single" w:sz="8" w:space="0" w:color="auto"/>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δ[%]</w:t>
            </w: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w:t>
            </w:r>
            <w:r w:rsidR="00C80A54">
              <w:rPr>
                <w:rFonts w:ascii="Arial" w:hAnsi="Arial" w:cs="Arial"/>
                <w:sz w:val="20"/>
                <w:szCs w:val="20"/>
              </w:rPr>
              <w:t>.</w:t>
            </w:r>
          </w:p>
        </w:tc>
        <w:tc>
          <w:tcPr>
            <w:tcW w:w="1077" w:type="dxa"/>
            <w:tcBorders>
              <w:top w:val="single" w:sz="8"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0</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nil"/>
              <w:right w:val="nil"/>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single" w:sz="4" w:space="0" w:color="auto"/>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0</w:t>
            </w: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-0,5</w:t>
            </w:r>
          </w:p>
        </w:tc>
        <w:tc>
          <w:tcPr>
            <w:tcW w:w="1077" w:type="dxa"/>
            <w:tcBorders>
              <w:top w:val="nil"/>
              <w:left w:val="nil"/>
              <w:bottom w:val="nil"/>
              <w:right w:val="nil"/>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single" w:sz="4"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w:t>
            </w: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4</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-1,5</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5</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6</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-2,5</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7</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8</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-3,5</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9</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-4</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10</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-4,5</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11</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-5</w:t>
            </w: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lastRenderedPageBreak/>
              <w:t>12</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466F8D">
            <w:pPr>
              <w:spacing w:after="0"/>
              <w:jc w:val="center"/>
              <w:rPr>
                <w:rFonts w:ascii="Arial" w:hAnsi="Arial" w:cs="Arial"/>
                <w:sz w:val="20"/>
                <w:szCs w:val="20"/>
              </w:rPr>
            </w:pPr>
            <w:r>
              <w:rPr>
                <w:rFonts w:ascii="Arial" w:hAnsi="Arial" w:cs="Arial"/>
                <w:sz w:val="20"/>
                <w:szCs w:val="20"/>
              </w:rPr>
              <w:t>-5,5</w:t>
            </w: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466F8D">
            <w:pPr>
              <w:spacing w:after="0"/>
              <w:jc w:val="center"/>
              <w:rPr>
                <w:rFonts w:ascii="Arial" w:hAnsi="Arial" w:cs="Arial"/>
                <w:sz w:val="20"/>
                <w:szCs w:val="20"/>
              </w:rPr>
            </w:pPr>
          </w:p>
        </w:tc>
        <w:tc>
          <w:tcPr>
            <w:tcW w:w="1077" w:type="dxa"/>
            <w:tcBorders>
              <w:top w:val="single" w:sz="4" w:space="0" w:color="auto"/>
              <w:left w:val="nil"/>
              <w:bottom w:val="single" w:sz="4" w:space="0" w:color="auto"/>
              <w:right w:val="single" w:sz="8" w:space="0" w:color="auto"/>
            </w:tcBorders>
            <w:noWrap/>
            <w:vAlign w:val="bottom"/>
          </w:tcPr>
          <w:p w:rsidR="00466F8D" w:rsidRDefault="00466F8D" w:rsidP="00466F8D">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nil"/>
              <w:right w:val="nil"/>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13</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-6</w:t>
            </w: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14</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-6,5</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15</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-7</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16</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-7,5</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17</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-8</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18</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0,5</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nil"/>
              <w:left w:val="single" w:sz="8" w:space="0" w:color="auto"/>
              <w:bottom w:val="nil"/>
              <w:right w:val="nil"/>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19</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20</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1,5</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21</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22</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2,5</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23</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24</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3,5</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25</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4</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8"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26</w:t>
            </w:r>
            <w:r w:rsidR="00C80A54">
              <w:rPr>
                <w:rFonts w:ascii="Arial" w:hAnsi="Arial" w:cs="Arial"/>
                <w:sz w:val="20"/>
                <w:szCs w:val="20"/>
              </w:rPr>
              <w:t>.</w:t>
            </w:r>
          </w:p>
        </w:tc>
        <w:tc>
          <w:tcPr>
            <w:tcW w:w="1077" w:type="dxa"/>
            <w:tcBorders>
              <w:top w:val="single" w:sz="4" w:space="0" w:color="auto"/>
              <w:left w:val="nil"/>
              <w:bottom w:val="single" w:sz="4" w:space="0" w:color="auto"/>
              <w:right w:val="single" w:sz="4" w:space="0" w:color="000000"/>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4,5</w:t>
            </w: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nil"/>
              <w:left w:val="nil"/>
              <w:bottom w:val="single" w:sz="4" w:space="0" w:color="auto"/>
              <w:right w:val="single" w:sz="8"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27</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5</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28</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5,5</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29</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6</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30</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6,5</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31</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7</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32</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7,5</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33</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8</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34</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8,5</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35</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9</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36</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9,5</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r w:rsidR="00466F8D" w:rsidTr="00C80A54">
        <w:trPr>
          <w:trHeight w:val="340"/>
        </w:trPr>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37</w:t>
            </w:r>
            <w:r w:rsidR="00C80A54">
              <w:rPr>
                <w:rFonts w:ascii="Arial" w:hAnsi="Arial" w:cs="Arial"/>
                <w:sz w:val="20"/>
                <w:szCs w:val="20"/>
              </w:rPr>
              <w:t>.</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r>
              <w:rPr>
                <w:rFonts w:ascii="Arial" w:hAnsi="Arial" w:cs="Arial"/>
                <w:sz w:val="20"/>
                <w:szCs w:val="20"/>
              </w:rPr>
              <w:t>10</w:t>
            </w: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c>
          <w:tcPr>
            <w:tcW w:w="1077" w:type="dxa"/>
            <w:tcBorders>
              <w:top w:val="single" w:sz="4" w:space="0" w:color="auto"/>
              <w:left w:val="single" w:sz="4" w:space="0" w:color="auto"/>
              <w:bottom w:val="single" w:sz="4" w:space="0" w:color="auto"/>
              <w:right w:val="single" w:sz="4" w:space="0" w:color="auto"/>
            </w:tcBorders>
            <w:noWrap/>
            <w:vAlign w:val="bottom"/>
          </w:tcPr>
          <w:p w:rsidR="00466F8D" w:rsidRDefault="00466F8D" w:rsidP="00C80A54">
            <w:pPr>
              <w:spacing w:after="0"/>
              <w:jc w:val="center"/>
              <w:rPr>
                <w:rFonts w:ascii="Arial" w:hAnsi="Arial" w:cs="Arial"/>
                <w:sz w:val="20"/>
                <w:szCs w:val="20"/>
              </w:rPr>
            </w:pPr>
          </w:p>
        </w:tc>
      </w:tr>
    </w:tbl>
    <w:p w:rsidR="00466F8D" w:rsidRDefault="00466F8D" w:rsidP="00466F8D">
      <w:pPr>
        <w:pStyle w:val="Nadpis5"/>
        <w:rPr>
          <w:bCs w:val="0"/>
        </w:rPr>
      </w:pPr>
    </w:p>
    <w:p w:rsidR="00466F8D" w:rsidRPr="00466F8D" w:rsidRDefault="00466F8D" w:rsidP="00466F8D">
      <w:pPr>
        <w:pStyle w:val="Nadpis5"/>
        <w:rPr>
          <w:bCs w:val="0"/>
        </w:rPr>
      </w:pPr>
      <w:r w:rsidRPr="00466F8D">
        <w:rPr>
          <w:bCs w:val="0"/>
        </w:rPr>
        <w:t>Zaťažovacia charakteristika</w:t>
      </w:r>
      <w:r>
        <w:rPr>
          <w:bCs w:val="0"/>
        </w:rPr>
        <w:t xml:space="preserve">   </w:t>
      </w:r>
      <w:r w:rsidRPr="00466F8D">
        <w:t>U</w:t>
      </w:r>
      <w:r w:rsidRPr="00466F8D">
        <w:rPr>
          <w:vertAlign w:val="subscript"/>
        </w:rPr>
        <w:t>0</w:t>
      </w:r>
      <w:r w:rsidRPr="00466F8D">
        <w:t>=5V</w:t>
      </w:r>
    </w:p>
    <w:tbl>
      <w:tblPr>
        <w:tblW w:w="4106" w:type="dxa"/>
        <w:tblInd w:w="49" w:type="dxa"/>
        <w:tblCellMar>
          <w:left w:w="70" w:type="dxa"/>
          <w:right w:w="70" w:type="dxa"/>
        </w:tblCellMar>
        <w:tblLook w:val="0000"/>
      </w:tblPr>
      <w:tblGrid>
        <w:gridCol w:w="960"/>
        <w:gridCol w:w="906"/>
        <w:gridCol w:w="1200"/>
        <w:gridCol w:w="1200"/>
      </w:tblGrid>
      <w:tr w:rsidR="00466F8D" w:rsidTr="00C80A54">
        <w:trPr>
          <w:trHeight w:val="397"/>
        </w:trPr>
        <w:tc>
          <w:tcPr>
            <w:tcW w:w="960" w:type="dxa"/>
            <w:tcBorders>
              <w:top w:val="single" w:sz="8" w:space="0" w:color="auto"/>
              <w:left w:val="single" w:sz="8" w:space="0" w:color="auto"/>
              <w:bottom w:val="nil"/>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proofErr w:type="spellStart"/>
            <w:r w:rsidRPr="00C80A54">
              <w:rPr>
                <w:rFonts w:ascii="Times New Roman" w:hAnsi="Times New Roman" w:cs="Times New Roman"/>
                <w:b/>
                <w:sz w:val="24"/>
                <w:szCs w:val="24"/>
              </w:rPr>
              <w:t>č.m</w:t>
            </w:r>
            <w:proofErr w:type="spellEnd"/>
          </w:p>
        </w:tc>
        <w:tc>
          <w:tcPr>
            <w:tcW w:w="746" w:type="dxa"/>
            <w:tcBorders>
              <w:top w:val="single" w:sz="8" w:space="0" w:color="auto"/>
              <w:left w:val="nil"/>
              <w:bottom w:val="nil"/>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proofErr w:type="spellStart"/>
            <w:r w:rsidRPr="00C80A54">
              <w:rPr>
                <w:rFonts w:ascii="Times New Roman" w:hAnsi="Times New Roman" w:cs="Times New Roman"/>
                <w:b/>
                <w:sz w:val="24"/>
                <w:szCs w:val="24"/>
              </w:rPr>
              <w:t>Rz</w:t>
            </w:r>
            <w:proofErr w:type="spellEnd"/>
            <w:r w:rsidRPr="00C80A54">
              <w:rPr>
                <w:rFonts w:ascii="Times New Roman" w:hAnsi="Times New Roman" w:cs="Times New Roman"/>
                <w:b/>
                <w:sz w:val="24"/>
                <w:szCs w:val="24"/>
              </w:rPr>
              <w:t>[</w:t>
            </w:r>
            <w:proofErr w:type="spellStart"/>
            <w:r w:rsidRPr="00C80A54">
              <w:rPr>
                <w:rFonts w:ascii="Times New Roman" w:hAnsi="Times New Roman" w:cs="Times New Roman"/>
                <w:b/>
                <w:sz w:val="24"/>
                <w:szCs w:val="24"/>
              </w:rPr>
              <w:t>kΩ</w:t>
            </w:r>
            <w:proofErr w:type="spellEnd"/>
            <w:r w:rsidRPr="00C80A54">
              <w:rPr>
                <w:rFonts w:ascii="Times New Roman" w:hAnsi="Times New Roman" w:cs="Times New Roman"/>
                <w:b/>
                <w:sz w:val="24"/>
                <w:szCs w:val="24"/>
              </w:rPr>
              <w:t>]</w:t>
            </w:r>
          </w:p>
        </w:tc>
        <w:tc>
          <w:tcPr>
            <w:tcW w:w="1200" w:type="dxa"/>
            <w:tcBorders>
              <w:top w:val="single" w:sz="8" w:space="0" w:color="auto"/>
              <w:left w:val="nil"/>
              <w:bottom w:val="nil"/>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U[V]</w:t>
            </w:r>
          </w:p>
        </w:tc>
        <w:tc>
          <w:tcPr>
            <w:tcW w:w="1200" w:type="dxa"/>
            <w:tcBorders>
              <w:top w:val="single" w:sz="8" w:space="0" w:color="auto"/>
              <w:left w:val="nil"/>
              <w:bottom w:val="nil"/>
              <w:right w:val="single" w:sz="8" w:space="0" w:color="auto"/>
            </w:tcBorders>
            <w:noWrap/>
            <w:vAlign w:val="bottom"/>
          </w:tcPr>
          <w:p w:rsidR="00466F8D" w:rsidRPr="00C80A54" w:rsidRDefault="00466F8D" w:rsidP="00C80A54">
            <w:pPr>
              <w:spacing w:after="0"/>
              <w:jc w:val="center"/>
              <w:rPr>
                <w:rFonts w:ascii="Times New Roman" w:hAnsi="Times New Roman" w:cs="Times New Roman"/>
                <w:b/>
                <w:sz w:val="24"/>
                <w:szCs w:val="24"/>
              </w:rPr>
            </w:pPr>
            <w:r w:rsidRPr="00C80A54">
              <w:rPr>
                <w:rFonts w:ascii="Times New Roman" w:hAnsi="Times New Roman" w:cs="Times New Roman"/>
                <w:b/>
                <w:sz w:val="24"/>
                <w:szCs w:val="24"/>
              </w:rPr>
              <w:t>pozn.</w:t>
            </w:r>
          </w:p>
        </w:tc>
      </w:tr>
      <w:tr w:rsidR="00466F8D" w:rsidTr="00C80A54">
        <w:trPr>
          <w:trHeight w:val="397"/>
        </w:trPr>
        <w:tc>
          <w:tcPr>
            <w:tcW w:w="960" w:type="dxa"/>
            <w:tcBorders>
              <w:top w:val="single" w:sz="8" w:space="0" w:color="auto"/>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1</w:t>
            </w:r>
            <w:r w:rsidR="00C80A54">
              <w:rPr>
                <w:rFonts w:ascii="Times New Roman" w:hAnsi="Times New Roman" w:cs="Times New Roman"/>
                <w:sz w:val="24"/>
                <w:szCs w:val="24"/>
              </w:rPr>
              <w:t>.</w:t>
            </w:r>
          </w:p>
        </w:tc>
        <w:tc>
          <w:tcPr>
            <w:tcW w:w="746" w:type="dxa"/>
            <w:tcBorders>
              <w:top w:val="single" w:sz="8" w:space="0" w:color="auto"/>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18</w:t>
            </w:r>
          </w:p>
        </w:tc>
        <w:tc>
          <w:tcPr>
            <w:tcW w:w="1200" w:type="dxa"/>
            <w:tcBorders>
              <w:top w:val="single" w:sz="8" w:space="0" w:color="auto"/>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lang w:val="en-US"/>
              </w:rPr>
            </w:pPr>
          </w:p>
        </w:tc>
        <w:tc>
          <w:tcPr>
            <w:tcW w:w="1200" w:type="dxa"/>
            <w:tcBorders>
              <w:top w:val="single" w:sz="8" w:space="0" w:color="auto"/>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2</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15</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3</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12</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4</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10</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5</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8</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6</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6</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7</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4</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8</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3</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9</w:t>
            </w:r>
            <w:r w:rsidR="00C80A54">
              <w:rPr>
                <w:rFonts w:ascii="Times New Roman" w:hAnsi="Times New Roman" w:cs="Times New Roman"/>
                <w:sz w:val="24"/>
                <w:szCs w:val="24"/>
              </w:rPr>
              <w:t>.</w:t>
            </w:r>
          </w:p>
        </w:tc>
        <w:tc>
          <w:tcPr>
            <w:tcW w:w="746" w:type="dxa"/>
            <w:tcBorders>
              <w:top w:val="nil"/>
              <w:left w:val="nil"/>
              <w:bottom w:val="single" w:sz="4"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2</w:t>
            </w:r>
          </w:p>
        </w:tc>
        <w:tc>
          <w:tcPr>
            <w:tcW w:w="1200" w:type="dxa"/>
            <w:tcBorders>
              <w:top w:val="nil"/>
              <w:left w:val="nil"/>
              <w:bottom w:val="single" w:sz="4"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4"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r w:rsidR="00466F8D" w:rsidTr="00C80A54">
        <w:trPr>
          <w:trHeight w:val="397"/>
        </w:trPr>
        <w:tc>
          <w:tcPr>
            <w:tcW w:w="960" w:type="dxa"/>
            <w:tcBorders>
              <w:top w:val="nil"/>
              <w:left w:val="single" w:sz="8" w:space="0" w:color="auto"/>
              <w:bottom w:val="single" w:sz="8"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10</w:t>
            </w:r>
            <w:r w:rsidR="00C80A54">
              <w:rPr>
                <w:rFonts w:ascii="Times New Roman" w:hAnsi="Times New Roman" w:cs="Times New Roman"/>
                <w:sz w:val="24"/>
                <w:szCs w:val="24"/>
              </w:rPr>
              <w:t>.</w:t>
            </w:r>
          </w:p>
        </w:tc>
        <w:tc>
          <w:tcPr>
            <w:tcW w:w="746" w:type="dxa"/>
            <w:tcBorders>
              <w:top w:val="nil"/>
              <w:left w:val="nil"/>
              <w:bottom w:val="single" w:sz="8" w:space="0" w:color="auto"/>
              <w:right w:val="single" w:sz="4" w:space="0" w:color="auto"/>
            </w:tcBorders>
            <w:noWrap/>
            <w:vAlign w:val="bottom"/>
          </w:tcPr>
          <w:p w:rsidR="00466F8D" w:rsidRPr="00C80A54" w:rsidRDefault="00466F8D" w:rsidP="00C80A54">
            <w:pPr>
              <w:spacing w:after="0"/>
              <w:jc w:val="center"/>
              <w:rPr>
                <w:rFonts w:ascii="Times New Roman" w:hAnsi="Times New Roman" w:cs="Times New Roman"/>
                <w:sz w:val="24"/>
                <w:szCs w:val="24"/>
              </w:rPr>
            </w:pPr>
            <w:r w:rsidRPr="00C80A54">
              <w:rPr>
                <w:rFonts w:ascii="Times New Roman" w:hAnsi="Times New Roman" w:cs="Times New Roman"/>
                <w:sz w:val="24"/>
                <w:szCs w:val="24"/>
              </w:rPr>
              <w:t>1</w:t>
            </w:r>
          </w:p>
        </w:tc>
        <w:tc>
          <w:tcPr>
            <w:tcW w:w="1200" w:type="dxa"/>
            <w:tcBorders>
              <w:top w:val="nil"/>
              <w:left w:val="nil"/>
              <w:bottom w:val="single" w:sz="8" w:space="0" w:color="auto"/>
              <w:right w:val="single" w:sz="4" w:space="0" w:color="auto"/>
            </w:tcBorders>
            <w:noWrap/>
            <w:vAlign w:val="bottom"/>
          </w:tcPr>
          <w:p w:rsidR="00466F8D" w:rsidRPr="00C80A54" w:rsidRDefault="00466F8D" w:rsidP="00C80A54">
            <w:pPr>
              <w:spacing w:after="0"/>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noWrap/>
            <w:vAlign w:val="bottom"/>
          </w:tcPr>
          <w:p w:rsidR="00466F8D" w:rsidRPr="00C80A54" w:rsidRDefault="00466F8D" w:rsidP="00C80A54">
            <w:pPr>
              <w:spacing w:after="0"/>
              <w:rPr>
                <w:rFonts w:ascii="Times New Roman" w:hAnsi="Times New Roman" w:cs="Times New Roman"/>
                <w:sz w:val="24"/>
                <w:szCs w:val="24"/>
              </w:rPr>
            </w:pPr>
            <w:r w:rsidRPr="00C80A54">
              <w:rPr>
                <w:rFonts w:ascii="Times New Roman" w:hAnsi="Times New Roman" w:cs="Times New Roman"/>
                <w:sz w:val="24"/>
                <w:szCs w:val="24"/>
              </w:rPr>
              <w:t> </w:t>
            </w:r>
          </w:p>
        </w:tc>
      </w:tr>
    </w:tbl>
    <w:p w:rsidR="00466F8D" w:rsidRDefault="00466F8D" w:rsidP="00466F8D">
      <w:pPr>
        <w:pStyle w:val="Styl1"/>
        <w:rPr>
          <w:b/>
        </w:rPr>
      </w:pPr>
    </w:p>
    <w:p w:rsidR="00466F8D" w:rsidRDefault="00466F8D" w:rsidP="00466F8D">
      <w:pPr>
        <w:jc w:val="both"/>
      </w:pPr>
    </w:p>
    <w:p w:rsidR="00466F8D" w:rsidRPr="00C80A54" w:rsidRDefault="00466F8D" w:rsidP="00466F8D">
      <w:pPr>
        <w:jc w:val="both"/>
        <w:rPr>
          <w:rFonts w:ascii="Times New Roman" w:hAnsi="Times New Roman" w:cs="Times New Roman"/>
          <w:b/>
          <w:bCs/>
          <w:sz w:val="24"/>
          <w:szCs w:val="24"/>
        </w:rPr>
      </w:pPr>
      <w:r w:rsidRPr="00C80A54">
        <w:rPr>
          <w:rFonts w:ascii="Times New Roman" w:hAnsi="Times New Roman" w:cs="Times New Roman"/>
          <w:b/>
          <w:bCs/>
          <w:sz w:val="24"/>
          <w:szCs w:val="24"/>
          <w:u w:val="single"/>
        </w:rPr>
        <w:t>PRÍKLAD VÝPOČTU</w:t>
      </w:r>
      <w:r w:rsidRPr="00C80A54">
        <w:rPr>
          <w:rFonts w:ascii="Times New Roman" w:hAnsi="Times New Roman" w:cs="Times New Roman"/>
          <w:b/>
          <w:bCs/>
          <w:sz w:val="24"/>
          <w:szCs w:val="24"/>
        </w:rPr>
        <w:t xml:space="preserve"> :</w:t>
      </w:r>
    </w:p>
    <w:p w:rsidR="00466F8D" w:rsidRPr="00C80A54" w:rsidRDefault="00466F8D" w:rsidP="00466F8D">
      <w:pPr>
        <w:jc w:val="both"/>
        <w:rPr>
          <w:rFonts w:ascii="Times New Roman" w:hAnsi="Times New Roman" w:cs="Times New Roman"/>
          <w:bCs/>
          <w:sz w:val="24"/>
          <w:szCs w:val="24"/>
        </w:rPr>
      </w:pPr>
      <w:r w:rsidRPr="00C80A54">
        <w:rPr>
          <w:rFonts w:ascii="Times New Roman" w:hAnsi="Times New Roman" w:cs="Times New Roman"/>
          <w:bCs/>
          <w:sz w:val="24"/>
          <w:szCs w:val="24"/>
        </w:rPr>
        <w:t xml:space="preserve"> ∆U = Um – </w:t>
      </w:r>
      <w:proofErr w:type="spellStart"/>
      <w:r w:rsidRPr="00C80A54">
        <w:rPr>
          <w:rFonts w:ascii="Times New Roman" w:hAnsi="Times New Roman" w:cs="Times New Roman"/>
          <w:bCs/>
          <w:sz w:val="24"/>
          <w:szCs w:val="24"/>
        </w:rPr>
        <w:t>Usk</w:t>
      </w:r>
      <w:proofErr w:type="spellEnd"/>
      <w:r w:rsidRPr="00C80A54">
        <w:rPr>
          <w:rFonts w:ascii="Times New Roman" w:hAnsi="Times New Roman" w:cs="Times New Roman"/>
          <w:bCs/>
          <w:sz w:val="24"/>
          <w:szCs w:val="24"/>
        </w:rPr>
        <w:t xml:space="preserve"> = </w:t>
      </w:r>
    </w:p>
    <w:p w:rsidR="00466F8D" w:rsidRPr="00C80A54" w:rsidRDefault="00C80A54" w:rsidP="00466F8D">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δ=</m:t>
          </m:r>
          <m:f>
            <m:fPr>
              <m:ctrlPr>
                <w:rPr>
                  <w:rFonts w:ascii="Cambria Math" w:hAnsi="Cambria Math" w:cs="Times New Roman"/>
                  <w:bCs/>
                  <w:i/>
                  <w:sz w:val="24"/>
                  <w:szCs w:val="24"/>
                </w:rPr>
              </m:ctrlPr>
            </m:fPr>
            <m:num>
              <m:r>
                <w:rPr>
                  <w:rFonts w:ascii="Cambria Math" w:hAnsi="Cambria Math" w:cs="Times New Roman"/>
                  <w:sz w:val="24"/>
                  <w:szCs w:val="24"/>
                </w:rPr>
                <m:t>∆U</m:t>
              </m:r>
            </m:num>
            <m:den>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sk</m:t>
                  </m:r>
                </m:sub>
              </m:sSub>
            </m:den>
          </m:f>
          <m:r>
            <w:rPr>
              <w:rFonts w:ascii="Cambria Math" w:hAnsi="Cambria Math" w:cs="Times New Roman"/>
              <w:sz w:val="24"/>
              <w:szCs w:val="24"/>
            </w:rPr>
            <m:t>.100%=</m:t>
          </m:r>
        </m:oMath>
      </m:oMathPara>
    </w:p>
    <w:p w:rsidR="00466F8D" w:rsidRDefault="00466F8D" w:rsidP="00466F8D">
      <w:pPr>
        <w:rPr>
          <w:b/>
          <w:bCs/>
        </w:rPr>
      </w:pPr>
      <w:r w:rsidRPr="00C80A54">
        <w:rPr>
          <w:rFonts w:ascii="Times New Roman" w:hAnsi="Times New Roman" w:cs="Times New Roman"/>
          <w:b/>
          <w:bCs/>
          <w:sz w:val="24"/>
          <w:szCs w:val="24"/>
          <w:u w:val="single"/>
        </w:rPr>
        <w:t>VYHODNOTENIE</w:t>
      </w:r>
      <w:r w:rsidRPr="00C80A54">
        <w:rPr>
          <w:rFonts w:ascii="Times New Roman" w:hAnsi="Times New Roman" w:cs="Times New Roman"/>
          <w:b/>
          <w:bCs/>
          <w:sz w:val="24"/>
          <w:szCs w:val="24"/>
        </w:rPr>
        <w:t xml:space="preserve"> :</w:t>
      </w:r>
      <w:r w:rsidRPr="00C80A54">
        <w:rPr>
          <w:rFonts w:ascii="Times New Roman" w:hAnsi="Times New Roman" w:cs="Times New Roman"/>
          <w:b/>
          <w:bCs/>
          <w:sz w:val="24"/>
          <w:szCs w:val="24"/>
        </w:rPr>
        <w:tab/>
      </w:r>
    </w:p>
    <w:p w:rsidR="00466F8D" w:rsidRPr="00E748B2" w:rsidRDefault="00466F8D" w:rsidP="00466F8D"/>
    <w:p w:rsidR="00466F8D" w:rsidRDefault="00466F8D" w:rsidP="00466F8D">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1" locked="0" layoutInCell="1" allowOverlap="1">
            <wp:simplePos x="0" y="0"/>
            <wp:positionH relativeFrom="column">
              <wp:posOffset>-880745</wp:posOffset>
            </wp:positionH>
            <wp:positionV relativeFrom="paragraph">
              <wp:posOffset>-714375</wp:posOffset>
            </wp:positionV>
            <wp:extent cx="7560310" cy="10687050"/>
            <wp:effectExtent l="19050" t="0" r="2540" b="0"/>
            <wp:wrapTight wrapText="bothSides">
              <wp:wrapPolygon edited="0">
                <wp:start x="-54" y="0"/>
                <wp:lineTo x="-54" y="21561"/>
                <wp:lineTo x="21607" y="21561"/>
                <wp:lineTo x="21607" y="0"/>
                <wp:lineTo x="-54" y="0"/>
              </wp:wrapPolygon>
            </wp:wrapTight>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p w:rsidR="00BB046B" w:rsidRPr="00EF0078" w:rsidRDefault="00466F8D" w:rsidP="00BB046B">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046B" w:rsidRPr="00EF0078">
        <w:rPr>
          <w:rFonts w:ascii="Times New Roman" w:hAnsi="Times New Roman" w:cs="Times New Roman"/>
          <w:sz w:val="24"/>
          <w:szCs w:val="24"/>
        </w:rPr>
        <w:t xml:space="preserve"> </w:t>
      </w:r>
      <w:r w:rsidR="00BB046B" w:rsidRPr="00EF0078">
        <w:rPr>
          <w:rFonts w:ascii="Times New Roman" w:hAnsi="Times New Roman" w:cs="Times New Roman"/>
          <w:b/>
          <w:sz w:val="24"/>
          <w:szCs w:val="24"/>
        </w:rPr>
        <w:t>Dátum merania :</w:t>
      </w:r>
    </w:p>
    <w:p w:rsidR="00BB046B" w:rsidRDefault="00BB046B" w:rsidP="00BB046B">
      <w:pPr>
        <w:spacing w:after="0"/>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B046B" w:rsidRDefault="00BB046B" w:rsidP="00BB046B">
      <w:pPr>
        <w:spacing w:after="0"/>
        <w:rPr>
          <w:rFonts w:ascii="Times New Roman" w:hAnsi="Times New Roman" w:cs="Times New Roman"/>
          <w:b/>
          <w:sz w:val="24"/>
          <w:szCs w:val="24"/>
        </w:rPr>
      </w:pPr>
    </w:p>
    <w:p w:rsidR="00B20B5E" w:rsidRPr="00BB046B" w:rsidRDefault="00B20B5E" w:rsidP="00BB046B">
      <w:pPr>
        <w:spacing w:after="0"/>
        <w:rPr>
          <w:rFonts w:ascii="Times New Roman" w:hAnsi="Times New Roman" w:cs="Times New Roman"/>
          <w:b/>
          <w:sz w:val="24"/>
          <w:szCs w:val="24"/>
        </w:rPr>
      </w:pPr>
    </w:p>
    <w:p w:rsidR="00BB046B" w:rsidRDefault="00BB046B" w:rsidP="00E83AC2">
      <w:pPr>
        <w:spacing w:after="0"/>
        <w:jc w:val="center"/>
        <w:rPr>
          <w:rFonts w:ascii="Times New Roman" w:hAnsi="Times New Roman" w:cs="Times New Roman"/>
          <w:b/>
          <w:sz w:val="24"/>
          <w:szCs w:val="24"/>
        </w:rPr>
      </w:pPr>
      <w:r>
        <w:rPr>
          <w:rFonts w:ascii="Times New Roman" w:hAnsi="Times New Roman" w:cs="Times New Roman"/>
          <w:b/>
          <w:sz w:val="24"/>
          <w:szCs w:val="24"/>
        </w:rPr>
        <w:t>Cvičenie č.2</w:t>
      </w:r>
    </w:p>
    <w:p w:rsidR="00E83AC2" w:rsidRDefault="00E83AC2" w:rsidP="00E83AC2">
      <w:pPr>
        <w:spacing w:after="0"/>
        <w:jc w:val="center"/>
        <w:rPr>
          <w:rFonts w:ascii="Comic Sans MS" w:hAnsi="Comic Sans MS"/>
          <w:b/>
          <w:color w:val="FF0000"/>
          <w:sz w:val="28"/>
          <w:szCs w:val="28"/>
        </w:rPr>
      </w:pPr>
      <w:r w:rsidRPr="00E83AC2">
        <w:rPr>
          <w:rFonts w:ascii="Comic Sans MS" w:hAnsi="Comic Sans MS"/>
          <w:b/>
          <w:color w:val="FF0000"/>
          <w:sz w:val="28"/>
          <w:szCs w:val="28"/>
        </w:rPr>
        <w:t xml:space="preserve">Meranie prenosových vlastností </w:t>
      </w:r>
      <w:proofErr w:type="spellStart"/>
      <w:r w:rsidRPr="00E83AC2">
        <w:rPr>
          <w:rFonts w:ascii="Comic Sans MS" w:hAnsi="Comic Sans MS"/>
          <w:b/>
          <w:color w:val="FF0000"/>
          <w:sz w:val="28"/>
          <w:szCs w:val="28"/>
        </w:rPr>
        <w:t>Wienovho</w:t>
      </w:r>
      <w:proofErr w:type="spellEnd"/>
      <w:r w:rsidRPr="00E83AC2">
        <w:rPr>
          <w:rFonts w:ascii="Comic Sans MS" w:hAnsi="Comic Sans MS"/>
          <w:b/>
          <w:color w:val="FF0000"/>
          <w:sz w:val="28"/>
          <w:szCs w:val="28"/>
        </w:rPr>
        <w:t xml:space="preserve"> článku</w:t>
      </w:r>
    </w:p>
    <w:p w:rsidR="00C80A54" w:rsidRPr="00E83AC2" w:rsidRDefault="00C80A54" w:rsidP="00C80A54">
      <w:pPr>
        <w:spacing w:after="0"/>
        <w:jc w:val="center"/>
        <w:rPr>
          <w:rFonts w:ascii="Times New Roman" w:hAnsi="Times New Roman" w:cs="Times New Roman"/>
          <w:b/>
          <w:color w:val="FF0000"/>
          <w:sz w:val="28"/>
          <w:szCs w:val="28"/>
        </w:rPr>
      </w:pPr>
    </w:p>
    <w:p w:rsidR="00C80A54" w:rsidRPr="00724EDF" w:rsidRDefault="00724EDF" w:rsidP="00C80A54">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DANÁ ÚLOHA:</w:t>
      </w:r>
    </w:p>
    <w:p w:rsidR="00C80A54" w:rsidRPr="00C80A54" w:rsidRDefault="00C80A54" w:rsidP="00C80A54">
      <w:pPr>
        <w:numPr>
          <w:ilvl w:val="0"/>
          <w:numId w:val="36"/>
        </w:numPr>
        <w:spacing w:after="0" w:line="240" w:lineRule="auto"/>
        <w:jc w:val="both"/>
        <w:rPr>
          <w:rFonts w:ascii="Times New Roman" w:hAnsi="Times New Roman" w:cs="Times New Roman"/>
          <w:sz w:val="24"/>
          <w:szCs w:val="24"/>
        </w:rPr>
      </w:pPr>
      <w:r w:rsidRPr="00C80A54">
        <w:rPr>
          <w:rFonts w:ascii="Times New Roman" w:hAnsi="Times New Roman" w:cs="Times New Roman"/>
          <w:sz w:val="24"/>
          <w:szCs w:val="24"/>
        </w:rPr>
        <w:t xml:space="preserve">Vypočítajte kvázi rezonančnú frekvenciu </w:t>
      </w: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rPr>
        <w:t xml:space="preserve"> </w:t>
      </w:r>
      <w:proofErr w:type="spellStart"/>
      <w:r w:rsidRPr="00C80A54">
        <w:rPr>
          <w:rFonts w:ascii="Times New Roman" w:hAnsi="Times New Roman" w:cs="Times New Roman"/>
          <w:sz w:val="24"/>
          <w:szCs w:val="24"/>
        </w:rPr>
        <w:t>Wienovho</w:t>
      </w:r>
      <w:proofErr w:type="spellEnd"/>
      <w:r w:rsidRPr="00C80A54">
        <w:rPr>
          <w:rFonts w:ascii="Times New Roman" w:hAnsi="Times New Roman" w:cs="Times New Roman"/>
          <w:sz w:val="24"/>
          <w:szCs w:val="24"/>
        </w:rPr>
        <w:t xml:space="preserve"> článku</w:t>
      </w:r>
    </w:p>
    <w:p w:rsidR="00C80A54" w:rsidRPr="00C80A54" w:rsidRDefault="00C80A54" w:rsidP="00C80A54">
      <w:pPr>
        <w:numPr>
          <w:ilvl w:val="0"/>
          <w:numId w:val="36"/>
        </w:numPr>
        <w:spacing w:after="0" w:line="240" w:lineRule="auto"/>
        <w:jc w:val="both"/>
        <w:rPr>
          <w:rFonts w:ascii="Times New Roman" w:hAnsi="Times New Roman" w:cs="Times New Roman"/>
          <w:sz w:val="24"/>
          <w:szCs w:val="24"/>
        </w:rPr>
      </w:pPr>
      <w:r w:rsidRPr="00C80A54">
        <w:rPr>
          <w:rFonts w:ascii="Times New Roman" w:hAnsi="Times New Roman" w:cs="Times New Roman"/>
          <w:sz w:val="24"/>
          <w:szCs w:val="24"/>
        </w:rPr>
        <w:t>Odmerajte jeho amplitúdovú frekvenčnú charakteristiku, určite šírku pásma a porovnajte s teoretickými informáciami.</w:t>
      </w:r>
    </w:p>
    <w:p w:rsidR="00C80A54" w:rsidRPr="00C80A54" w:rsidRDefault="00C80A54" w:rsidP="00C80A54">
      <w:pPr>
        <w:numPr>
          <w:ilvl w:val="0"/>
          <w:numId w:val="36"/>
        </w:numPr>
        <w:spacing w:after="0" w:line="240" w:lineRule="auto"/>
        <w:jc w:val="both"/>
        <w:rPr>
          <w:rFonts w:ascii="Times New Roman" w:hAnsi="Times New Roman" w:cs="Times New Roman"/>
          <w:sz w:val="24"/>
          <w:szCs w:val="24"/>
        </w:rPr>
      </w:pPr>
      <w:r w:rsidRPr="00C80A54">
        <w:rPr>
          <w:rFonts w:ascii="Times New Roman" w:hAnsi="Times New Roman" w:cs="Times New Roman"/>
          <w:sz w:val="24"/>
          <w:szCs w:val="24"/>
        </w:rPr>
        <w:t>Odmerajte jeho fázovú frekvenčnú charakteristiku, znázornite ju graficky a porovnajte s teoretickými  informáciami.</w:t>
      </w:r>
    </w:p>
    <w:p w:rsidR="00C80A54" w:rsidRPr="00C80A54" w:rsidRDefault="00C80A54" w:rsidP="00C80A54">
      <w:pPr>
        <w:spacing w:after="0"/>
        <w:ind w:left="360"/>
        <w:jc w:val="both"/>
        <w:rPr>
          <w:rFonts w:ascii="Times New Roman" w:hAnsi="Times New Roman" w:cs="Times New Roman"/>
          <w:sz w:val="24"/>
          <w:szCs w:val="24"/>
        </w:rPr>
      </w:pPr>
    </w:p>
    <w:p w:rsidR="00C80A54" w:rsidRPr="00724EDF" w:rsidRDefault="00724EDF" w:rsidP="00C80A54">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SCHÉMA ZAPOJENIA:</w:t>
      </w:r>
    </w:p>
    <w:p w:rsidR="00C80A54" w:rsidRPr="00C80A54" w:rsidRDefault="00C80A54" w:rsidP="00C80A54">
      <w:pPr>
        <w:spacing w:after="0"/>
        <w:jc w:val="both"/>
        <w:rPr>
          <w:rFonts w:ascii="Times New Roman" w:hAnsi="Times New Roman" w:cs="Times New Roman"/>
          <w:b/>
          <w:sz w:val="24"/>
          <w:szCs w:val="24"/>
        </w:rPr>
      </w:pPr>
      <w:r w:rsidRPr="00C80A54">
        <w:rPr>
          <w:rFonts w:ascii="Times New Roman" w:hAnsi="Times New Roman" w:cs="Times New Roman"/>
          <w:b/>
          <w:noProof/>
          <w:sz w:val="24"/>
          <w:szCs w:val="24"/>
        </w:rPr>
        <w:drawing>
          <wp:inline distT="0" distB="0" distL="0" distR="0">
            <wp:extent cx="5753100" cy="2590800"/>
            <wp:effectExtent l="19050" t="0" r="0" b="0"/>
            <wp:docPr id="24" name="obrázek 15"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z názvu"/>
                    <pic:cNvPicPr>
                      <a:picLocks noChangeAspect="1" noChangeArrowheads="1"/>
                    </pic:cNvPicPr>
                  </pic:nvPicPr>
                  <pic:blipFill>
                    <a:blip r:embed="rId14" cstate="print"/>
                    <a:srcRect/>
                    <a:stretch>
                      <a:fillRect/>
                    </a:stretch>
                  </pic:blipFill>
                  <pic:spPr bwMode="auto">
                    <a:xfrm>
                      <a:off x="0" y="0"/>
                      <a:ext cx="5753100" cy="2590800"/>
                    </a:xfrm>
                    <a:prstGeom prst="rect">
                      <a:avLst/>
                    </a:prstGeom>
                    <a:noFill/>
                    <a:ln w="9525">
                      <a:noFill/>
                      <a:miter lim="800000"/>
                      <a:headEnd/>
                      <a:tailEnd/>
                    </a:ln>
                  </pic:spPr>
                </pic:pic>
              </a:graphicData>
            </a:graphic>
          </wp:inline>
        </w:drawing>
      </w:r>
    </w:p>
    <w:p w:rsidR="00C80A54" w:rsidRPr="00C80A54" w:rsidRDefault="00724EDF" w:rsidP="00C80A54">
      <w:pPr>
        <w:spacing w:after="0"/>
        <w:jc w:val="both"/>
        <w:rPr>
          <w:rFonts w:ascii="Times New Roman" w:hAnsi="Times New Roman" w:cs="Times New Roman"/>
          <w:b/>
          <w:sz w:val="24"/>
          <w:szCs w:val="24"/>
        </w:rPr>
      </w:pPr>
      <w:r>
        <w:rPr>
          <w:rFonts w:ascii="Times New Roman" w:hAnsi="Times New Roman" w:cs="Times New Roman"/>
          <w:b/>
          <w:sz w:val="24"/>
          <w:szCs w:val="24"/>
          <w:u w:val="single"/>
        </w:rPr>
        <w:t>SÚPIS PRÍSTROJOV A POMȎCOK</w:t>
      </w:r>
      <w:r w:rsidR="00C80A54" w:rsidRPr="00C80A54">
        <w:rPr>
          <w:rFonts w:ascii="Times New Roman" w:hAnsi="Times New Roman" w:cs="Times New Roman"/>
          <w:b/>
          <w:sz w:val="24"/>
          <w:szCs w:val="24"/>
        </w:rPr>
        <w:t>:</w:t>
      </w:r>
    </w:p>
    <w:p w:rsidR="00C80A54" w:rsidRPr="00C80A54" w:rsidRDefault="00C80A54" w:rsidP="00C80A54">
      <w:pPr>
        <w:tabs>
          <w:tab w:val="left" w:pos="567"/>
        </w:tabs>
        <w:spacing w:after="0"/>
        <w:jc w:val="both"/>
        <w:rPr>
          <w:rFonts w:ascii="Times New Roman" w:hAnsi="Times New Roman" w:cs="Times New Roman"/>
          <w:sz w:val="24"/>
          <w:szCs w:val="24"/>
        </w:rPr>
      </w:pPr>
      <w:r w:rsidRPr="00724EDF">
        <w:rPr>
          <w:rFonts w:ascii="Times New Roman" w:hAnsi="Times New Roman" w:cs="Times New Roman"/>
          <w:b/>
          <w:sz w:val="24"/>
          <w:szCs w:val="24"/>
        </w:rPr>
        <w:t>G</w:t>
      </w:r>
      <w:r w:rsidRPr="00C80A54">
        <w:rPr>
          <w:rFonts w:ascii="Times New Roman" w:hAnsi="Times New Roman" w:cs="Times New Roman"/>
          <w:sz w:val="24"/>
          <w:szCs w:val="24"/>
        </w:rPr>
        <w:tab/>
        <w:t xml:space="preserve">- RC generátor </w:t>
      </w:r>
    </w:p>
    <w:p w:rsidR="00C80A54" w:rsidRPr="00C80A54" w:rsidRDefault="00C80A54" w:rsidP="00C80A54">
      <w:pPr>
        <w:tabs>
          <w:tab w:val="left" w:pos="567"/>
        </w:tabs>
        <w:spacing w:after="0"/>
        <w:jc w:val="both"/>
        <w:rPr>
          <w:rFonts w:ascii="Times New Roman" w:hAnsi="Times New Roman" w:cs="Times New Roman"/>
          <w:sz w:val="24"/>
          <w:szCs w:val="24"/>
        </w:rPr>
      </w:pPr>
      <w:r w:rsidRPr="00724EDF">
        <w:rPr>
          <w:rFonts w:ascii="Times New Roman" w:hAnsi="Times New Roman" w:cs="Times New Roman"/>
          <w:b/>
          <w:sz w:val="24"/>
          <w:szCs w:val="24"/>
        </w:rPr>
        <w:t>OSC</w:t>
      </w:r>
      <w:r w:rsidRPr="00C80A54">
        <w:rPr>
          <w:rFonts w:ascii="Times New Roman" w:hAnsi="Times New Roman" w:cs="Times New Roman"/>
          <w:sz w:val="24"/>
          <w:szCs w:val="24"/>
        </w:rPr>
        <w:tab/>
        <w:t>- dvojkanálový osciloskop</w:t>
      </w:r>
    </w:p>
    <w:p w:rsidR="00C80A54" w:rsidRPr="00C80A54" w:rsidRDefault="00C80A54" w:rsidP="00C80A54">
      <w:pPr>
        <w:tabs>
          <w:tab w:val="left" w:pos="567"/>
        </w:tabs>
        <w:spacing w:after="0"/>
        <w:jc w:val="both"/>
        <w:rPr>
          <w:rFonts w:ascii="Times New Roman" w:hAnsi="Times New Roman" w:cs="Times New Roman"/>
          <w:sz w:val="24"/>
          <w:szCs w:val="24"/>
        </w:rPr>
      </w:pPr>
      <w:r w:rsidRPr="00724EDF">
        <w:rPr>
          <w:rFonts w:ascii="Times New Roman" w:hAnsi="Times New Roman" w:cs="Times New Roman"/>
          <w:b/>
          <w:sz w:val="24"/>
          <w:szCs w:val="24"/>
        </w:rPr>
        <w:t>Ev</w:t>
      </w:r>
      <w:r w:rsidRPr="00C80A54">
        <w:rPr>
          <w:rFonts w:ascii="Times New Roman" w:hAnsi="Times New Roman" w:cs="Times New Roman"/>
          <w:sz w:val="24"/>
          <w:szCs w:val="24"/>
        </w:rPr>
        <w:tab/>
        <w:t>- elektronický voltmeter</w:t>
      </w:r>
    </w:p>
    <w:p w:rsidR="00C80A54" w:rsidRPr="00C80A54" w:rsidRDefault="00C80A54" w:rsidP="00C80A54">
      <w:pPr>
        <w:tabs>
          <w:tab w:val="left" w:pos="567"/>
        </w:tabs>
        <w:spacing w:after="0"/>
        <w:jc w:val="both"/>
        <w:rPr>
          <w:rFonts w:ascii="Times New Roman" w:hAnsi="Times New Roman" w:cs="Times New Roman"/>
          <w:sz w:val="24"/>
          <w:szCs w:val="24"/>
        </w:rPr>
      </w:pPr>
      <w:r w:rsidRPr="00724EDF">
        <w:rPr>
          <w:rFonts w:ascii="Times New Roman" w:hAnsi="Times New Roman" w:cs="Times New Roman"/>
          <w:b/>
          <w:sz w:val="24"/>
          <w:szCs w:val="24"/>
        </w:rPr>
        <w:t>R</w:t>
      </w:r>
      <w:r w:rsidRPr="00C80A54">
        <w:rPr>
          <w:rFonts w:ascii="Times New Roman" w:hAnsi="Times New Roman" w:cs="Times New Roman"/>
          <w:sz w:val="24"/>
          <w:szCs w:val="24"/>
        </w:rPr>
        <w:tab/>
        <w:t xml:space="preserve">- </w:t>
      </w:r>
      <w:proofErr w:type="spellStart"/>
      <w:r w:rsidRPr="00C80A54">
        <w:rPr>
          <w:rFonts w:ascii="Times New Roman" w:hAnsi="Times New Roman" w:cs="Times New Roman"/>
          <w:sz w:val="24"/>
          <w:szCs w:val="24"/>
        </w:rPr>
        <w:t>rezistor</w:t>
      </w:r>
      <w:proofErr w:type="spellEnd"/>
    </w:p>
    <w:p w:rsidR="00C80A54" w:rsidRPr="00C80A54" w:rsidRDefault="00C80A54" w:rsidP="00C80A54">
      <w:pPr>
        <w:tabs>
          <w:tab w:val="left" w:pos="567"/>
        </w:tabs>
        <w:spacing w:after="0"/>
        <w:jc w:val="both"/>
        <w:rPr>
          <w:rFonts w:ascii="Times New Roman" w:hAnsi="Times New Roman" w:cs="Times New Roman"/>
          <w:sz w:val="24"/>
          <w:szCs w:val="24"/>
        </w:rPr>
      </w:pPr>
      <w:r w:rsidRPr="00724EDF">
        <w:rPr>
          <w:rFonts w:ascii="Times New Roman" w:hAnsi="Times New Roman" w:cs="Times New Roman"/>
          <w:b/>
          <w:sz w:val="24"/>
          <w:szCs w:val="24"/>
        </w:rPr>
        <w:t>C</w:t>
      </w:r>
      <w:r w:rsidRPr="00C80A54">
        <w:rPr>
          <w:rFonts w:ascii="Times New Roman" w:hAnsi="Times New Roman" w:cs="Times New Roman"/>
          <w:sz w:val="24"/>
          <w:szCs w:val="24"/>
        </w:rPr>
        <w:tab/>
        <w:t>- kondenzátor</w:t>
      </w:r>
    </w:p>
    <w:p w:rsidR="00C80A54" w:rsidRPr="00C80A54" w:rsidRDefault="00C80A54" w:rsidP="00C80A54">
      <w:pPr>
        <w:tabs>
          <w:tab w:val="left" w:pos="567"/>
        </w:tabs>
        <w:spacing w:after="0"/>
        <w:jc w:val="both"/>
        <w:rPr>
          <w:rFonts w:ascii="Times New Roman" w:hAnsi="Times New Roman" w:cs="Times New Roman"/>
          <w:sz w:val="24"/>
          <w:szCs w:val="24"/>
        </w:rPr>
      </w:pPr>
    </w:p>
    <w:p w:rsidR="00C80A54" w:rsidRPr="00724EDF" w:rsidRDefault="00724EDF" w:rsidP="00724EDF">
      <w:pPr>
        <w:pStyle w:val="Zarkazkladnhotextu"/>
        <w:spacing w:after="0"/>
        <w:ind w:left="0"/>
        <w:rPr>
          <w:rFonts w:ascii="Times New Roman" w:hAnsi="Times New Roman" w:cs="Times New Roman"/>
          <w:b/>
          <w:sz w:val="24"/>
          <w:szCs w:val="24"/>
          <w:u w:val="single"/>
        </w:rPr>
      </w:pPr>
      <w:r>
        <w:rPr>
          <w:rFonts w:ascii="Times New Roman" w:hAnsi="Times New Roman" w:cs="Times New Roman"/>
          <w:b/>
          <w:sz w:val="24"/>
          <w:szCs w:val="24"/>
          <w:u w:val="single"/>
        </w:rPr>
        <w:t>POSTUP PRI MERANÍ:</w:t>
      </w:r>
    </w:p>
    <w:p w:rsidR="00C80A54" w:rsidRPr="00C80A54" w:rsidRDefault="00C80A54" w:rsidP="00C80A54">
      <w:pPr>
        <w:pStyle w:val="Zarkazkladnhotextu"/>
        <w:spacing w:after="0"/>
        <w:rPr>
          <w:rFonts w:ascii="Times New Roman" w:hAnsi="Times New Roman" w:cs="Times New Roman"/>
          <w:sz w:val="24"/>
          <w:szCs w:val="24"/>
        </w:rPr>
      </w:pPr>
    </w:p>
    <w:p w:rsidR="00C80A54" w:rsidRPr="00C80A54" w:rsidRDefault="00C80A54" w:rsidP="00875539">
      <w:pPr>
        <w:pStyle w:val="Zarkazkladnhotextu"/>
        <w:spacing w:after="0"/>
        <w:rPr>
          <w:rFonts w:ascii="Times New Roman" w:hAnsi="Times New Roman" w:cs="Times New Roman"/>
          <w:sz w:val="24"/>
          <w:szCs w:val="24"/>
        </w:rPr>
      </w:pPr>
      <w:r w:rsidRPr="00C80A54">
        <w:rPr>
          <w:rFonts w:ascii="Times New Roman" w:hAnsi="Times New Roman" w:cs="Times New Roman"/>
          <w:sz w:val="24"/>
          <w:szCs w:val="24"/>
          <w:u w:val="single"/>
        </w:rPr>
        <w:t>Úloha 1:</w:t>
      </w:r>
      <w:r w:rsidRPr="00C80A54">
        <w:rPr>
          <w:rFonts w:ascii="Times New Roman" w:hAnsi="Times New Roman" w:cs="Times New Roman"/>
          <w:sz w:val="24"/>
          <w:szCs w:val="24"/>
        </w:rPr>
        <w:t xml:space="preserve"> Na prípravku zistíme hodnoty súčiastok a frekvenciu </w:t>
      </w: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rPr>
        <w:t xml:space="preserve"> vypočítame podľa </w:t>
      </w:r>
      <w:r w:rsidR="00724EDF" w:rsidRPr="00C80A54">
        <w:rPr>
          <w:rFonts w:ascii="Times New Roman" w:hAnsi="Times New Roman" w:cs="Times New Roman"/>
          <w:sz w:val="24"/>
          <w:szCs w:val="24"/>
        </w:rPr>
        <w:t xml:space="preserve">uvedeného </w:t>
      </w:r>
      <w:r w:rsidRPr="00C80A54">
        <w:rPr>
          <w:rFonts w:ascii="Times New Roman" w:hAnsi="Times New Roman" w:cs="Times New Roman"/>
          <w:sz w:val="24"/>
          <w:szCs w:val="24"/>
        </w:rPr>
        <w:t>vzťahu.</w:t>
      </w:r>
    </w:p>
    <w:p w:rsidR="00C80A54" w:rsidRPr="00C80A54" w:rsidRDefault="00C80A54" w:rsidP="00875539">
      <w:pPr>
        <w:pStyle w:val="Zarkazkladnhotextu"/>
        <w:spacing w:after="0"/>
        <w:rPr>
          <w:rFonts w:ascii="Times New Roman" w:hAnsi="Times New Roman" w:cs="Times New Roman"/>
          <w:sz w:val="24"/>
          <w:szCs w:val="24"/>
        </w:rPr>
      </w:pPr>
      <w:r w:rsidRPr="00C80A54">
        <w:rPr>
          <w:rFonts w:ascii="Times New Roman" w:hAnsi="Times New Roman" w:cs="Times New Roman"/>
          <w:sz w:val="24"/>
          <w:szCs w:val="24"/>
          <w:u w:val="single"/>
        </w:rPr>
        <w:t>Úloha 2:</w:t>
      </w:r>
      <w:r w:rsidRPr="00C80A54">
        <w:rPr>
          <w:rFonts w:ascii="Times New Roman" w:hAnsi="Times New Roman" w:cs="Times New Roman"/>
          <w:sz w:val="24"/>
          <w:szCs w:val="24"/>
        </w:rPr>
        <w:t xml:space="preserve"> Frekvenčnú charakteristiku článku budeme merať metódou bod po bode. Na vstupe </w:t>
      </w:r>
      <w:proofErr w:type="spellStart"/>
      <w:r w:rsidRPr="00C80A54">
        <w:rPr>
          <w:rFonts w:ascii="Times New Roman" w:hAnsi="Times New Roman" w:cs="Times New Roman"/>
          <w:sz w:val="24"/>
          <w:szCs w:val="24"/>
        </w:rPr>
        <w:t>Wienovho</w:t>
      </w:r>
      <w:proofErr w:type="spellEnd"/>
      <w:r w:rsidRPr="00C80A54">
        <w:rPr>
          <w:rFonts w:ascii="Times New Roman" w:hAnsi="Times New Roman" w:cs="Times New Roman"/>
          <w:sz w:val="24"/>
          <w:szCs w:val="24"/>
        </w:rPr>
        <w:t xml:space="preserve"> článku udržujeme napätie s konštantnou amplitúdou. Jeho frekvenciu meníme postupne od nižších  frekvencií k vyšším, v rozsahu zvoleného frekvenčného pásme. Pásmo volíme v závislosti na vypočítanej </w:t>
      </w: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rPr>
        <w:t xml:space="preserve"> . Meriame od hodnoty 0,1 </w:t>
      </w: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rPr>
        <w:t xml:space="preserve"> po hodnotu 10 </w:t>
      </w: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rPr>
        <w:t xml:space="preserve"> a odčítavame hodnotu výstupného napätia. Pre namerané hodnoty vypočítame zosilnenie a prenos. Do merania zahrnieme aj body pre určenie hraničných </w:t>
      </w:r>
      <w:r w:rsidRPr="00C80A54">
        <w:rPr>
          <w:rFonts w:ascii="Times New Roman" w:hAnsi="Times New Roman" w:cs="Times New Roman"/>
          <w:sz w:val="24"/>
          <w:szCs w:val="24"/>
        </w:rPr>
        <w:lastRenderedPageBreak/>
        <w:t xml:space="preserve">frekvencií prenášaného pásma, </w:t>
      </w:r>
      <w:proofErr w:type="spellStart"/>
      <w:r w:rsidRPr="00C80A54">
        <w:rPr>
          <w:rFonts w:ascii="Times New Roman" w:hAnsi="Times New Roman" w:cs="Times New Roman"/>
          <w:sz w:val="24"/>
          <w:szCs w:val="24"/>
        </w:rPr>
        <w:t>tj</w:t>
      </w:r>
      <w:proofErr w:type="spellEnd"/>
      <w:r w:rsidRPr="00C80A54">
        <w:rPr>
          <w:rFonts w:ascii="Times New Roman" w:hAnsi="Times New Roman" w:cs="Times New Roman"/>
          <w:sz w:val="24"/>
          <w:szCs w:val="24"/>
        </w:rPr>
        <w:t>. pokles prenosu o 3 dB ( 0,707 x U</w:t>
      </w:r>
      <w:r w:rsidRPr="00C80A54">
        <w:rPr>
          <w:rFonts w:ascii="Times New Roman" w:hAnsi="Times New Roman" w:cs="Times New Roman"/>
          <w:sz w:val="24"/>
          <w:szCs w:val="24"/>
          <w:vertAlign w:val="subscript"/>
        </w:rPr>
        <w:t>2max</w:t>
      </w:r>
      <w:r w:rsidRPr="00C80A54">
        <w:rPr>
          <w:rFonts w:ascii="Times New Roman" w:hAnsi="Times New Roman" w:cs="Times New Roman"/>
          <w:sz w:val="24"/>
          <w:szCs w:val="24"/>
        </w:rPr>
        <w:t xml:space="preserve">) a z nich, prípadne z grafu, určíme šírku prenášaného pásma. Graf získame ako závislosť  Y = f (f). Meraním skontrolujeme i zhodu vypočítanej a skutočnej </w:t>
      </w: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rPr>
        <w:t xml:space="preserve">, ktoré sa vplyvom tolerancie súčiastok a nepresnosti merania môžu líšiť. Preto je vhodné použiť  na meranie frekvencie </w:t>
      </w:r>
      <w:proofErr w:type="spellStart"/>
      <w:r w:rsidRPr="00C80A54">
        <w:rPr>
          <w:rFonts w:ascii="Times New Roman" w:hAnsi="Times New Roman" w:cs="Times New Roman"/>
          <w:sz w:val="24"/>
          <w:szCs w:val="24"/>
        </w:rPr>
        <w:t>čítač</w:t>
      </w:r>
      <w:proofErr w:type="spellEnd"/>
      <w:r w:rsidRPr="00C80A54">
        <w:rPr>
          <w:rFonts w:ascii="Times New Roman" w:hAnsi="Times New Roman" w:cs="Times New Roman"/>
          <w:sz w:val="24"/>
          <w:szCs w:val="24"/>
        </w:rPr>
        <w:t>.</w:t>
      </w:r>
    </w:p>
    <w:p w:rsidR="00C80A54" w:rsidRPr="00C80A54" w:rsidRDefault="00875539" w:rsidP="00C80A54">
      <w:pPr>
        <w:pStyle w:val="Zarkazkladnhotextu"/>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94080" behindDoc="0" locked="0" layoutInCell="1" allowOverlap="1">
            <wp:simplePos x="0" y="0"/>
            <wp:positionH relativeFrom="column">
              <wp:posOffset>4005580</wp:posOffset>
            </wp:positionH>
            <wp:positionV relativeFrom="paragraph">
              <wp:posOffset>222885</wp:posOffset>
            </wp:positionV>
            <wp:extent cx="1667510" cy="1381125"/>
            <wp:effectExtent l="19050" t="0" r="8890" b="0"/>
            <wp:wrapNone/>
            <wp:docPr id="39" name="obrázek 39" descr="po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sun"/>
                    <pic:cNvPicPr>
                      <a:picLocks noChangeAspect="1" noChangeArrowheads="1"/>
                    </pic:cNvPicPr>
                  </pic:nvPicPr>
                  <pic:blipFill>
                    <a:blip r:embed="rId15" cstate="print"/>
                    <a:srcRect l="19154" t="11159" r="50417" b="3537"/>
                    <a:stretch>
                      <a:fillRect/>
                    </a:stretch>
                  </pic:blipFill>
                  <pic:spPr bwMode="auto">
                    <a:xfrm>
                      <a:off x="0" y="0"/>
                      <a:ext cx="1667510" cy="1381125"/>
                    </a:xfrm>
                    <a:prstGeom prst="rect">
                      <a:avLst/>
                    </a:prstGeom>
                    <a:noFill/>
                    <a:ln w="9525">
                      <a:noFill/>
                      <a:miter lim="800000"/>
                      <a:headEnd/>
                      <a:tailEnd/>
                    </a:ln>
                  </pic:spPr>
                </pic:pic>
              </a:graphicData>
            </a:graphic>
          </wp:anchor>
        </w:drawing>
      </w:r>
      <w:r w:rsidR="00C80A54" w:rsidRPr="00C80A54">
        <w:rPr>
          <w:rFonts w:ascii="Times New Roman" w:hAnsi="Times New Roman" w:cs="Times New Roman"/>
          <w:sz w:val="24"/>
          <w:szCs w:val="24"/>
          <w:u w:val="single"/>
        </w:rPr>
        <w:t xml:space="preserve">Úloha 3: </w:t>
      </w:r>
      <w:r w:rsidR="00C80A54" w:rsidRPr="00C80A54">
        <w:rPr>
          <w:rFonts w:ascii="Times New Roman" w:hAnsi="Times New Roman" w:cs="Times New Roman"/>
          <w:sz w:val="24"/>
          <w:szCs w:val="24"/>
        </w:rPr>
        <w:t>Meranie fázovej frekvenčnej charakteristiky robíme týmito osciloskopickými metódami:</w:t>
      </w:r>
    </w:p>
    <w:p w:rsidR="00C80A54" w:rsidRPr="00C80A54" w:rsidRDefault="00C80A54" w:rsidP="00C80A54">
      <w:pPr>
        <w:pStyle w:val="Zarkazkladnhotextu"/>
        <w:numPr>
          <w:ilvl w:val="0"/>
          <w:numId w:val="37"/>
        </w:numPr>
        <w:tabs>
          <w:tab w:val="clear" w:pos="360"/>
          <w:tab w:val="num" w:pos="1068"/>
        </w:tabs>
        <w:spacing w:after="0" w:line="240" w:lineRule="auto"/>
        <w:ind w:left="1068"/>
        <w:jc w:val="both"/>
        <w:rPr>
          <w:rFonts w:ascii="Times New Roman" w:hAnsi="Times New Roman" w:cs="Times New Roman"/>
          <w:sz w:val="24"/>
          <w:szCs w:val="24"/>
        </w:rPr>
      </w:pPr>
      <w:r w:rsidRPr="00C80A54">
        <w:rPr>
          <w:rFonts w:ascii="Times New Roman" w:hAnsi="Times New Roman" w:cs="Times New Roman"/>
          <w:sz w:val="24"/>
          <w:szCs w:val="24"/>
        </w:rPr>
        <w:t>metódou elipsy</w:t>
      </w:r>
    </w:p>
    <w:p w:rsidR="00C80A54" w:rsidRDefault="00C80A54" w:rsidP="00875539">
      <w:pPr>
        <w:pStyle w:val="Zarkazkladnhotextu"/>
        <w:numPr>
          <w:ilvl w:val="0"/>
          <w:numId w:val="37"/>
        </w:numPr>
        <w:tabs>
          <w:tab w:val="clear" w:pos="360"/>
          <w:tab w:val="num" w:pos="1068"/>
        </w:tabs>
        <w:spacing w:after="0" w:line="240" w:lineRule="auto"/>
        <w:ind w:left="1068"/>
        <w:jc w:val="both"/>
        <w:rPr>
          <w:rFonts w:ascii="Times New Roman" w:hAnsi="Times New Roman" w:cs="Times New Roman"/>
          <w:sz w:val="24"/>
          <w:szCs w:val="24"/>
        </w:rPr>
      </w:pPr>
      <w:r w:rsidRPr="00C80A54">
        <w:rPr>
          <w:rFonts w:ascii="Times New Roman" w:hAnsi="Times New Roman" w:cs="Times New Roman"/>
          <w:sz w:val="24"/>
          <w:szCs w:val="24"/>
        </w:rPr>
        <w:t>pomocou dvojlúčového osciloskopu (použitá)</w:t>
      </w:r>
    </w:p>
    <w:p w:rsidR="00875539" w:rsidRDefault="00875539" w:rsidP="00875539">
      <w:pPr>
        <w:pStyle w:val="Zarkazkladnhotextu"/>
        <w:spacing w:after="0" w:line="240" w:lineRule="auto"/>
        <w:jc w:val="both"/>
        <w:rPr>
          <w:rFonts w:ascii="Times New Roman" w:hAnsi="Times New Roman" w:cs="Times New Roman"/>
          <w:sz w:val="24"/>
          <w:szCs w:val="24"/>
        </w:rPr>
      </w:pPr>
    </w:p>
    <w:p w:rsidR="00875539" w:rsidRPr="00875539" w:rsidRDefault="00875539" w:rsidP="00875539">
      <w:pPr>
        <w:pStyle w:val="Zarkazkladnhotextu"/>
        <w:spacing w:after="0" w:line="240" w:lineRule="auto"/>
        <w:jc w:val="both"/>
        <w:rPr>
          <w:rFonts w:ascii="Times New Roman" w:hAnsi="Times New Roman" w:cs="Times New Roman"/>
          <w:b/>
          <w:sz w:val="24"/>
          <w:szCs w:val="24"/>
        </w:rPr>
      </w:pPr>
      <w:r>
        <w:rPr>
          <w:rFonts w:ascii="Times New Roman" w:hAnsi="Times New Roman" w:cs="Times New Roman"/>
          <w:position w:val="-24"/>
          <w:sz w:val="24"/>
          <w:szCs w:val="24"/>
        </w:rPr>
        <w:t xml:space="preserve">                                            </w:t>
      </w:r>
      <w:r w:rsidRPr="00875539">
        <w:rPr>
          <w:rFonts w:ascii="Times New Roman" w:hAnsi="Times New Roman" w:cs="Times New Roman"/>
          <w:b/>
          <w:position w:val="-24"/>
          <w:sz w:val="24"/>
          <w:szCs w:val="24"/>
        </w:rPr>
        <w:t xml:space="preserve">  </w:t>
      </w:r>
      <w:r w:rsidRPr="00875539">
        <w:rPr>
          <w:rFonts w:ascii="Times New Roman" w:hAnsi="Times New Roman" w:cs="Times New Roman"/>
          <w:b/>
          <w:position w:val="-24"/>
          <w:sz w:val="24"/>
          <w:szCs w:val="24"/>
        </w:rPr>
        <w:object w:dxaOrig="1120" w:dyaOrig="620">
          <v:shape id="_x0000_i1026" type="#_x0000_t75" style="width:56.25pt;height:30.75pt" o:ole="">
            <v:imagedata r:id="rId16" o:title=""/>
          </v:shape>
          <o:OLEObject Type="Embed" ProgID="Equation.3" ShapeID="_x0000_i1026" DrawAspect="Content" ObjectID="_1378888681" r:id="rId17"/>
        </w:object>
      </w:r>
    </w:p>
    <w:p w:rsidR="00875539" w:rsidRDefault="00875539" w:rsidP="00875539">
      <w:pPr>
        <w:pStyle w:val="Zarkazkladnhotextu"/>
        <w:tabs>
          <w:tab w:val="left" w:pos="3544"/>
        </w:tabs>
        <w:spacing w:after="0"/>
        <w:ind w:left="0"/>
        <w:rPr>
          <w:rFonts w:ascii="Times New Roman" w:hAnsi="Times New Roman" w:cs="Times New Roman"/>
          <w:sz w:val="24"/>
          <w:szCs w:val="24"/>
        </w:rPr>
      </w:pPr>
    </w:p>
    <w:p w:rsidR="00875539" w:rsidRDefault="00C80A54" w:rsidP="00875539">
      <w:pPr>
        <w:pStyle w:val="Zarkazkladnhotextu"/>
        <w:tabs>
          <w:tab w:val="left" w:pos="3544"/>
        </w:tabs>
        <w:spacing w:after="0"/>
        <w:ind w:left="0"/>
        <w:rPr>
          <w:rFonts w:ascii="Times New Roman" w:hAnsi="Times New Roman" w:cs="Times New Roman"/>
          <w:sz w:val="24"/>
          <w:szCs w:val="24"/>
        </w:rPr>
      </w:pPr>
      <w:r w:rsidRPr="00C80A54">
        <w:rPr>
          <w:rFonts w:ascii="Times New Roman" w:hAnsi="Times New Roman" w:cs="Times New Roman"/>
          <w:sz w:val="24"/>
          <w:szCs w:val="24"/>
        </w:rPr>
        <w:tab/>
      </w:r>
    </w:p>
    <w:p w:rsidR="00C80A54" w:rsidRPr="00C80A54" w:rsidRDefault="00C80A54" w:rsidP="00875539">
      <w:pPr>
        <w:pStyle w:val="Zarkazkladnhotextu"/>
        <w:tabs>
          <w:tab w:val="left" w:pos="3544"/>
        </w:tabs>
        <w:spacing w:after="0"/>
        <w:ind w:left="0"/>
        <w:rPr>
          <w:rFonts w:ascii="Times New Roman" w:hAnsi="Times New Roman" w:cs="Times New Roman"/>
          <w:sz w:val="24"/>
          <w:szCs w:val="24"/>
        </w:rPr>
      </w:pPr>
      <w:r w:rsidRPr="00C80A54">
        <w:rPr>
          <w:rFonts w:ascii="Times New Roman" w:hAnsi="Times New Roman" w:cs="Times New Roman"/>
          <w:sz w:val="24"/>
          <w:szCs w:val="24"/>
        </w:rPr>
        <w:t>Hodnotu  vstupného napätia udržiavame konštantnú a meníme jeho frekvenciu. Na obrazovke osciloskopu odčítavame dĺžky a, b pomocou kurzorov a vyrátame fázový posuv. Vypočítané hodnoty vynesieme graficky v závislosti od zmeny frekvencie vstupného napätia. Ak sme správne merali, pri kvázi rezonančnej frekvencii je fázový posuv nulový.</w:t>
      </w:r>
    </w:p>
    <w:p w:rsidR="00C80A54" w:rsidRPr="00C80A54" w:rsidRDefault="00C80A54" w:rsidP="00C80A54">
      <w:pPr>
        <w:pStyle w:val="Zarkazkladnhotextu"/>
        <w:spacing w:after="0"/>
        <w:rPr>
          <w:rFonts w:ascii="Times New Roman" w:hAnsi="Times New Roman" w:cs="Times New Roman"/>
          <w:sz w:val="24"/>
          <w:szCs w:val="24"/>
        </w:rPr>
      </w:pPr>
      <w:r w:rsidRPr="00C80A54">
        <w:rPr>
          <w:rFonts w:ascii="Times New Roman" w:hAnsi="Times New Roman" w:cs="Times New Roman"/>
          <w:sz w:val="24"/>
          <w:szCs w:val="24"/>
        </w:rPr>
        <w:tab/>
      </w:r>
    </w:p>
    <w:p w:rsidR="00C80A54" w:rsidRPr="00875539" w:rsidRDefault="00724EDF" w:rsidP="00875539">
      <w:pPr>
        <w:pStyle w:val="Zarkazkladnhotextu"/>
        <w:spacing w:after="0"/>
        <w:rPr>
          <w:rFonts w:ascii="Times New Roman" w:hAnsi="Times New Roman" w:cs="Times New Roman"/>
          <w:b/>
          <w:sz w:val="24"/>
          <w:szCs w:val="24"/>
          <w:u w:val="single"/>
        </w:rPr>
      </w:pPr>
      <w:r>
        <w:rPr>
          <w:rFonts w:ascii="Times New Roman" w:hAnsi="Times New Roman" w:cs="Times New Roman"/>
          <w:b/>
          <w:sz w:val="24"/>
          <w:szCs w:val="24"/>
          <w:u w:val="single"/>
        </w:rPr>
        <w:t>TABUĹKY NAMERANÝCH A VYPOČÍTANÝCH HODNȎT:</w:t>
      </w:r>
    </w:p>
    <w:p w:rsidR="00C80A54" w:rsidRPr="00C80A54" w:rsidRDefault="00C80A54" w:rsidP="00724EDF">
      <w:pPr>
        <w:pStyle w:val="Zarkazkladnhotextu"/>
        <w:spacing w:after="0"/>
        <w:rPr>
          <w:rFonts w:ascii="Times New Roman" w:hAnsi="Times New Roman" w:cs="Times New Roman"/>
          <w:sz w:val="24"/>
          <w:szCs w:val="24"/>
        </w:rPr>
      </w:pPr>
      <w:r w:rsidRPr="00C80A54">
        <w:rPr>
          <w:rFonts w:ascii="Times New Roman" w:hAnsi="Times New Roman" w:cs="Times New Roman"/>
          <w:sz w:val="24"/>
          <w:szCs w:val="24"/>
        </w:rPr>
        <w:t>Úloha 2: Meranie amplitúdovej frekvenčnej charakteristiky</w:t>
      </w:r>
    </w:p>
    <w:p w:rsidR="00C80A54" w:rsidRPr="00C80A54" w:rsidRDefault="00C80A54" w:rsidP="00C80A54">
      <w:pPr>
        <w:pStyle w:val="Zarkazkladnhotextu"/>
        <w:spacing w:after="0"/>
        <w:jc w:val="center"/>
        <w:rPr>
          <w:rFonts w:ascii="Times New Roman" w:hAnsi="Times New Roman" w:cs="Times New Roman"/>
          <w:sz w:val="24"/>
          <w:szCs w:val="24"/>
        </w:rPr>
      </w:pPr>
    </w:p>
    <w:p w:rsidR="00C80A54" w:rsidRPr="00C80A54" w:rsidRDefault="00C80A54" w:rsidP="00C80A54">
      <w:pPr>
        <w:pStyle w:val="Zarkazkladnhotextu"/>
        <w:spacing w:after="0"/>
        <w:rPr>
          <w:rFonts w:ascii="Times New Roman" w:hAnsi="Times New Roman" w:cs="Times New Roman"/>
          <w:sz w:val="24"/>
          <w:szCs w:val="24"/>
        </w:rPr>
      </w:pP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vertAlign w:val="subscript"/>
        </w:rPr>
        <w:t xml:space="preserve"> </w:t>
      </w:r>
      <w:proofErr w:type="spellStart"/>
      <w:r w:rsidRPr="00C80A54">
        <w:rPr>
          <w:rFonts w:ascii="Times New Roman" w:hAnsi="Times New Roman" w:cs="Times New Roman"/>
          <w:sz w:val="24"/>
          <w:szCs w:val="24"/>
          <w:vertAlign w:val="subscript"/>
        </w:rPr>
        <w:t>vypoč</w:t>
      </w:r>
      <w:proofErr w:type="spellEnd"/>
      <w:r w:rsidRPr="00C80A54">
        <w:rPr>
          <w:rFonts w:ascii="Times New Roman" w:hAnsi="Times New Roman" w:cs="Times New Roman"/>
          <w:sz w:val="24"/>
          <w:szCs w:val="24"/>
          <w:vertAlign w:val="subscript"/>
        </w:rPr>
        <w:t>.</w:t>
      </w:r>
      <w:r w:rsidRPr="00C80A54">
        <w:rPr>
          <w:rFonts w:ascii="Times New Roman" w:hAnsi="Times New Roman" w:cs="Times New Roman"/>
          <w:sz w:val="24"/>
          <w:szCs w:val="24"/>
        </w:rPr>
        <w:t xml:space="preserve"> =  </w:t>
      </w:r>
      <w:r w:rsidR="00724EDF">
        <w:rPr>
          <w:rFonts w:ascii="Times New Roman" w:hAnsi="Times New Roman" w:cs="Times New Roman"/>
          <w:sz w:val="24"/>
          <w:szCs w:val="24"/>
        </w:rPr>
        <w:t xml:space="preserve">         </w:t>
      </w:r>
      <w:r w:rsidRPr="00C80A54">
        <w:rPr>
          <w:rFonts w:ascii="Times New Roman" w:hAnsi="Times New Roman" w:cs="Times New Roman"/>
          <w:sz w:val="24"/>
          <w:szCs w:val="24"/>
        </w:rPr>
        <w:t>kHz,      U</w:t>
      </w:r>
      <w:r w:rsidRPr="00C80A54">
        <w:rPr>
          <w:rFonts w:ascii="Times New Roman" w:hAnsi="Times New Roman" w:cs="Times New Roman"/>
          <w:sz w:val="24"/>
          <w:szCs w:val="24"/>
          <w:vertAlign w:val="subscript"/>
        </w:rPr>
        <w:t>1</w:t>
      </w:r>
      <w:r w:rsidRPr="00C80A54">
        <w:rPr>
          <w:rFonts w:ascii="Times New Roman" w:hAnsi="Times New Roman" w:cs="Times New Roman"/>
          <w:sz w:val="24"/>
          <w:szCs w:val="24"/>
        </w:rPr>
        <w:t xml:space="preserve"> = </w:t>
      </w:r>
      <w:r w:rsidR="00724EDF">
        <w:rPr>
          <w:rFonts w:ascii="Times New Roman" w:hAnsi="Times New Roman" w:cs="Times New Roman"/>
          <w:sz w:val="24"/>
          <w:szCs w:val="24"/>
        </w:rPr>
        <w:t xml:space="preserve">       </w:t>
      </w:r>
      <w:r w:rsidRPr="00C80A54">
        <w:rPr>
          <w:rFonts w:ascii="Times New Roman" w:hAnsi="Times New Roman" w:cs="Times New Roman"/>
          <w:sz w:val="24"/>
          <w:szCs w:val="24"/>
        </w:rPr>
        <w:t>V,      U</w:t>
      </w:r>
      <w:r w:rsidRPr="00C80A54">
        <w:rPr>
          <w:rFonts w:ascii="Times New Roman" w:hAnsi="Times New Roman" w:cs="Times New Roman"/>
          <w:sz w:val="24"/>
          <w:szCs w:val="24"/>
          <w:vertAlign w:val="subscript"/>
        </w:rPr>
        <w:t>2o</w:t>
      </w:r>
      <w:r w:rsidRPr="00C80A54">
        <w:rPr>
          <w:rFonts w:ascii="Times New Roman" w:hAnsi="Times New Roman" w:cs="Times New Roman"/>
          <w:sz w:val="24"/>
          <w:szCs w:val="24"/>
        </w:rPr>
        <w:t xml:space="preserve"> = 1,0 V</w:t>
      </w:r>
    </w:p>
    <w:p w:rsidR="00C80A54" w:rsidRPr="00875539" w:rsidRDefault="00C80A54" w:rsidP="00875539">
      <w:pPr>
        <w:pStyle w:val="Zarkazkladnhotextu"/>
        <w:spacing w:after="0"/>
        <w:rPr>
          <w:rFonts w:ascii="Times New Roman" w:hAnsi="Times New Roman" w:cs="Times New Roman"/>
          <w:sz w:val="24"/>
          <w:szCs w:val="24"/>
        </w:rPr>
      </w:pPr>
      <w:r w:rsidRPr="00C80A54">
        <w:rPr>
          <w:rFonts w:ascii="Times New Roman" w:hAnsi="Times New Roman" w:cs="Times New Roman"/>
          <w:sz w:val="24"/>
          <w:szCs w:val="24"/>
        </w:rPr>
        <w:t>napätie U</w:t>
      </w:r>
      <w:r w:rsidRPr="00C80A54">
        <w:rPr>
          <w:rFonts w:ascii="Times New Roman" w:hAnsi="Times New Roman" w:cs="Times New Roman"/>
          <w:sz w:val="24"/>
          <w:szCs w:val="24"/>
          <w:vertAlign w:val="subscript"/>
        </w:rPr>
        <w:t>20</w:t>
      </w:r>
      <w:r w:rsidRPr="00C80A54">
        <w:rPr>
          <w:rFonts w:ascii="Times New Roman" w:hAnsi="Times New Roman" w:cs="Times New Roman"/>
          <w:sz w:val="24"/>
          <w:szCs w:val="24"/>
        </w:rPr>
        <w:t xml:space="preserve"> je výstupné napätie </w:t>
      </w:r>
      <w:proofErr w:type="spellStart"/>
      <w:r w:rsidRPr="00C80A54">
        <w:rPr>
          <w:rFonts w:ascii="Times New Roman" w:hAnsi="Times New Roman" w:cs="Times New Roman"/>
          <w:sz w:val="24"/>
          <w:szCs w:val="24"/>
        </w:rPr>
        <w:t>Wienovho</w:t>
      </w:r>
      <w:proofErr w:type="spellEnd"/>
      <w:r w:rsidRPr="00C80A54">
        <w:rPr>
          <w:rFonts w:ascii="Times New Roman" w:hAnsi="Times New Roman" w:cs="Times New Roman"/>
          <w:sz w:val="24"/>
          <w:szCs w:val="24"/>
        </w:rPr>
        <w:t xml:space="preserve"> článku pri frekvencii </w:t>
      </w:r>
      <w:proofErr w:type="spellStart"/>
      <w:r w:rsidRPr="00C80A54">
        <w:rPr>
          <w:rFonts w:ascii="Times New Roman" w:hAnsi="Times New Roman" w:cs="Times New Roman"/>
          <w:sz w:val="24"/>
          <w:szCs w:val="24"/>
        </w:rPr>
        <w:t>f</w:t>
      </w:r>
      <w:r w:rsidRPr="00C80A54">
        <w:rPr>
          <w:rFonts w:ascii="Times New Roman" w:hAnsi="Times New Roman" w:cs="Times New Roman"/>
          <w:sz w:val="24"/>
          <w:szCs w:val="24"/>
          <w:vertAlign w:val="subscript"/>
        </w:rPr>
        <w:t>o</w:t>
      </w:r>
      <w:proofErr w:type="spellEnd"/>
      <w:r w:rsidRPr="00C80A54">
        <w:rPr>
          <w:rFonts w:ascii="Times New Roman" w:hAnsi="Times New Roman" w:cs="Times New Roman"/>
          <w:sz w:val="24"/>
          <w:szCs w:val="24"/>
        </w:rPr>
        <w:t xml:space="preserve"> </w:t>
      </w:r>
    </w:p>
    <w:tbl>
      <w:tblPr>
        <w:tblW w:w="92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5"/>
      </w:tblPr>
      <w:tblGrid>
        <w:gridCol w:w="1316"/>
        <w:gridCol w:w="1316"/>
        <w:gridCol w:w="1316"/>
        <w:gridCol w:w="1316"/>
        <w:gridCol w:w="1316"/>
        <w:gridCol w:w="1316"/>
        <w:gridCol w:w="1316"/>
      </w:tblGrid>
      <w:tr w:rsidR="00C80A54" w:rsidRPr="00C80A54" w:rsidTr="00724EDF">
        <w:trPr>
          <w:trHeight w:val="397"/>
        </w:trPr>
        <w:tc>
          <w:tcPr>
            <w:tcW w:w="1316" w:type="dxa"/>
            <w:tcBorders>
              <w:bottom w:val="single" w:sz="12" w:space="0" w:color="000000"/>
            </w:tcBorders>
          </w:tcPr>
          <w:p w:rsidR="00C80A54" w:rsidRPr="00724EDF" w:rsidRDefault="00C80A54" w:rsidP="00C80A54">
            <w:pPr>
              <w:pStyle w:val="Zarkazkladnhotextu"/>
              <w:spacing w:after="0"/>
              <w:jc w:val="center"/>
              <w:rPr>
                <w:rFonts w:ascii="Times New Roman" w:hAnsi="Times New Roman" w:cs="Times New Roman"/>
                <w:b/>
                <w:sz w:val="24"/>
                <w:szCs w:val="24"/>
              </w:rPr>
            </w:pPr>
            <w:r w:rsidRPr="00724EDF">
              <w:rPr>
                <w:rFonts w:ascii="Times New Roman" w:hAnsi="Times New Roman" w:cs="Times New Roman"/>
                <w:b/>
                <w:sz w:val="24"/>
                <w:szCs w:val="24"/>
              </w:rPr>
              <w:t>Č.M.</w:t>
            </w:r>
          </w:p>
        </w:tc>
        <w:tc>
          <w:tcPr>
            <w:tcW w:w="1316" w:type="dxa"/>
            <w:tcBorders>
              <w:bottom w:val="single" w:sz="12" w:space="0" w:color="000000"/>
            </w:tcBorders>
          </w:tcPr>
          <w:p w:rsidR="00C80A54" w:rsidRPr="00724EDF" w:rsidRDefault="00C80A54" w:rsidP="00C80A54">
            <w:pPr>
              <w:pStyle w:val="Zarkazkladnhotextu"/>
              <w:spacing w:after="0"/>
              <w:jc w:val="center"/>
              <w:rPr>
                <w:rFonts w:ascii="Times New Roman" w:hAnsi="Times New Roman" w:cs="Times New Roman"/>
                <w:b/>
                <w:sz w:val="24"/>
                <w:szCs w:val="24"/>
              </w:rPr>
            </w:pPr>
            <w:r w:rsidRPr="00724EDF">
              <w:rPr>
                <w:rFonts w:ascii="Times New Roman" w:hAnsi="Times New Roman" w:cs="Times New Roman"/>
                <w:b/>
                <w:sz w:val="24"/>
                <w:szCs w:val="24"/>
              </w:rPr>
              <w:t>f</w:t>
            </w:r>
            <w:r w:rsidRPr="00724EDF">
              <w:rPr>
                <w:rFonts w:ascii="Times New Roman" w:hAnsi="Times New Roman" w:cs="Times New Roman"/>
                <w:b/>
                <w:sz w:val="24"/>
                <w:szCs w:val="24"/>
              </w:rPr>
              <w:sym w:font="Symbol" w:char="F05B"/>
            </w:r>
            <w:r w:rsidRPr="00724EDF">
              <w:rPr>
                <w:rFonts w:ascii="Times New Roman" w:hAnsi="Times New Roman" w:cs="Times New Roman"/>
                <w:b/>
                <w:sz w:val="24"/>
                <w:szCs w:val="24"/>
              </w:rPr>
              <w:t>kHz</w:t>
            </w:r>
            <w:r w:rsidRPr="00724EDF">
              <w:rPr>
                <w:rFonts w:ascii="Times New Roman" w:hAnsi="Times New Roman" w:cs="Times New Roman"/>
                <w:b/>
                <w:sz w:val="24"/>
                <w:szCs w:val="24"/>
              </w:rPr>
              <w:sym w:font="Symbol" w:char="F05D"/>
            </w:r>
          </w:p>
        </w:tc>
        <w:tc>
          <w:tcPr>
            <w:tcW w:w="1316" w:type="dxa"/>
            <w:tcBorders>
              <w:bottom w:val="single" w:sz="12" w:space="0" w:color="000000"/>
            </w:tcBorders>
          </w:tcPr>
          <w:p w:rsidR="00C80A54" w:rsidRPr="00724EDF" w:rsidRDefault="00C80A54" w:rsidP="00C80A54">
            <w:pPr>
              <w:pStyle w:val="Zarkazkladnhotextu"/>
              <w:spacing w:after="0"/>
              <w:jc w:val="center"/>
              <w:rPr>
                <w:rFonts w:ascii="Times New Roman" w:hAnsi="Times New Roman" w:cs="Times New Roman"/>
                <w:b/>
                <w:sz w:val="24"/>
                <w:szCs w:val="24"/>
              </w:rPr>
            </w:pPr>
            <w:r w:rsidRPr="00724EDF">
              <w:rPr>
                <w:rFonts w:ascii="Times New Roman" w:hAnsi="Times New Roman" w:cs="Times New Roman"/>
                <w:b/>
                <w:sz w:val="24"/>
                <w:szCs w:val="24"/>
              </w:rPr>
              <w:t>U</w:t>
            </w:r>
            <w:r w:rsidRPr="00724EDF">
              <w:rPr>
                <w:rFonts w:ascii="Times New Roman" w:hAnsi="Times New Roman" w:cs="Times New Roman"/>
                <w:b/>
                <w:sz w:val="24"/>
                <w:szCs w:val="24"/>
                <w:vertAlign w:val="subscript"/>
              </w:rPr>
              <w:t>2</w:t>
            </w:r>
            <w:r w:rsidRPr="00724EDF">
              <w:rPr>
                <w:rFonts w:ascii="Times New Roman" w:hAnsi="Times New Roman" w:cs="Times New Roman"/>
                <w:b/>
                <w:sz w:val="24"/>
                <w:szCs w:val="24"/>
              </w:rPr>
              <w:sym w:font="Symbol" w:char="F05B"/>
            </w:r>
            <w:r w:rsidRPr="00724EDF">
              <w:rPr>
                <w:rFonts w:ascii="Times New Roman" w:hAnsi="Times New Roman" w:cs="Times New Roman"/>
                <w:b/>
                <w:sz w:val="24"/>
                <w:szCs w:val="24"/>
              </w:rPr>
              <w:t>V</w:t>
            </w:r>
            <w:r w:rsidRPr="00724EDF">
              <w:rPr>
                <w:rFonts w:ascii="Times New Roman" w:hAnsi="Times New Roman" w:cs="Times New Roman"/>
                <w:b/>
                <w:sz w:val="24"/>
                <w:szCs w:val="24"/>
              </w:rPr>
              <w:sym w:font="Symbol" w:char="F05D"/>
            </w:r>
          </w:p>
        </w:tc>
        <w:tc>
          <w:tcPr>
            <w:tcW w:w="1316" w:type="dxa"/>
            <w:tcBorders>
              <w:bottom w:val="single" w:sz="12" w:space="0" w:color="000000"/>
            </w:tcBorders>
          </w:tcPr>
          <w:p w:rsidR="00C80A54" w:rsidRPr="00724EDF" w:rsidRDefault="00C80A54" w:rsidP="00C80A54">
            <w:pPr>
              <w:pStyle w:val="Zarkazkladnhotextu"/>
              <w:spacing w:after="0"/>
              <w:jc w:val="center"/>
              <w:rPr>
                <w:rFonts w:ascii="Times New Roman" w:hAnsi="Times New Roman" w:cs="Times New Roman"/>
                <w:b/>
                <w:sz w:val="24"/>
                <w:szCs w:val="24"/>
              </w:rPr>
            </w:pPr>
            <w:r w:rsidRPr="00724EDF">
              <w:rPr>
                <w:rFonts w:ascii="Times New Roman" w:hAnsi="Times New Roman" w:cs="Times New Roman"/>
                <w:b/>
                <w:sz w:val="24"/>
                <w:szCs w:val="24"/>
              </w:rPr>
              <w:t>A</w:t>
            </w:r>
            <w:r w:rsidRPr="00724EDF">
              <w:rPr>
                <w:rFonts w:ascii="Times New Roman" w:hAnsi="Times New Roman" w:cs="Times New Roman"/>
                <w:b/>
                <w:sz w:val="24"/>
                <w:szCs w:val="24"/>
                <w:vertAlign w:val="subscript"/>
              </w:rPr>
              <w:t>u</w:t>
            </w:r>
          </w:p>
        </w:tc>
        <w:tc>
          <w:tcPr>
            <w:tcW w:w="1316" w:type="dxa"/>
            <w:tcBorders>
              <w:bottom w:val="single" w:sz="12" w:space="0" w:color="000000"/>
            </w:tcBorders>
          </w:tcPr>
          <w:p w:rsidR="00C80A54" w:rsidRPr="00724EDF" w:rsidRDefault="00C80A54" w:rsidP="00C80A54">
            <w:pPr>
              <w:pStyle w:val="Zarkazkladnhotextu"/>
              <w:spacing w:after="0"/>
              <w:jc w:val="center"/>
              <w:rPr>
                <w:rFonts w:ascii="Times New Roman" w:hAnsi="Times New Roman" w:cs="Times New Roman"/>
                <w:b/>
                <w:sz w:val="24"/>
                <w:szCs w:val="24"/>
              </w:rPr>
            </w:pPr>
            <w:r w:rsidRPr="00724EDF">
              <w:rPr>
                <w:rFonts w:ascii="Times New Roman" w:hAnsi="Times New Roman" w:cs="Times New Roman"/>
                <w:b/>
                <w:sz w:val="24"/>
                <w:szCs w:val="24"/>
              </w:rPr>
              <w:t>A</w:t>
            </w:r>
            <w:r w:rsidRPr="00724EDF">
              <w:rPr>
                <w:rFonts w:ascii="Times New Roman" w:hAnsi="Times New Roman" w:cs="Times New Roman"/>
                <w:b/>
                <w:sz w:val="24"/>
                <w:szCs w:val="24"/>
                <w:vertAlign w:val="subscript"/>
              </w:rPr>
              <w:t>u</w:t>
            </w:r>
            <w:r w:rsidRPr="00724EDF">
              <w:rPr>
                <w:rFonts w:ascii="Times New Roman" w:hAnsi="Times New Roman" w:cs="Times New Roman"/>
                <w:b/>
                <w:sz w:val="24"/>
                <w:szCs w:val="24"/>
              </w:rPr>
              <w:sym w:font="Symbol" w:char="F05B"/>
            </w:r>
            <w:r w:rsidRPr="00724EDF">
              <w:rPr>
                <w:rFonts w:ascii="Times New Roman" w:hAnsi="Times New Roman" w:cs="Times New Roman"/>
                <w:b/>
                <w:sz w:val="24"/>
                <w:szCs w:val="24"/>
              </w:rPr>
              <w:t>dB</w:t>
            </w:r>
            <w:r w:rsidRPr="00724EDF">
              <w:rPr>
                <w:rFonts w:ascii="Times New Roman" w:hAnsi="Times New Roman" w:cs="Times New Roman"/>
                <w:b/>
                <w:sz w:val="24"/>
                <w:szCs w:val="24"/>
              </w:rPr>
              <w:sym w:font="Symbol" w:char="F05D"/>
            </w:r>
          </w:p>
        </w:tc>
        <w:tc>
          <w:tcPr>
            <w:tcW w:w="1316" w:type="dxa"/>
            <w:tcBorders>
              <w:bottom w:val="single" w:sz="12" w:space="0" w:color="000000"/>
            </w:tcBorders>
          </w:tcPr>
          <w:p w:rsidR="00C80A54" w:rsidRPr="00724EDF" w:rsidRDefault="00C80A54" w:rsidP="00C80A54">
            <w:pPr>
              <w:pStyle w:val="Zarkazkladnhotextu"/>
              <w:spacing w:after="0"/>
              <w:jc w:val="center"/>
              <w:rPr>
                <w:rFonts w:ascii="Times New Roman" w:hAnsi="Times New Roman" w:cs="Times New Roman"/>
                <w:b/>
                <w:sz w:val="24"/>
                <w:szCs w:val="24"/>
              </w:rPr>
            </w:pPr>
            <w:r w:rsidRPr="00724EDF">
              <w:rPr>
                <w:rFonts w:ascii="Times New Roman" w:hAnsi="Times New Roman" w:cs="Times New Roman"/>
                <w:b/>
                <w:sz w:val="24"/>
                <w:szCs w:val="24"/>
              </w:rPr>
              <w:t>Y</w:t>
            </w:r>
            <w:r w:rsidRPr="00724EDF">
              <w:rPr>
                <w:rFonts w:ascii="Times New Roman" w:hAnsi="Times New Roman" w:cs="Times New Roman"/>
                <w:b/>
                <w:sz w:val="24"/>
                <w:szCs w:val="24"/>
              </w:rPr>
              <w:sym w:font="Symbol" w:char="F05B"/>
            </w:r>
            <w:r w:rsidRPr="00724EDF">
              <w:rPr>
                <w:rFonts w:ascii="Times New Roman" w:hAnsi="Times New Roman" w:cs="Times New Roman"/>
                <w:b/>
                <w:sz w:val="24"/>
                <w:szCs w:val="24"/>
              </w:rPr>
              <w:t>dB</w:t>
            </w:r>
            <w:r w:rsidRPr="00724EDF">
              <w:rPr>
                <w:rFonts w:ascii="Times New Roman" w:hAnsi="Times New Roman" w:cs="Times New Roman"/>
                <w:b/>
                <w:sz w:val="24"/>
                <w:szCs w:val="24"/>
              </w:rPr>
              <w:sym w:font="Symbol" w:char="F05D"/>
            </w:r>
          </w:p>
        </w:tc>
        <w:tc>
          <w:tcPr>
            <w:tcW w:w="1316" w:type="dxa"/>
            <w:tcBorders>
              <w:bottom w:val="single" w:sz="12" w:space="0" w:color="000000"/>
            </w:tcBorders>
          </w:tcPr>
          <w:p w:rsidR="00C80A54" w:rsidRPr="00724EDF" w:rsidRDefault="00C80A54" w:rsidP="00724EDF">
            <w:pPr>
              <w:pStyle w:val="Zarkazkladnhotextu"/>
              <w:spacing w:after="0"/>
              <w:ind w:left="0"/>
              <w:rPr>
                <w:rFonts w:ascii="Times New Roman" w:hAnsi="Times New Roman" w:cs="Times New Roman"/>
                <w:b/>
                <w:sz w:val="24"/>
                <w:szCs w:val="24"/>
              </w:rPr>
            </w:pPr>
            <w:r w:rsidRPr="00724EDF">
              <w:rPr>
                <w:rFonts w:ascii="Times New Roman" w:hAnsi="Times New Roman" w:cs="Times New Roman"/>
                <w:b/>
                <w:sz w:val="24"/>
                <w:szCs w:val="24"/>
              </w:rPr>
              <w:t>Poznámka</w:t>
            </w:r>
          </w:p>
        </w:tc>
      </w:tr>
      <w:tr w:rsidR="00C80A54" w:rsidRPr="00C80A54" w:rsidTr="00724EDF">
        <w:trPr>
          <w:trHeight w:val="397"/>
        </w:trPr>
        <w:tc>
          <w:tcPr>
            <w:tcW w:w="1316" w:type="dxa"/>
            <w:tcBorders>
              <w:top w:val="nil"/>
            </w:tcBorders>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w:t>
            </w:r>
            <w:r w:rsidR="00724EDF">
              <w:rPr>
                <w:rFonts w:ascii="Times New Roman" w:hAnsi="Times New Roman" w:cs="Times New Roman"/>
                <w:sz w:val="24"/>
                <w:szCs w:val="24"/>
              </w:rPr>
              <w:t>.</w:t>
            </w:r>
          </w:p>
        </w:tc>
        <w:tc>
          <w:tcPr>
            <w:tcW w:w="1316" w:type="dxa"/>
            <w:tcBorders>
              <w:top w:val="nil"/>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nil"/>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nil"/>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nil"/>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nil"/>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nil"/>
            </w:tcBorders>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2</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3</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Borders>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4</w:t>
            </w:r>
            <w:r w:rsidR="00724EDF">
              <w:rPr>
                <w:rFonts w:ascii="Times New Roman" w:hAnsi="Times New Roman" w:cs="Times New Roman"/>
                <w:sz w:val="24"/>
                <w:szCs w:val="24"/>
              </w:rPr>
              <w:t>.</w:t>
            </w:r>
          </w:p>
        </w:tc>
        <w:tc>
          <w:tcPr>
            <w:tcW w:w="1316" w:type="dxa"/>
            <w:tcBorders>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5</w:t>
            </w:r>
            <w:r w:rsidR="00724EDF">
              <w:rPr>
                <w:rFonts w:ascii="Times New Roman" w:hAnsi="Times New Roman" w:cs="Times New Roman"/>
                <w:sz w:val="24"/>
                <w:szCs w:val="24"/>
              </w:rPr>
              <w:t>.</w:t>
            </w:r>
          </w:p>
        </w:tc>
        <w:tc>
          <w:tcPr>
            <w:tcW w:w="1316"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sz w:val="24"/>
                <w:szCs w:val="24"/>
              </w:rPr>
            </w:pPr>
          </w:p>
        </w:tc>
        <w:tc>
          <w:tcPr>
            <w:tcW w:w="1316"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sz w:val="24"/>
                <w:szCs w:val="24"/>
              </w:rPr>
            </w:pPr>
          </w:p>
        </w:tc>
        <w:tc>
          <w:tcPr>
            <w:tcW w:w="1316"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color w:val="FF0000"/>
                <w:sz w:val="24"/>
                <w:szCs w:val="24"/>
              </w:rPr>
            </w:pPr>
          </w:p>
        </w:tc>
      </w:tr>
      <w:tr w:rsidR="00C80A54" w:rsidRPr="00C80A54" w:rsidTr="00724EDF">
        <w:trPr>
          <w:trHeight w:val="397"/>
        </w:trPr>
        <w:tc>
          <w:tcPr>
            <w:tcW w:w="1316" w:type="dxa"/>
            <w:tcBorders>
              <w:top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6</w:t>
            </w:r>
            <w:r w:rsidR="00724EDF">
              <w:rPr>
                <w:rFonts w:ascii="Times New Roman" w:hAnsi="Times New Roman" w:cs="Times New Roman"/>
                <w:sz w:val="24"/>
                <w:szCs w:val="24"/>
              </w:rPr>
              <w:t>.</w:t>
            </w:r>
          </w:p>
        </w:tc>
        <w:tc>
          <w:tcPr>
            <w:tcW w:w="1316" w:type="dxa"/>
            <w:tcBorders>
              <w:top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Borders>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7</w:t>
            </w:r>
            <w:r w:rsidR="00724EDF">
              <w:rPr>
                <w:rFonts w:ascii="Times New Roman" w:hAnsi="Times New Roman" w:cs="Times New Roman"/>
                <w:sz w:val="24"/>
                <w:szCs w:val="24"/>
              </w:rPr>
              <w:t>.</w:t>
            </w:r>
          </w:p>
        </w:tc>
        <w:tc>
          <w:tcPr>
            <w:tcW w:w="1316" w:type="dxa"/>
            <w:tcBorders>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8</w:t>
            </w:r>
            <w:r w:rsidR="00724EDF">
              <w:rPr>
                <w:rFonts w:ascii="Times New Roman" w:hAnsi="Times New Roman" w:cs="Times New Roman"/>
                <w:sz w:val="24"/>
                <w:szCs w:val="24"/>
              </w:rPr>
              <w:t>.</w:t>
            </w:r>
          </w:p>
        </w:tc>
        <w:tc>
          <w:tcPr>
            <w:tcW w:w="1316"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Borders>
              <w:top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9</w:t>
            </w:r>
            <w:r w:rsidR="00724EDF">
              <w:rPr>
                <w:rFonts w:ascii="Times New Roman" w:hAnsi="Times New Roman" w:cs="Times New Roman"/>
                <w:sz w:val="24"/>
                <w:szCs w:val="24"/>
              </w:rPr>
              <w:t>.</w:t>
            </w:r>
          </w:p>
        </w:tc>
        <w:tc>
          <w:tcPr>
            <w:tcW w:w="1316" w:type="dxa"/>
            <w:tcBorders>
              <w:top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10</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11</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12</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13</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14</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15</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r w:rsidR="00C80A54" w:rsidRPr="00C80A54" w:rsidTr="00724EDF">
        <w:trPr>
          <w:trHeight w:val="397"/>
        </w:trPr>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r w:rsidRPr="00C80A54">
              <w:rPr>
                <w:rFonts w:ascii="Times New Roman" w:hAnsi="Times New Roman" w:cs="Times New Roman"/>
                <w:sz w:val="24"/>
                <w:szCs w:val="24"/>
              </w:rPr>
              <w:t>16</w:t>
            </w:r>
            <w:r w:rsidR="00724EDF">
              <w:rPr>
                <w:rFonts w:ascii="Times New Roman" w:hAnsi="Times New Roman" w:cs="Times New Roman"/>
                <w:sz w:val="24"/>
                <w:szCs w:val="24"/>
              </w:rPr>
              <w:t>.</w:t>
            </w: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316" w:type="dxa"/>
          </w:tcPr>
          <w:p w:rsidR="00C80A54" w:rsidRPr="00C80A54" w:rsidRDefault="00C80A54" w:rsidP="00C80A54">
            <w:pPr>
              <w:pStyle w:val="Zarkazkladnhotextu"/>
              <w:spacing w:after="0"/>
              <w:jc w:val="center"/>
              <w:rPr>
                <w:rFonts w:ascii="Times New Roman" w:hAnsi="Times New Roman" w:cs="Times New Roman"/>
                <w:sz w:val="24"/>
                <w:szCs w:val="24"/>
              </w:rPr>
            </w:pPr>
          </w:p>
        </w:tc>
      </w:tr>
    </w:tbl>
    <w:p w:rsidR="00C80A54" w:rsidRPr="00C80A54" w:rsidRDefault="00B14EF0" w:rsidP="00C80A54">
      <w:pPr>
        <w:pStyle w:val="Zarkazkladnhotextu"/>
        <w:tabs>
          <w:tab w:val="left" w:pos="4536"/>
        </w:tabs>
        <w:spacing w:after="0"/>
        <w:ind w:left="0"/>
        <w:rPr>
          <w:rFonts w:ascii="Times New Roman" w:hAnsi="Times New Roman" w:cs="Times New Roman"/>
          <w:sz w:val="24"/>
          <w:szCs w:val="24"/>
        </w:rPr>
      </w:pPr>
      <w:r w:rsidRPr="00B14EF0">
        <w:rPr>
          <w:rFonts w:ascii="Times New Roman" w:hAnsi="Times New Roman" w:cs="Times New Roman"/>
          <w:noProof/>
          <w:sz w:val="24"/>
          <w:szCs w:val="24"/>
          <w:u w:val="single"/>
        </w:rPr>
        <w:lastRenderedPageBreak/>
        <w:pict>
          <v:shape id="_x0000_s1345" type="#_x0000_t75" style="position:absolute;margin-left:194.1pt;margin-top:14.85pt;width:112pt;height:141pt;z-index:251692032;mso-position-horizontal-relative:text;mso-position-vertical-relative:text">
            <v:imagedata r:id="rId18" o:title=""/>
          </v:shape>
          <o:OLEObject Type="Embed" ProgID="Equation.3" ShapeID="_x0000_s1345" DrawAspect="Content" ObjectID="_1378888722" r:id="rId19"/>
        </w:pict>
      </w:r>
    </w:p>
    <w:p w:rsidR="00C80A54" w:rsidRPr="00724EDF" w:rsidRDefault="00724EDF" w:rsidP="00C80A54">
      <w:pPr>
        <w:pStyle w:val="Zarkazkladnhotextu"/>
        <w:tabs>
          <w:tab w:val="left" w:pos="4536"/>
        </w:tabs>
        <w:spacing w:after="0"/>
        <w:ind w:left="0"/>
        <w:rPr>
          <w:rFonts w:ascii="Times New Roman" w:hAnsi="Times New Roman" w:cs="Times New Roman"/>
          <w:b/>
          <w:sz w:val="24"/>
          <w:szCs w:val="24"/>
          <w:u w:val="single"/>
        </w:rPr>
      </w:pPr>
      <w:r>
        <w:rPr>
          <w:rFonts w:ascii="Times New Roman" w:hAnsi="Times New Roman" w:cs="Times New Roman"/>
          <w:b/>
          <w:sz w:val="24"/>
          <w:szCs w:val="24"/>
          <w:u w:val="single"/>
        </w:rPr>
        <w:t>VZOROVÝ VÝPOČET:</w:t>
      </w:r>
    </w:p>
    <w:p w:rsidR="00C80A54" w:rsidRPr="00C80A54" w:rsidRDefault="00C80A54" w:rsidP="00C80A54">
      <w:pPr>
        <w:pStyle w:val="Zarkazkladnhotextu"/>
        <w:tabs>
          <w:tab w:val="left" w:pos="4536"/>
        </w:tabs>
        <w:spacing w:after="0"/>
        <w:rPr>
          <w:rFonts w:ascii="Times New Roman" w:hAnsi="Times New Roman" w:cs="Times New Roman"/>
          <w:sz w:val="24"/>
          <w:szCs w:val="24"/>
        </w:rPr>
      </w:pPr>
    </w:p>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p w:rsidR="00C80A54" w:rsidRPr="00C80A54" w:rsidRDefault="00C80A54" w:rsidP="00C80A54">
      <w:pPr>
        <w:pStyle w:val="Zarkazkladnhotextu"/>
        <w:spacing w:after="0"/>
        <w:jc w:val="center"/>
        <w:rPr>
          <w:rFonts w:ascii="Times New Roman" w:hAnsi="Times New Roman" w:cs="Times New Roman"/>
          <w:sz w:val="24"/>
          <w:szCs w:val="24"/>
        </w:rPr>
      </w:pPr>
    </w:p>
    <w:p w:rsidR="00C80A54" w:rsidRPr="00C80A54" w:rsidRDefault="00C80A54" w:rsidP="00C80A54">
      <w:pPr>
        <w:pStyle w:val="Zarkazkladnhotextu"/>
        <w:spacing w:after="0"/>
        <w:jc w:val="center"/>
        <w:rPr>
          <w:rFonts w:ascii="Times New Roman" w:hAnsi="Times New Roman" w:cs="Times New Roman"/>
          <w:sz w:val="24"/>
          <w:szCs w:val="24"/>
        </w:rPr>
      </w:pPr>
    </w:p>
    <w:p w:rsidR="00C80A54" w:rsidRPr="00C80A54" w:rsidRDefault="00C80A54" w:rsidP="00875539">
      <w:pPr>
        <w:pStyle w:val="Zarkazkladnhotextu"/>
        <w:spacing w:after="0"/>
        <w:ind w:left="0"/>
        <w:rPr>
          <w:rFonts w:ascii="Times New Roman" w:hAnsi="Times New Roman" w:cs="Times New Roman"/>
          <w:sz w:val="24"/>
          <w:szCs w:val="24"/>
        </w:rPr>
      </w:pPr>
    </w:p>
    <w:p w:rsidR="00C80A54" w:rsidRPr="00C80A54" w:rsidRDefault="00C80A54" w:rsidP="00C80A54">
      <w:pPr>
        <w:pStyle w:val="Zarkazkladnhotextu"/>
        <w:spacing w:after="0"/>
        <w:jc w:val="center"/>
        <w:rPr>
          <w:rFonts w:ascii="Times New Roman" w:hAnsi="Times New Roman" w:cs="Times New Roman"/>
          <w:sz w:val="24"/>
          <w:szCs w:val="24"/>
        </w:rPr>
      </w:pPr>
    </w:p>
    <w:p w:rsidR="00C80A54" w:rsidRPr="008047E9" w:rsidRDefault="00C80A54" w:rsidP="00C80A54">
      <w:pPr>
        <w:pStyle w:val="Zarkazkladnhotextu"/>
        <w:spacing w:after="0"/>
        <w:ind w:left="0"/>
        <w:rPr>
          <w:rFonts w:ascii="Times New Roman" w:hAnsi="Times New Roman" w:cs="Times New Roman"/>
          <w:sz w:val="24"/>
          <w:szCs w:val="24"/>
        </w:rPr>
      </w:pPr>
      <w:r w:rsidRPr="008047E9">
        <w:rPr>
          <w:rFonts w:ascii="Times New Roman" w:hAnsi="Times New Roman" w:cs="Times New Roman"/>
          <w:sz w:val="24"/>
          <w:szCs w:val="24"/>
        </w:rPr>
        <w:t>Úloha 3: Meranie fázovej frekvenčnej charakteristiky</w:t>
      </w:r>
    </w:p>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5"/>
      </w:tblPr>
      <w:tblGrid>
        <w:gridCol w:w="1535"/>
        <w:gridCol w:w="1535"/>
        <w:gridCol w:w="1535"/>
        <w:gridCol w:w="1535"/>
        <w:gridCol w:w="1535"/>
        <w:gridCol w:w="1535"/>
      </w:tblGrid>
      <w:tr w:rsidR="00C80A54" w:rsidRPr="00C80A54" w:rsidTr="008047E9">
        <w:trPr>
          <w:trHeight w:val="397"/>
        </w:trPr>
        <w:tc>
          <w:tcPr>
            <w:tcW w:w="1535" w:type="dxa"/>
            <w:tcBorders>
              <w:bottom w:val="single" w:sz="12"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Č.M.</w:t>
            </w:r>
          </w:p>
        </w:tc>
        <w:tc>
          <w:tcPr>
            <w:tcW w:w="1535" w:type="dxa"/>
            <w:tcBorders>
              <w:bottom w:val="single" w:sz="12"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f</w:t>
            </w:r>
            <w:r w:rsidRPr="00C80A54">
              <w:rPr>
                <w:rFonts w:ascii="Times New Roman" w:hAnsi="Times New Roman" w:cs="Times New Roman"/>
                <w:sz w:val="24"/>
                <w:szCs w:val="24"/>
              </w:rPr>
              <w:sym w:font="Symbol" w:char="F05B"/>
            </w:r>
            <w:r w:rsidRPr="00C80A54">
              <w:rPr>
                <w:rFonts w:ascii="Times New Roman" w:hAnsi="Times New Roman" w:cs="Times New Roman"/>
                <w:sz w:val="24"/>
                <w:szCs w:val="24"/>
              </w:rPr>
              <w:t>kHz</w:t>
            </w:r>
            <w:r w:rsidRPr="00C80A54">
              <w:rPr>
                <w:rFonts w:ascii="Times New Roman" w:hAnsi="Times New Roman" w:cs="Times New Roman"/>
                <w:sz w:val="24"/>
                <w:szCs w:val="24"/>
              </w:rPr>
              <w:sym w:font="Symbol" w:char="F05D"/>
            </w:r>
          </w:p>
        </w:tc>
        <w:tc>
          <w:tcPr>
            <w:tcW w:w="1535" w:type="dxa"/>
            <w:tcBorders>
              <w:bottom w:val="single" w:sz="12"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a</w:t>
            </w:r>
            <w:r w:rsidRPr="00C80A54">
              <w:rPr>
                <w:rFonts w:ascii="Times New Roman" w:hAnsi="Times New Roman" w:cs="Times New Roman"/>
                <w:sz w:val="24"/>
                <w:szCs w:val="24"/>
              </w:rPr>
              <w:sym w:font="Symbol" w:char="F05B"/>
            </w:r>
            <w:r w:rsidRPr="00C80A54">
              <w:rPr>
                <w:rFonts w:ascii="Times New Roman" w:hAnsi="Times New Roman" w:cs="Times New Roman"/>
                <w:sz w:val="24"/>
                <w:szCs w:val="24"/>
              </w:rPr>
              <w:t>mm</w:t>
            </w:r>
            <w:r w:rsidRPr="00C80A54">
              <w:rPr>
                <w:rFonts w:ascii="Times New Roman" w:hAnsi="Times New Roman" w:cs="Times New Roman"/>
                <w:sz w:val="24"/>
                <w:szCs w:val="24"/>
              </w:rPr>
              <w:sym w:font="Symbol" w:char="F05D"/>
            </w:r>
          </w:p>
        </w:tc>
        <w:tc>
          <w:tcPr>
            <w:tcW w:w="1535" w:type="dxa"/>
            <w:tcBorders>
              <w:bottom w:val="single" w:sz="12"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b</w:t>
            </w:r>
            <w:r w:rsidRPr="00C80A54">
              <w:rPr>
                <w:rFonts w:ascii="Times New Roman" w:hAnsi="Times New Roman" w:cs="Times New Roman"/>
                <w:sz w:val="24"/>
                <w:szCs w:val="24"/>
              </w:rPr>
              <w:sym w:font="Symbol" w:char="F05B"/>
            </w:r>
            <w:r w:rsidRPr="00C80A54">
              <w:rPr>
                <w:rFonts w:ascii="Times New Roman" w:hAnsi="Times New Roman" w:cs="Times New Roman"/>
                <w:sz w:val="24"/>
                <w:szCs w:val="24"/>
              </w:rPr>
              <w:t xml:space="preserve"> mm </w:t>
            </w:r>
            <w:r w:rsidRPr="00C80A54">
              <w:rPr>
                <w:rFonts w:ascii="Times New Roman" w:hAnsi="Times New Roman" w:cs="Times New Roman"/>
                <w:sz w:val="24"/>
                <w:szCs w:val="24"/>
              </w:rPr>
              <w:sym w:font="Symbol" w:char="F05D"/>
            </w:r>
          </w:p>
        </w:tc>
        <w:tc>
          <w:tcPr>
            <w:tcW w:w="1535" w:type="dxa"/>
            <w:tcBorders>
              <w:bottom w:val="single" w:sz="12"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a/b</w:t>
            </w:r>
          </w:p>
        </w:tc>
        <w:tc>
          <w:tcPr>
            <w:tcW w:w="1535" w:type="dxa"/>
            <w:tcBorders>
              <w:bottom w:val="single" w:sz="12"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sym w:font="Symbol" w:char="F06A"/>
            </w:r>
            <w:r w:rsidRPr="00C80A54">
              <w:rPr>
                <w:rFonts w:ascii="Times New Roman" w:hAnsi="Times New Roman" w:cs="Times New Roman"/>
                <w:sz w:val="24"/>
                <w:szCs w:val="24"/>
              </w:rPr>
              <w:sym w:font="Symbol" w:char="F05B"/>
            </w:r>
            <w:r w:rsidRPr="00C80A54">
              <w:rPr>
                <w:rFonts w:ascii="Times New Roman" w:hAnsi="Times New Roman" w:cs="Times New Roman"/>
                <w:sz w:val="24"/>
                <w:szCs w:val="24"/>
              </w:rPr>
              <w:sym w:font="Symbol" w:char="F0B0"/>
            </w:r>
            <w:r w:rsidRPr="00C80A54">
              <w:rPr>
                <w:rFonts w:ascii="Times New Roman" w:hAnsi="Times New Roman" w:cs="Times New Roman"/>
                <w:sz w:val="24"/>
                <w:szCs w:val="24"/>
              </w:rPr>
              <w:sym w:font="Symbol" w:char="F05D"/>
            </w:r>
          </w:p>
        </w:tc>
      </w:tr>
      <w:tr w:rsidR="00C80A54" w:rsidRPr="00C80A54" w:rsidTr="008047E9">
        <w:trPr>
          <w:trHeight w:val="397"/>
        </w:trPr>
        <w:tc>
          <w:tcPr>
            <w:tcW w:w="1535" w:type="dxa"/>
            <w:tcBorders>
              <w:top w:val="nil"/>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w:t>
            </w:r>
            <w:r w:rsidR="008047E9">
              <w:rPr>
                <w:rFonts w:ascii="Times New Roman" w:hAnsi="Times New Roman" w:cs="Times New Roman"/>
                <w:sz w:val="24"/>
                <w:szCs w:val="24"/>
              </w:rPr>
              <w:t>.</w:t>
            </w:r>
          </w:p>
        </w:tc>
        <w:tc>
          <w:tcPr>
            <w:tcW w:w="1535" w:type="dxa"/>
            <w:tcBorders>
              <w:top w:val="nil"/>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Borders>
              <w:top w:val="nil"/>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nil"/>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nil"/>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tcBorders>
              <w:top w:val="nil"/>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2</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3</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Borders>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4</w:t>
            </w:r>
            <w:r w:rsidR="008047E9">
              <w:rPr>
                <w:rFonts w:ascii="Times New Roman" w:hAnsi="Times New Roman" w:cs="Times New Roman"/>
                <w:sz w:val="24"/>
                <w:szCs w:val="24"/>
              </w:rPr>
              <w:t>.</w:t>
            </w:r>
          </w:p>
        </w:tc>
        <w:tc>
          <w:tcPr>
            <w:tcW w:w="1535" w:type="dxa"/>
            <w:tcBorders>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Borders>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tcBorders>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5</w:t>
            </w:r>
            <w:r w:rsidR="008047E9">
              <w:rPr>
                <w:rFonts w:ascii="Times New Roman" w:hAnsi="Times New Roman" w:cs="Times New Roman"/>
                <w:sz w:val="24"/>
                <w:szCs w:val="24"/>
              </w:rPr>
              <w:t>.</w:t>
            </w:r>
          </w:p>
        </w:tc>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Borders>
              <w:top w:val="single" w:sz="6" w:space="0" w:color="000000"/>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6</w:t>
            </w:r>
            <w:r w:rsidR="008047E9">
              <w:rPr>
                <w:rFonts w:ascii="Times New Roman" w:hAnsi="Times New Roman" w:cs="Times New Roman"/>
                <w:sz w:val="24"/>
                <w:szCs w:val="24"/>
              </w:rPr>
              <w:t>.</w:t>
            </w:r>
          </w:p>
        </w:tc>
        <w:tc>
          <w:tcPr>
            <w:tcW w:w="1535" w:type="dxa"/>
            <w:tcBorders>
              <w:top w:val="single" w:sz="6" w:space="0" w:color="000000"/>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tcBorders>
              <w:top w:val="single" w:sz="6" w:space="0" w:color="000000"/>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Borders>
              <w:top w:val="single" w:sz="6" w:space="0" w:color="000000"/>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7</w:t>
            </w:r>
            <w:r w:rsidR="008047E9">
              <w:rPr>
                <w:rFonts w:ascii="Times New Roman" w:hAnsi="Times New Roman" w:cs="Times New Roman"/>
                <w:sz w:val="24"/>
                <w:szCs w:val="24"/>
              </w:rPr>
              <w:t>.</w:t>
            </w:r>
          </w:p>
        </w:tc>
        <w:tc>
          <w:tcPr>
            <w:tcW w:w="1535" w:type="dxa"/>
            <w:tcBorders>
              <w:top w:val="single" w:sz="6" w:space="0" w:color="000000"/>
              <w:bottom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tcBorders>
              <w:top w:val="single" w:sz="6" w:space="0" w:color="000000"/>
              <w:bottom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8</w:t>
            </w:r>
            <w:r w:rsidR="008047E9">
              <w:rPr>
                <w:rFonts w:ascii="Times New Roman" w:hAnsi="Times New Roman" w:cs="Times New Roman"/>
                <w:sz w:val="24"/>
                <w:szCs w:val="24"/>
              </w:rPr>
              <w:t>.</w:t>
            </w:r>
          </w:p>
        </w:tc>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shd w:val="clear" w:color="auto" w:fill="auto"/>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tcBorders>
              <w:top w:val="single" w:sz="6" w:space="0" w:color="000000"/>
              <w:bottom w:val="single" w:sz="6" w:space="0" w:color="000000"/>
            </w:tcBorders>
            <w:shd w:val="clear" w:color="auto" w:fill="auto"/>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Borders>
              <w:top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9</w:t>
            </w:r>
            <w:r w:rsidR="008047E9">
              <w:rPr>
                <w:rFonts w:ascii="Times New Roman" w:hAnsi="Times New Roman" w:cs="Times New Roman"/>
                <w:sz w:val="24"/>
                <w:szCs w:val="24"/>
              </w:rPr>
              <w:t>.</w:t>
            </w:r>
          </w:p>
        </w:tc>
        <w:tc>
          <w:tcPr>
            <w:tcW w:w="1535" w:type="dxa"/>
            <w:tcBorders>
              <w:top w:val="single" w:sz="6" w:space="0" w:color="000000"/>
            </w:tcBorders>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Borders>
              <w:top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tcBorders>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tcBorders>
              <w:top w:val="single" w:sz="6" w:space="0" w:color="000000"/>
            </w:tcBorders>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10</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11</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12</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13</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14</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15</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r w:rsidR="00C80A54" w:rsidRPr="00C80A54" w:rsidTr="008047E9">
        <w:trPr>
          <w:trHeight w:val="397"/>
        </w:trPr>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r w:rsidRPr="00C80A54">
              <w:rPr>
                <w:rFonts w:ascii="Times New Roman" w:hAnsi="Times New Roman" w:cs="Times New Roman"/>
                <w:sz w:val="24"/>
                <w:szCs w:val="24"/>
              </w:rPr>
              <w:t>16</w:t>
            </w:r>
            <w:r w:rsidR="008047E9">
              <w:rPr>
                <w:rFonts w:ascii="Times New Roman" w:hAnsi="Times New Roman" w:cs="Times New Roman"/>
                <w:sz w:val="24"/>
                <w:szCs w:val="24"/>
              </w:rPr>
              <w:t>.</w:t>
            </w:r>
          </w:p>
        </w:tc>
        <w:tc>
          <w:tcPr>
            <w:tcW w:w="1535" w:type="dxa"/>
          </w:tcPr>
          <w:p w:rsidR="00C80A54" w:rsidRPr="00C80A54" w:rsidRDefault="00C80A54" w:rsidP="00C80A54">
            <w:pPr>
              <w:pStyle w:val="Zarkazkladnhotextu"/>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tcPr>
          <w:p w:rsidR="00C80A54" w:rsidRPr="00C80A54" w:rsidRDefault="00C80A54" w:rsidP="00C80A54">
            <w:pPr>
              <w:pStyle w:val="Zarkazkladnhotextu"/>
              <w:tabs>
                <w:tab w:val="left" w:pos="4536"/>
              </w:tabs>
              <w:spacing w:after="0"/>
              <w:jc w:val="center"/>
              <w:rPr>
                <w:rFonts w:ascii="Times New Roman" w:hAnsi="Times New Roman" w:cs="Times New Roman"/>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c>
          <w:tcPr>
            <w:tcW w:w="1535" w:type="dxa"/>
            <w:vAlign w:val="bottom"/>
          </w:tcPr>
          <w:p w:rsidR="00C80A54" w:rsidRPr="00C80A54" w:rsidRDefault="00C80A54" w:rsidP="00C80A54">
            <w:pPr>
              <w:spacing w:after="0"/>
              <w:jc w:val="center"/>
              <w:rPr>
                <w:rFonts w:ascii="Times New Roman" w:hAnsi="Times New Roman" w:cs="Times New Roman"/>
                <w:color w:val="000000"/>
                <w:sz w:val="24"/>
                <w:szCs w:val="24"/>
              </w:rPr>
            </w:pPr>
          </w:p>
        </w:tc>
      </w:tr>
    </w:tbl>
    <w:p w:rsidR="00C80A54" w:rsidRPr="00C80A54" w:rsidRDefault="00C80A54" w:rsidP="00C80A54">
      <w:pPr>
        <w:pStyle w:val="Zarkazkladnhotextu"/>
        <w:tabs>
          <w:tab w:val="left" w:pos="4536"/>
        </w:tabs>
        <w:spacing w:after="0"/>
        <w:rPr>
          <w:rFonts w:ascii="Times New Roman" w:hAnsi="Times New Roman" w:cs="Times New Roman"/>
          <w:sz w:val="24"/>
          <w:szCs w:val="24"/>
        </w:rPr>
      </w:pPr>
    </w:p>
    <w:p w:rsidR="00C80A54" w:rsidRPr="008047E9" w:rsidRDefault="008047E9" w:rsidP="00C80A54">
      <w:pPr>
        <w:pStyle w:val="Zarkazkladnhotextu"/>
        <w:tabs>
          <w:tab w:val="left" w:pos="4536"/>
        </w:tabs>
        <w:spacing w:after="0"/>
        <w:ind w:left="0"/>
        <w:rPr>
          <w:rFonts w:ascii="Times New Roman" w:hAnsi="Times New Roman" w:cs="Times New Roman"/>
          <w:b/>
          <w:sz w:val="24"/>
          <w:szCs w:val="24"/>
          <w:u w:val="single"/>
        </w:rPr>
      </w:pPr>
      <w:r>
        <w:rPr>
          <w:rFonts w:ascii="Times New Roman" w:hAnsi="Times New Roman" w:cs="Times New Roman"/>
          <w:b/>
          <w:sz w:val="24"/>
          <w:szCs w:val="24"/>
          <w:u w:val="single"/>
        </w:rPr>
        <w:t>VZOROVÝ VÝPOČET:</w:t>
      </w:r>
    </w:p>
    <w:p w:rsidR="00C80A54" w:rsidRPr="00C80A54" w:rsidRDefault="00B14EF0" w:rsidP="00C80A54">
      <w:pPr>
        <w:pStyle w:val="Zarkazkladnhotextu"/>
        <w:tabs>
          <w:tab w:val="left" w:pos="4536"/>
        </w:tabs>
        <w:spacing w:after="0"/>
        <w:rPr>
          <w:rFonts w:ascii="Times New Roman" w:hAnsi="Times New Roman" w:cs="Times New Roman"/>
          <w:sz w:val="24"/>
          <w:szCs w:val="24"/>
        </w:rPr>
      </w:pPr>
      <w:r>
        <w:rPr>
          <w:rFonts w:ascii="Times New Roman" w:hAnsi="Times New Roman" w:cs="Times New Roman"/>
          <w:sz w:val="24"/>
          <w:szCs w:val="24"/>
        </w:rPr>
        <w:pict>
          <v:shape id="_x0000_s1346" type="#_x0000_t75" style="position:absolute;left:0;text-align:left;margin-left:101.95pt;margin-top:-.2pt;width:65pt;height:31pt;z-index:251693056" o:allowincell="f">
            <v:imagedata r:id="rId20" o:title=""/>
          </v:shape>
          <o:OLEObject Type="Embed" ProgID="Equation.3" ShapeID="_x0000_s1346" DrawAspect="Content" ObjectID="_1378888723" r:id="rId21"/>
        </w:pict>
      </w:r>
    </w:p>
    <w:p w:rsidR="00C80A54" w:rsidRDefault="00C80A54" w:rsidP="00C80A54">
      <w:pPr>
        <w:pStyle w:val="Zarkazkladnhotextu"/>
        <w:spacing w:after="0"/>
        <w:ind w:left="0"/>
        <w:rPr>
          <w:rFonts w:ascii="Times New Roman" w:hAnsi="Times New Roman" w:cs="Times New Roman"/>
          <w:sz w:val="24"/>
          <w:szCs w:val="24"/>
        </w:rPr>
      </w:pPr>
    </w:p>
    <w:p w:rsidR="008047E9" w:rsidRPr="00C80A54" w:rsidRDefault="008047E9" w:rsidP="00C80A54">
      <w:pPr>
        <w:pStyle w:val="Zarkazkladnhotextu"/>
        <w:spacing w:after="0"/>
        <w:ind w:left="0"/>
        <w:rPr>
          <w:rFonts w:ascii="Times New Roman" w:hAnsi="Times New Roman" w:cs="Times New Roman"/>
          <w:sz w:val="24"/>
          <w:szCs w:val="24"/>
        </w:rPr>
      </w:pPr>
    </w:p>
    <w:p w:rsidR="00C80A54" w:rsidRPr="008047E9" w:rsidRDefault="008047E9" w:rsidP="00C80A54">
      <w:pPr>
        <w:pStyle w:val="Zarkazkladnhotextu"/>
        <w:spacing w:after="0"/>
        <w:ind w:left="0"/>
        <w:rPr>
          <w:rFonts w:ascii="Times New Roman" w:hAnsi="Times New Roman" w:cs="Times New Roman"/>
          <w:sz w:val="24"/>
          <w:szCs w:val="24"/>
          <w:u w:val="single"/>
        </w:rPr>
      </w:pPr>
      <w:r>
        <w:rPr>
          <w:rFonts w:ascii="Times New Roman" w:hAnsi="Times New Roman" w:cs="Times New Roman"/>
          <w:b/>
          <w:sz w:val="24"/>
          <w:szCs w:val="24"/>
          <w:u w:val="single"/>
        </w:rPr>
        <w:t>VYHODNOTENIE:</w:t>
      </w:r>
    </w:p>
    <w:p w:rsidR="00C80A54" w:rsidRDefault="00C80A54" w:rsidP="00C80A54">
      <w:pPr>
        <w:jc w:val="both"/>
        <w:rPr>
          <w:rFonts w:ascii="Calibri" w:hAnsi="Calibri"/>
        </w:rPr>
      </w:pPr>
    </w:p>
    <w:p w:rsidR="00C80A54" w:rsidRDefault="00C80A54" w:rsidP="00C80A54">
      <w:pPr>
        <w:jc w:val="center"/>
        <w:rPr>
          <w:rFonts w:ascii="Times New Roman" w:hAnsi="Times New Roman" w:cs="Times New Roman"/>
          <w:b/>
          <w:sz w:val="24"/>
          <w:szCs w:val="24"/>
        </w:rPr>
      </w:pPr>
      <w:r w:rsidRPr="00B7616E">
        <w:rPr>
          <w:noProof/>
        </w:rPr>
        <w:lastRenderedPageBreak/>
        <w:drawing>
          <wp:anchor distT="0" distB="0" distL="114300" distR="114300" simplePos="0" relativeHeight="251695104" behindDoc="1" locked="0" layoutInCell="1" allowOverlap="1">
            <wp:simplePos x="0" y="0"/>
            <wp:positionH relativeFrom="column">
              <wp:posOffset>-728345</wp:posOffset>
            </wp:positionH>
            <wp:positionV relativeFrom="paragraph">
              <wp:posOffset>-542925</wp:posOffset>
            </wp:positionV>
            <wp:extent cx="7560310" cy="10687050"/>
            <wp:effectExtent l="19050" t="0" r="2540" b="0"/>
            <wp:wrapTight wrapText="bothSides">
              <wp:wrapPolygon edited="0">
                <wp:start x="-54" y="0"/>
                <wp:lineTo x="-54" y="21561"/>
                <wp:lineTo x="21607" y="21561"/>
                <wp:lineTo x="21607" y="0"/>
                <wp:lineTo x="-54" y="0"/>
              </wp:wrapPolygon>
            </wp:wrapTight>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r>
        <w:br w:type="page"/>
      </w:r>
    </w:p>
    <w:p w:rsidR="00B20B5E" w:rsidRPr="00EF0078" w:rsidRDefault="008047E9" w:rsidP="00B20B5E">
      <w:pPr>
        <w:spacing w:after="0"/>
        <w:rPr>
          <w:rFonts w:ascii="Times New Roman" w:hAnsi="Times New Roman" w:cs="Times New Roman"/>
          <w:sz w:val="24"/>
          <w:szCs w:val="24"/>
        </w:rPr>
      </w:pPr>
      <w:r>
        <w:rPr>
          <w:rFonts w:ascii="Times New Roman" w:hAnsi="Times New Roman" w:cs="Times New Roman"/>
          <w:b/>
          <w:color w:val="FF0000"/>
          <w:sz w:val="28"/>
          <w:szCs w:val="28"/>
        </w:rPr>
        <w:lastRenderedPageBreak/>
        <w:t xml:space="preserve">                                                                                      </w:t>
      </w:r>
      <w:r w:rsidR="00B20B5E" w:rsidRPr="00EF0078">
        <w:rPr>
          <w:rFonts w:ascii="Times New Roman" w:hAnsi="Times New Roman" w:cs="Times New Roman"/>
          <w:sz w:val="24"/>
          <w:szCs w:val="24"/>
        </w:rPr>
        <w:t xml:space="preserve"> </w:t>
      </w:r>
      <w:r w:rsidR="00B20B5E" w:rsidRPr="00EF0078">
        <w:rPr>
          <w:rFonts w:ascii="Times New Roman" w:hAnsi="Times New Roman" w:cs="Times New Roman"/>
          <w:b/>
          <w:sz w:val="24"/>
          <w:szCs w:val="24"/>
        </w:rPr>
        <w:t>Dátum merania :</w:t>
      </w:r>
    </w:p>
    <w:p w:rsidR="00B20B5E" w:rsidRPr="00EF0078" w:rsidRDefault="00B20B5E" w:rsidP="006420EE">
      <w:pPr>
        <w:spacing w:after="0"/>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rPr>
          <w:rFonts w:ascii="Times New Roman" w:hAnsi="Times New Roman" w:cs="Times New Roman"/>
          <w:sz w:val="24"/>
          <w:szCs w:val="24"/>
        </w:rPr>
      </w:pPr>
    </w:p>
    <w:p w:rsidR="00E83AC2" w:rsidRDefault="00B20B5E" w:rsidP="00E83AC2">
      <w:pPr>
        <w:spacing w:after="0"/>
        <w:jc w:val="center"/>
        <w:rPr>
          <w:rFonts w:ascii="Times New Roman" w:hAnsi="Times New Roman" w:cs="Times New Roman"/>
          <w:b/>
          <w:sz w:val="24"/>
          <w:szCs w:val="24"/>
        </w:rPr>
      </w:pPr>
      <w:r>
        <w:rPr>
          <w:rFonts w:ascii="Times New Roman" w:hAnsi="Times New Roman" w:cs="Times New Roman"/>
          <w:b/>
          <w:sz w:val="24"/>
          <w:szCs w:val="24"/>
        </w:rPr>
        <w:t>Cvičenie č.3</w:t>
      </w:r>
    </w:p>
    <w:p w:rsidR="00E83AC2" w:rsidRDefault="00E83AC2" w:rsidP="00E83AC2">
      <w:pPr>
        <w:spacing w:after="0"/>
        <w:jc w:val="center"/>
        <w:rPr>
          <w:rFonts w:ascii="Comic Sans MS" w:hAnsi="Comic Sans MS"/>
          <w:b/>
          <w:color w:val="FF0000"/>
          <w:sz w:val="28"/>
          <w:szCs w:val="28"/>
        </w:rPr>
      </w:pPr>
      <w:r w:rsidRPr="00E83AC2">
        <w:rPr>
          <w:rFonts w:ascii="Comic Sans MS" w:hAnsi="Comic Sans MS"/>
          <w:b/>
          <w:color w:val="FF0000"/>
          <w:sz w:val="28"/>
          <w:szCs w:val="28"/>
        </w:rPr>
        <w:t xml:space="preserve">Meranie frekvenčných charakteristík filtrov </w:t>
      </w:r>
      <w:proofErr w:type="spellStart"/>
      <w:r w:rsidRPr="00E83AC2">
        <w:rPr>
          <w:rFonts w:ascii="Comic Sans MS" w:hAnsi="Comic Sans MS"/>
          <w:b/>
          <w:color w:val="FF0000"/>
          <w:sz w:val="28"/>
          <w:szCs w:val="28"/>
        </w:rPr>
        <w:t>polyskopom</w:t>
      </w:r>
      <w:proofErr w:type="spellEnd"/>
    </w:p>
    <w:p w:rsidR="008047E9" w:rsidRDefault="008047E9" w:rsidP="00E83AC2">
      <w:pPr>
        <w:spacing w:after="0"/>
        <w:jc w:val="center"/>
        <w:rPr>
          <w:rFonts w:ascii="Comic Sans MS" w:hAnsi="Comic Sans MS"/>
          <w:b/>
          <w:color w:val="FF0000"/>
          <w:sz w:val="28"/>
          <w:szCs w:val="28"/>
        </w:rPr>
      </w:pPr>
    </w:p>
    <w:p w:rsidR="008047E9" w:rsidRPr="008047E9" w:rsidRDefault="008047E9" w:rsidP="008047E9">
      <w:pPr>
        <w:spacing w:after="0"/>
        <w:rPr>
          <w:rFonts w:ascii="Times New Roman" w:hAnsi="Times New Roman" w:cs="Times New Roman"/>
          <w:b/>
          <w:sz w:val="24"/>
          <w:szCs w:val="24"/>
        </w:rPr>
      </w:pPr>
      <w:r>
        <w:rPr>
          <w:rFonts w:ascii="Times New Roman" w:hAnsi="Times New Roman" w:cs="Times New Roman"/>
          <w:b/>
          <w:sz w:val="24"/>
          <w:szCs w:val="24"/>
          <w:u w:val="single"/>
        </w:rPr>
        <w:t>DANÁ ÚLOHA:</w:t>
      </w:r>
    </w:p>
    <w:p w:rsidR="008047E9" w:rsidRPr="008047E9" w:rsidRDefault="008047E9" w:rsidP="008047E9">
      <w:pPr>
        <w:spacing w:after="0"/>
        <w:rPr>
          <w:rFonts w:ascii="Times New Roman" w:hAnsi="Times New Roman" w:cs="Times New Roman"/>
          <w:sz w:val="24"/>
          <w:szCs w:val="24"/>
        </w:rPr>
      </w:pPr>
      <w:r w:rsidRPr="008047E9">
        <w:rPr>
          <w:rFonts w:ascii="Times New Roman" w:hAnsi="Times New Roman" w:cs="Times New Roman"/>
          <w:b/>
          <w:sz w:val="24"/>
          <w:szCs w:val="24"/>
        </w:rPr>
        <w:t xml:space="preserve">1. </w:t>
      </w:r>
      <w:r w:rsidRPr="008047E9">
        <w:rPr>
          <w:rFonts w:ascii="Times New Roman" w:hAnsi="Times New Roman" w:cs="Times New Roman"/>
          <w:sz w:val="24"/>
          <w:szCs w:val="24"/>
        </w:rPr>
        <w:t>Zosnímajte a vyhodnoťte krivky stupňov oktávového filtra RFT 01016. Podrobnejšie merajte na miestach, kde sa na krivkách prejavujú odchýlky od štandardného priebehu.</w:t>
      </w:r>
    </w:p>
    <w:p w:rsidR="008047E9" w:rsidRPr="008047E9" w:rsidRDefault="008047E9" w:rsidP="008047E9">
      <w:pPr>
        <w:rPr>
          <w:rFonts w:ascii="Times New Roman" w:hAnsi="Times New Roman" w:cs="Times New Roman"/>
          <w:sz w:val="24"/>
          <w:szCs w:val="24"/>
        </w:rPr>
      </w:pPr>
      <w:r w:rsidRPr="008047E9">
        <w:rPr>
          <w:rFonts w:ascii="Times New Roman" w:hAnsi="Times New Roman" w:cs="Times New Roman"/>
          <w:b/>
          <w:sz w:val="24"/>
          <w:szCs w:val="24"/>
        </w:rPr>
        <w:t xml:space="preserve">2. </w:t>
      </w:r>
      <w:r w:rsidRPr="008047E9">
        <w:rPr>
          <w:rFonts w:ascii="Times New Roman" w:hAnsi="Times New Roman" w:cs="Times New Roman"/>
          <w:sz w:val="24"/>
          <w:szCs w:val="24"/>
        </w:rPr>
        <w:t>Určte šírku prenášaného pásma B</w:t>
      </w:r>
      <w:r w:rsidRPr="008047E9">
        <w:rPr>
          <w:rFonts w:ascii="Times New Roman" w:hAnsi="Times New Roman" w:cs="Times New Roman"/>
          <w:sz w:val="24"/>
          <w:szCs w:val="24"/>
          <w:vertAlign w:val="subscript"/>
        </w:rPr>
        <w:t>3</w:t>
      </w:r>
      <w:r w:rsidRPr="008047E9">
        <w:rPr>
          <w:rFonts w:ascii="Times New Roman" w:hAnsi="Times New Roman" w:cs="Times New Roman"/>
          <w:sz w:val="24"/>
          <w:szCs w:val="24"/>
        </w:rPr>
        <w:t xml:space="preserve"> jednotlivých stupňov filtra a ich prekrytie. Určte  stred pásma a porovnajte s udanou hodnotou.</w:t>
      </w:r>
    </w:p>
    <w:p w:rsidR="008047E9" w:rsidRPr="008047E9" w:rsidRDefault="00B14EF0" w:rsidP="008047E9">
      <w:pPr>
        <w:rPr>
          <w:rFonts w:ascii="Times New Roman" w:hAnsi="Times New Roman" w:cs="Times New Roman"/>
          <w:sz w:val="24"/>
          <w:szCs w:val="24"/>
          <w:u w:val="single"/>
        </w:rPr>
      </w:pPr>
      <w:r w:rsidRPr="00B14EF0">
        <w:rPr>
          <w:rFonts w:ascii="Times New Roman" w:hAnsi="Times New Roman" w:cs="Times New Roman"/>
          <w:noProof/>
          <w:sz w:val="24"/>
          <w:szCs w:val="24"/>
          <w:lang w:val="cs-CZ" w:eastAsia="en-US"/>
        </w:rPr>
        <w:pict>
          <v:shapetype id="_x0000_t202" coordsize="21600,21600" o:spt="202" path="m,l,21600r21600,l21600,xe">
            <v:stroke joinstyle="miter"/>
            <v:path gradientshapeok="t" o:connecttype="rect"/>
          </v:shapetype>
          <v:shape id="_x0000_s1350" type="#_x0000_t202" style="position:absolute;margin-left:124.55pt;margin-top:25.55pt;width:100.45pt;height:21.4pt;z-index:251700224;mso-width-relative:margin;mso-height-relative:margin" stroked="f">
            <v:textbox>
              <w:txbxContent>
                <w:p w:rsidR="00C52DA9" w:rsidRPr="009C23B2" w:rsidRDefault="00C52DA9" w:rsidP="009C23B2"/>
              </w:txbxContent>
            </v:textbox>
          </v:shape>
        </w:pict>
      </w:r>
      <w:r w:rsidR="008047E9" w:rsidRPr="008047E9">
        <w:rPr>
          <w:rFonts w:ascii="Times New Roman" w:hAnsi="Times New Roman" w:cs="Times New Roman"/>
          <w:sz w:val="24"/>
          <w:szCs w:val="24"/>
          <w:u w:val="single"/>
        </w:rPr>
        <w:t>Schéma zapojenia:</w:t>
      </w:r>
    </w:p>
    <w:p w:rsidR="008047E9" w:rsidRPr="009C23B2" w:rsidRDefault="00645821" w:rsidP="008047E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simplePos x="0" y="0"/>
            <wp:positionH relativeFrom="column">
              <wp:posOffset>309880</wp:posOffset>
            </wp:positionH>
            <wp:positionV relativeFrom="paragraph">
              <wp:posOffset>34290</wp:posOffset>
            </wp:positionV>
            <wp:extent cx="4124325" cy="2743200"/>
            <wp:effectExtent l="19050" t="0" r="9525" b="0"/>
            <wp:wrapNone/>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srcRect/>
                    <a:stretch>
                      <a:fillRect/>
                    </a:stretch>
                  </pic:blipFill>
                  <pic:spPr bwMode="auto">
                    <a:xfrm>
                      <a:off x="0" y="0"/>
                      <a:ext cx="4124325" cy="2743200"/>
                    </a:xfrm>
                    <a:prstGeom prst="rect">
                      <a:avLst/>
                    </a:prstGeom>
                    <a:noFill/>
                    <a:ln w="9525">
                      <a:noFill/>
                      <a:miter lim="800000"/>
                      <a:headEnd/>
                      <a:tailEnd/>
                    </a:ln>
                  </pic:spPr>
                </pic:pic>
              </a:graphicData>
            </a:graphic>
          </wp:anchor>
        </w:drawing>
      </w:r>
    </w:p>
    <w:p w:rsidR="008047E9" w:rsidRPr="008047E9" w:rsidRDefault="008047E9" w:rsidP="008047E9">
      <w:pPr>
        <w:rPr>
          <w:rFonts w:ascii="Times New Roman" w:hAnsi="Times New Roman" w:cs="Times New Roman"/>
          <w:sz w:val="24"/>
          <w:szCs w:val="24"/>
        </w:rPr>
      </w:pPr>
    </w:p>
    <w:p w:rsidR="008047E9" w:rsidRPr="008047E9" w:rsidRDefault="008047E9" w:rsidP="008047E9">
      <w:pPr>
        <w:rPr>
          <w:rFonts w:ascii="Times New Roman" w:hAnsi="Times New Roman" w:cs="Times New Roman"/>
          <w:sz w:val="24"/>
          <w:szCs w:val="24"/>
        </w:rPr>
      </w:pPr>
    </w:p>
    <w:p w:rsidR="009C23B2" w:rsidRDefault="008047E9" w:rsidP="009C23B2">
      <w:pPr>
        <w:tabs>
          <w:tab w:val="left" w:pos="5189"/>
        </w:tabs>
        <w:rPr>
          <w:rFonts w:ascii="Times New Roman" w:hAnsi="Times New Roman" w:cs="Times New Roman"/>
          <w:sz w:val="24"/>
          <w:szCs w:val="24"/>
        </w:rPr>
      </w:pPr>
      <w:r w:rsidRPr="008047E9">
        <w:rPr>
          <w:rFonts w:ascii="Times New Roman" w:hAnsi="Times New Roman" w:cs="Times New Roman"/>
          <w:sz w:val="24"/>
          <w:szCs w:val="24"/>
        </w:rPr>
        <w:tab/>
      </w:r>
    </w:p>
    <w:p w:rsidR="009C23B2" w:rsidRDefault="009C23B2" w:rsidP="009C23B2">
      <w:pPr>
        <w:tabs>
          <w:tab w:val="left" w:pos="5189"/>
        </w:tabs>
        <w:rPr>
          <w:rFonts w:ascii="Times New Roman" w:hAnsi="Times New Roman" w:cs="Times New Roman"/>
          <w:sz w:val="24"/>
          <w:szCs w:val="24"/>
        </w:rPr>
      </w:pPr>
    </w:p>
    <w:p w:rsidR="009C23B2" w:rsidRDefault="009C23B2" w:rsidP="009C23B2">
      <w:pPr>
        <w:tabs>
          <w:tab w:val="left" w:pos="5189"/>
        </w:tabs>
        <w:rPr>
          <w:rFonts w:ascii="Times New Roman" w:hAnsi="Times New Roman" w:cs="Times New Roman"/>
          <w:sz w:val="24"/>
          <w:szCs w:val="24"/>
        </w:rPr>
      </w:pPr>
    </w:p>
    <w:p w:rsidR="009C23B2" w:rsidRDefault="009C23B2" w:rsidP="009C23B2">
      <w:pPr>
        <w:tabs>
          <w:tab w:val="left" w:pos="5189"/>
        </w:tabs>
        <w:rPr>
          <w:rFonts w:ascii="Times New Roman" w:hAnsi="Times New Roman" w:cs="Times New Roman"/>
          <w:sz w:val="24"/>
          <w:szCs w:val="24"/>
        </w:rPr>
      </w:pPr>
    </w:p>
    <w:p w:rsidR="009C23B2" w:rsidRDefault="009C23B2" w:rsidP="009C23B2">
      <w:pPr>
        <w:tabs>
          <w:tab w:val="left" w:pos="5189"/>
        </w:tabs>
        <w:rPr>
          <w:rFonts w:ascii="Times New Roman" w:hAnsi="Times New Roman" w:cs="Times New Roman"/>
          <w:sz w:val="24"/>
          <w:szCs w:val="24"/>
        </w:rPr>
      </w:pPr>
    </w:p>
    <w:p w:rsidR="009C23B2" w:rsidRDefault="009C23B2" w:rsidP="009C23B2">
      <w:pPr>
        <w:tabs>
          <w:tab w:val="left" w:pos="5189"/>
        </w:tabs>
        <w:rPr>
          <w:rFonts w:ascii="Times New Roman" w:hAnsi="Times New Roman" w:cs="Times New Roman"/>
          <w:sz w:val="24"/>
          <w:szCs w:val="24"/>
        </w:rPr>
      </w:pPr>
    </w:p>
    <w:p w:rsidR="008047E9" w:rsidRPr="009C23B2" w:rsidRDefault="009C23B2" w:rsidP="00645821">
      <w:pPr>
        <w:tabs>
          <w:tab w:val="left" w:pos="5189"/>
        </w:tabs>
        <w:spacing w:after="0"/>
        <w:rPr>
          <w:rFonts w:ascii="Times New Roman" w:hAnsi="Times New Roman" w:cs="Times New Roman"/>
          <w:b/>
          <w:sz w:val="24"/>
          <w:szCs w:val="24"/>
        </w:rPr>
      </w:pPr>
      <w:r>
        <w:rPr>
          <w:rFonts w:ascii="Times New Roman" w:hAnsi="Times New Roman" w:cs="Times New Roman"/>
          <w:b/>
          <w:sz w:val="24"/>
          <w:szCs w:val="24"/>
          <w:u w:val="single"/>
        </w:rPr>
        <w:t>SÚPIS POUŽITÝCH PRÍSTROJOV A POMȎCOK:</w:t>
      </w:r>
    </w:p>
    <w:p w:rsidR="008047E9" w:rsidRPr="008047E9" w:rsidRDefault="008047E9" w:rsidP="008047E9">
      <w:pPr>
        <w:pStyle w:val="Odsekzoznamu"/>
        <w:numPr>
          <w:ilvl w:val="0"/>
          <w:numId w:val="38"/>
        </w:numPr>
        <w:spacing w:after="200" w:line="276" w:lineRule="auto"/>
      </w:pPr>
      <w:r w:rsidRPr="008047E9">
        <w:t>rozmietavací generátor polyskopu GKČ K IX-46</w:t>
      </w:r>
    </w:p>
    <w:p w:rsidR="008047E9" w:rsidRPr="008047E9" w:rsidRDefault="008047E9" w:rsidP="008047E9">
      <w:pPr>
        <w:pStyle w:val="Odsekzoznamu"/>
        <w:numPr>
          <w:ilvl w:val="0"/>
          <w:numId w:val="38"/>
        </w:numPr>
        <w:spacing w:after="200" w:line="276" w:lineRule="auto"/>
      </w:pPr>
      <w:r w:rsidRPr="008047E9">
        <w:t>zobrazovacia jednotka polyskopu AČCH CH1-46</w:t>
      </w:r>
    </w:p>
    <w:p w:rsidR="008047E9" w:rsidRPr="008047E9" w:rsidRDefault="008047E9" w:rsidP="008047E9">
      <w:pPr>
        <w:pStyle w:val="Odsekzoznamu"/>
        <w:numPr>
          <w:ilvl w:val="0"/>
          <w:numId w:val="38"/>
        </w:numPr>
        <w:spacing w:after="200" w:line="276" w:lineRule="auto"/>
      </w:pPr>
      <w:r w:rsidRPr="008047E9">
        <w:t>čítač frekvencie VOLTCRAFT MXG-9810-A</w:t>
      </w:r>
    </w:p>
    <w:p w:rsidR="008047E9" w:rsidRPr="008047E9" w:rsidRDefault="008047E9" w:rsidP="008047E9">
      <w:pPr>
        <w:pStyle w:val="Odsekzoznamu"/>
        <w:numPr>
          <w:ilvl w:val="0"/>
          <w:numId w:val="38"/>
        </w:numPr>
        <w:spacing w:after="200" w:line="276" w:lineRule="auto"/>
      </w:pPr>
      <w:r w:rsidRPr="008047E9">
        <w:t>elektronický voltmeter TESLA BM-512</w:t>
      </w:r>
    </w:p>
    <w:p w:rsidR="008047E9" w:rsidRDefault="008047E9" w:rsidP="00645821">
      <w:pPr>
        <w:pStyle w:val="Odsekzoznamu"/>
        <w:numPr>
          <w:ilvl w:val="0"/>
          <w:numId w:val="38"/>
        </w:numPr>
        <w:spacing w:line="276" w:lineRule="auto"/>
      </w:pPr>
      <w:r w:rsidRPr="008047E9">
        <w:t>oktávový filter – 010016 : 31,5 Hz – 63 kHz</w:t>
      </w:r>
    </w:p>
    <w:p w:rsidR="009C23B2" w:rsidRPr="00F433E2" w:rsidRDefault="009C23B2" w:rsidP="00645821">
      <w:pPr>
        <w:spacing w:after="0"/>
        <w:ind w:left="720"/>
        <w:rPr>
          <w:rFonts w:ascii="Times New Roman" w:hAnsi="Times New Roman" w:cs="Times New Roman"/>
          <w:sz w:val="24"/>
          <w:szCs w:val="24"/>
          <w:u w:val="single"/>
        </w:rPr>
      </w:pPr>
      <w:r w:rsidRPr="00F433E2">
        <w:rPr>
          <w:rFonts w:ascii="Times New Roman" w:hAnsi="Times New Roman" w:cs="Times New Roman"/>
          <w:sz w:val="24"/>
          <w:szCs w:val="24"/>
          <w:u w:val="single"/>
        </w:rPr>
        <w:t>Postup merania:</w:t>
      </w:r>
    </w:p>
    <w:p w:rsidR="009C23B2" w:rsidRPr="00F433E2" w:rsidRDefault="009C23B2" w:rsidP="00F433E2">
      <w:pPr>
        <w:rPr>
          <w:rFonts w:ascii="Times New Roman" w:hAnsi="Times New Roman" w:cs="Times New Roman"/>
          <w:sz w:val="24"/>
          <w:szCs w:val="24"/>
        </w:rPr>
      </w:pPr>
      <w:r w:rsidRPr="00F433E2">
        <w:rPr>
          <w:rFonts w:ascii="Times New Roman" w:hAnsi="Times New Roman" w:cs="Times New Roman"/>
          <w:sz w:val="24"/>
          <w:szCs w:val="24"/>
        </w:rPr>
        <w:t xml:space="preserve">Obvod zapojíme podľa schémy zapojenia, pričom si vyberieme jeden z výstupov </w:t>
      </w:r>
      <w:proofErr w:type="spellStart"/>
      <w:r w:rsidRPr="00F433E2">
        <w:rPr>
          <w:rFonts w:ascii="Times New Roman" w:hAnsi="Times New Roman" w:cs="Times New Roman"/>
          <w:sz w:val="24"/>
          <w:szCs w:val="24"/>
        </w:rPr>
        <w:t>rozmietavača</w:t>
      </w:r>
      <w:proofErr w:type="spellEnd"/>
      <w:r w:rsidRPr="00F433E2">
        <w:rPr>
          <w:rFonts w:ascii="Times New Roman" w:hAnsi="Times New Roman" w:cs="Times New Roman"/>
          <w:sz w:val="24"/>
          <w:szCs w:val="24"/>
        </w:rPr>
        <w:t xml:space="preserve"> 1 alebo 2. Signál privádzame na vstup meraného filtra. Z jeho výstupu privedieme napätie na vstup zobrazovacej jednotky 1 alebo 2. Na výstup 3 pripojíme </w:t>
      </w:r>
      <w:proofErr w:type="spellStart"/>
      <w:r w:rsidRPr="00F433E2">
        <w:rPr>
          <w:rFonts w:ascii="Times New Roman" w:hAnsi="Times New Roman" w:cs="Times New Roman"/>
          <w:sz w:val="24"/>
          <w:szCs w:val="24"/>
        </w:rPr>
        <w:t>čítač</w:t>
      </w:r>
      <w:proofErr w:type="spellEnd"/>
      <w:r w:rsidRPr="00F433E2">
        <w:rPr>
          <w:rFonts w:ascii="Times New Roman" w:hAnsi="Times New Roman" w:cs="Times New Roman"/>
          <w:sz w:val="24"/>
          <w:szCs w:val="24"/>
        </w:rPr>
        <w:t xml:space="preserve"> frekvencie. Pri nižšej rýchlosti </w:t>
      </w:r>
      <w:proofErr w:type="spellStart"/>
      <w:r w:rsidRPr="00F433E2">
        <w:rPr>
          <w:rFonts w:ascii="Times New Roman" w:hAnsi="Times New Roman" w:cs="Times New Roman"/>
          <w:sz w:val="24"/>
          <w:szCs w:val="24"/>
        </w:rPr>
        <w:t>rozmietania</w:t>
      </w:r>
      <w:proofErr w:type="spellEnd"/>
      <w:r w:rsidRPr="00F433E2">
        <w:rPr>
          <w:rFonts w:ascii="Times New Roman" w:hAnsi="Times New Roman" w:cs="Times New Roman"/>
          <w:sz w:val="24"/>
          <w:szCs w:val="24"/>
        </w:rPr>
        <w:t xml:space="preserve"> pomocou prelaďovania frekvenčných rozsahov nájdeme oblasť, kde filter prenáša signál, čo sa prejaví na obrazovke vychýlením lúča z pokojového stavu. Potom pomocou úpravy úrovne výstupného signálu z generátora a vstupných </w:t>
      </w:r>
      <w:proofErr w:type="spellStart"/>
      <w:r w:rsidRPr="00F433E2">
        <w:rPr>
          <w:rFonts w:ascii="Times New Roman" w:hAnsi="Times New Roman" w:cs="Times New Roman"/>
          <w:sz w:val="24"/>
          <w:szCs w:val="24"/>
        </w:rPr>
        <w:t>zoslabovačov</w:t>
      </w:r>
      <w:proofErr w:type="spellEnd"/>
      <w:r w:rsidRPr="00F433E2">
        <w:rPr>
          <w:rFonts w:ascii="Times New Roman" w:hAnsi="Times New Roman" w:cs="Times New Roman"/>
          <w:sz w:val="24"/>
          <w:szCs w:val="24"/>
        </w:rPr>
        <w:t xml:space="preserve"> zobrazovacej osciloskopickej jednotky, nastavíme jeho amplitúdu tak, aby maximálna hodnota mala úroveň 10 dielikov obrazovky. Šírku </w:t>
      </w:r>
      <w:proofErr w:type="spellStart"/>
      <w:r w:rsidRPr="00F433E2">
        <w:rPr>
          <w:rFonts w:ascii="Times New Roman" w:hAnsi="Times New Roman" w:cs="Times New Roman"/>
          <w:sz w:val="24"/>
          <w:szCs w:val="24"/>
        </w:rPr>
        <w:t>rozmietaného</w:t>
      </w:r>
      <w:proofErr w:type="spellEnd"/>
      <w:r w:rsidRPr="00F433E2">
        <w:rPr>
          <w:rFonts w:ascii="Times New Roman" w:hAnsi="Times New Roman" w:cs="Times New Roman"/>
          <w:sz w:val="24"/>
          <w:szCs w:val="24"/>
        </w:rPr>
        <w:t xml:space="preserve"> pásma </w:t>
      </w:r>
      <w:r w:rsidRPr="00F433E2">
        <w:rPr>
          <w:rFonts w:ascii="Times New Roman" w:hAnsi="Times New Roman" w:cs="Times New Roman"/>
          <w:sz w:val="24"/>
          <w:szCs w:val="24"/>
        </w:rPr>
        <w:lastRenderedPageBreak/>
        <w:t xml:space="preserve">upravíme tak, aby sa celé zmestilo v horizontálnom smere na obrazovku. Použijeme logaritmickú alebo lineárnu mierku frekvenčnej osi, podľa šírky pásma filtra. Pri snímaní charakteristiky môžeme použiť ručný posuv lúča po obrazovke, kedy pomocou </w:t>
      </w:r>
      <w:proofErr w:type="spellStart"/>
      <w:r w:rsidRPr="00F433E2">
        <w:rPr>
          <w:rFonts w:ascii="Times New Roman" w:hAnsi="Times New Roman" w:cs="Times New Roman"/>
          <w:sz w:val="24"/>
          <w:szCs w:val="24"/>
        </w:rPr>
        <w:t>čítača</w:t>
      </w:r>
      <w:proofErr w:type="spellEnd"/>
      <w:r w:rsidRPr="00F433E2">
        <w:rPr>
          <w:rFonts w:ascii="Times New Roman" w:hAnsi="Times New Roman" w:cs="Times New Roman"/>
          <w:sz w:val="24"/>
          <w:szCs w:val="24"/>
        </w:rPr>
        <w:t xml:space="preserve"> určíme aj okamžitú frekvenciu a napätie U alebo priamo útlm (Y) odmeriam z EV. Tak isto môžeme použiť aj pomocné značkovanie z vnútorného generátora alebo z vonkajšieho značkovacieho obvodu. </w:t>
      </w:r>
    </w:p>
    <w:p w:rsidR="009C23B2" w:rsidRPr="00F433E2" w:rsidRDefault="00F433E2" w:rsidP="00F433E2">
      <w:pPr>
        <w:rPr>
          <w:rFonts w:ascii="Times New Roman" w:hAnsi="Times New Roman" w:cs="Times New Roman"/>
          <w:b/>
          <w:sz w:val="24"/>
          <w:szCs w:val="24"/>
          <w:u w:val="single"/>
        </w:rPr>
      </w:pPr>
      <w:r>
        <w:rPr>
          <w:rFonts w:ascii="Times New Roman" w:hAnsi="Times New Roman" w:cs="Times New Roman"/>
          <w:b/>
          <w:sz w:val="24"/>
          <w:szCs w:val="24"/>
          <w:u w:val="single"/>
        </w:rPr>
        <w:t>TABUĹKA NAMERANÝCH A VYPOČÍTANÝCH HODNȎT:</w:t>
      </w:r>
    </w:p>
    <w:tbl>
      <w:tblPr>
        <w:tblW w:w="8844" w:type="dxa"/>
        <w:tblInd w:w="65" w:type="dxa"/>
        <w:tblCellMar>
          <w:left w:w="70" w:type="dxa"/>
          <w:right w:w="70" w:type="dxa"/>
        </w:tblCellMar>
        <w:tblLook w:val="0000"/>
      </w:tblPr>
      <w:tblGrid>
        <w:gridCol w:w="726"/>
        <w:gridCol w:w="1197"/>
        <w:gridCol w:w="1308"/>
        <w:gridCol w:w="1127"/>
        <w:gridCol w:w="1565"/>
        <w:gridCol w:w="1222"/>
        <w:gridCol w:w="1699"/>
      </w:tblGrid>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2505" w:type="dxa"/>
            <w:gridSpan w:val="2"/>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F1</w:t>
            </w:r>
          </w:p>
        </w:tc>
        <w:tc>
          <w:tcPr>
            <w:tcW w:w="2692" w:type="dxa"/>
            <w:gridSpan w:val="2"/>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F2</w:t>
            </w:r>
          </w:p>
        </w:tc>
        <w:tc>
          <w:tcPr>
            <w:tcW w:w="2921" w:type="dxa"/>
            <w:gridSpan w:val="2"/>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F3</w:t>
            </w:r>
          </w:p>
        </w:tc>
      </w:tr>
      <w:tr w:rsidR="009C23B2" w:rsidRPr="00F433E2" w:rsidTr="00411805">
        <w:trPr>
          <w:trHeight w:val="335"/>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Č.M.</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 [Hz]</w:t>
            </w:r>
          </w:p>
        </w:tc>
        <w:tc>
          <w:tcPr>
            <w:tcW w:w="1308"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Y [dB]</w:t>
            </w:r>
          </w:p>
        </w:tc>
        <w:tc>
          <w:tcPr>
            <w:tcW w:w="112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 [Hz]</w:t>
            </w:r>
          </w:p>
        </w:tc>
        <w:tc>
          <w:tcPr>
            <w:tcW w:w="1565"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Y [dB]</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 [Hz]</w:t>
            </w:r>
          </w:p>
        </w:tc>
        <w:tc>
          <w:tcPr>
            <w:tcW w:w="1699"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Y [dB]</w:t>
            </w: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2</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3</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4</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5</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6</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7</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8</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9</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10</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11</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12</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13</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14</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15</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16</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565"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699" w:type="dxa"/>
            <w:tcBorders>
              <w:top w:val="single" w:sz="4" w:space="0" w:color="auto"/>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17</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565"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699"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18</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565"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699"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r>
      <w:tr w:rsidR="009C23B2" w:rsidRPr="00F433E2" w:rsidTr="00411805">
        <w:trPr>
          <w:trHeight w:val="319"/>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3B2" w:rsidRPr="00F433E2" w:rsidRDefault="009C23B2" w:rsidP="00F433E2">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19</w:t>
            </w:r>
            <w:r w:rsidR="00F433E2">
              <w:rPr>
                <w:rFonts w:ascii="Times New Roman" w:hAnsi="Times New Roman" w:cs="Times New Roman"/>
                <w:color w:val="000000"/>
                <w:sz w:val="24"/>
                <w:szCs w:val="24"/>
              </w:rPr>
              <w:t>.</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308" w:type="dxa"/>
            <w:tcBorders>
              <w:top w:val="single" w:sz="4" w:space="0" w:color="auto"/>
              <w:left w:val="nil"/>
              <w:bottom w:val="single" w:sz="4" w:space="0" w:color="auto"/>
              <w:right w:val="nil"/>
            </w:tcBorders>
            <w:shd w:val="clear" w:color="auto" w:fill="auto"/>
            <w:noWrap/>
            <w:vAlign w:val="bottom"/>
          </w:tcPr>
          <w:p w:rsidR="009C23B2" w:rsidRPr="00F433E2" w:rsidRDefault="009C23B2" w:rsidP="00411805">
            <w:pPr>
              <w:spacing w:after="0" w:line="240" w:lineRule="auto"/>
              <w:jc w:val="right"/>
              <w:rPr>
                <w:rFonts w:ascii="Times New Roman" w:hAnsi="Times New Roman" w:cs="Times New Roman"/>
                <w:color w:val="000000"/>
                <w:sz w:val="24"/>
                <w:szCs w:val="24"/>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565"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1699"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r>
      <w:tr w:rsidR="009C23B2" w:rsidRPr="00F433E2" w:rsidTr="00411805">
        <w:trPr>
          <w:trHeight w:val="319"/>
        </w:trPr>
        <w:tc>
          <w:tcPr>
            <w:tcW w:w="726" w:type="dxa"/>
            <w:tcBorders>
              <w:top w:val="single" w:sz="4" w:space="0" w:color="auto"/>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197" w:type="dxa"/>
            <w:tcBorders>
              <w:top w:val="single" w:sz="4" w:space="0" w:color="auto"/>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308" w:type="dxa"/>
            <w:tcBorders>
              <w:top w:val="single" w:sz="4" w:space="0" w:color="auto"/>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127" w:type="dxa"/>
            <w:tcBorders>
              <w:top w:val="single" w:sz="4" w:space="0" w:color="auto"/>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565" w:type="dxa"/>
            <w:tcBorders>
              <w:top w:val="single" w:sz="4" w:space="0" w:color="auto"/>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222" w:type="dxa"/>
            <w:tcBorders>
              <w:top w:val="single" w:sz="4" w:space="0" w:color="auto"/>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699" w:type="dxa"/>
            <w:tcBorders>
              <w:top w:val="single" w:sz="4" w:space="0" w:color="auto"/>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r>
      <w:tr w:rsidR="009C23B2" w:rsidRPr="00F433E2" w:rsidTr="00411805">
        <w:trPr>
          <w:trHeight w:val="319"/>
        </w:trPr>
        <w:tc>
          <w:tcPr>
            <w:tcW w:w="726"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197" w:type="dxa"/>
            <w:tcBorders>
              <w:top w:val="nil"/>
              <w:left w:val="nil"/>
              <w:bottom w:val="nil"/>
              <w:right w:val="nil"/>
            </w:tcBorders>
            <w:shd w:val="clear" w:color="auto" w:fill="FF0000"/>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r w:rsidRPr="00F433E2">
              <w:rPr>
                <w:rFonts w:ascii="Times New Roman" w:hAnsi="Times New Roman" w:cs="Times New Roman"/>
                <w:color w:val="000000"/>
                <w:sz w:val="24"/>
                <w:szCs w:val="24"/>
              </w:rPr>
              <w:t> </w:t>
            </w:r>
          </w:p>
        </w:tc>
        <w:tc>
          <w:tcPr>
            <w:tcW w:w="2435" w:type="dxa"/>
            <w:gridSpan w:val="2"/>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r w:rsidRPr="00F433E2">
              <w:rPr>
                <w:rFonts w:ascii="Times New Roman" w:hAnsi="Times New Roman" w:cs="Times New Roman"/>
                <w:color w:val="000000"/>
                <w:sz w:val="24"/>
                <w:szCs w:val="24"/>
              </w:rPr>
              <w:t>stred pásma</w:t>
            </w:r>
          </w:p>
        </w:tc>
        <w:tc>
          <w:tcPr>
            <w:tcW w:w="1565"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222"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699"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r>
    </w:tbl>
    <w:p w:rsidR="009C23B2" w:rsidRPr="00F433E2" w:rsidRDefault="009C23B2" w:rsidP="00F433E2">
      <w:pPr>
        <w:pStyle w:val="Odsekzoznamu"/>
        <w:ind w:left="1080"/>
        <w:rPr>
          <w:u w:val="single"/>
        </w:rPr>
      </w:pPr>
    </w:p>
    <w:p w:rsidR="009C23B2" w:rsidRPr="00F433E2" w:rsidRDefault="009C23B2" w:rsidP="00F433E2">
      <w:pPr>
        <w:rPr>
          <w:rFonts w:ascii="Times New Roman" w:hAnsi="Times New Roman" w:cs="Times New Roman"/>
          <w:b/>
          <w:sz w:val="24"/>
          <w:szCs w:val="24"/>
          <w:u w:val="single"/>
        </w:rPr>
      </w:pPr>
      <w:r w:rsidRPr="00F433E2">
        <w:rPr>
          <w:rFonts w:ascii="Times New Roman" w:hAnsi="Times New Roman" w:cs="Times New Roman"/>
          <w:b/>
          <w:sz w:val="24"/>
          <w:szCs w:val="24"/>
          <w:u w:val="single"/>
        </w:rPr>
        <w:t>Určenie šírky pásma :</w:t>
      </w:r>
    </w:p>
    <w:tbl>
      <w:tblPr>
        <w:tblW w:w="8857" w:type="dxa"/>
        <w:tblInd w:w="65" w:type="dxa"/>
        <w:tblCellMar>
          <w:left w:w="70" w:type="dxa"/>
          <w:right w:w="70" w:type="dxa"/>
        </w:tblCellMar>
        <w:tblLook w:val="0000"/>
      </w:tblPr>
      <w:tblGrid>
        <w:gridCol w:w="1278"/>
        <w:gridCol w:w="1854"/>
        <w:gridCol w:w="1278"/>
        <w:gridCol w:w="1465"/>
        <w:gridCol w:w="1491"/>
        <w:gridCol w:w="1491"/>
      </w:tblGrid>
      <w:tr w:rsidR="009C23B2" w:rsidRPr="00F433E2" w:rsidTr="00411805">
        <w:trPr>
          <w:trHeight w:val="307"/>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Č.M.</w:t>
            </w:r>
          </w:p>
        </w:tc>
        <w:tc>
          <w:tcPr>
            <w:tcW w:w="1854"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Filter</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Y [dB]</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f1 [Hz]</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f2 [Hz]</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b/>
                <w:color w:val="000000"/>
                <w:sz w:val="24"/>
                <w:szCs w:val="24"/>
              </w:rPr>
            </w:pPr>
            <w:r w:rsidRPr="00F433E2">
              <w:rPr>
                <w:rFonts w:ascii="Times New Roman" w:hAnsi="Times New Roman" w:cs="Times New Roman"/>
                <w:b/>
                <w:color w:val="000000"/>
                <w:sz w:val="24"/>
                <w:szCs w:val="24"/>
              </w:rPr>
              <w:t>B3 [Hz]</w:t>
            </w:r>
          </w:p>
        </w:tc>
      </w:tr>
      <w:tr w:rsidR="009C23B2" w:rsidRPr="00F433E2" w:rsidTr="00411805">
        <w:trPr>
          <w:trHeight w:val="307"/>
        </w:trPr>
        <w:tc>
          <w:tcPr>
            <w:tcW w:w="1278" w:type="dxa"/>
            <w:tcBorders>
              <w:top w:val="nil"/>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1</w:t>
            </w:r>
            <w:r w:rsidR="00F433E2">
              <w:rPr>
                <w:rFonts w:ascii="Times New Roman" w:hAnsi="Times New Roman" w:cs="Times New Roman"/>
                <w:color w:val="000000"/>
                <w:sz w:val="24"/>
                <w:szCs w:val="24"/>
              </w:rPr>
              <w:t>.</w:t>
            </w:r>
          </w:p>
        </w:tc>
        <w:tc>
          <w:tcPr>
            <w:tcW w:w="1854"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F1</w:t>
            </w:r>
          </w:p>
        </w:tc>
        <w:tc>
          <w:tcPr>
            <w:tcW w:w="1278"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-3</w:t>
            </w:r>
          </w:p>
        </w:tc>
        <w:tc>
          <w:tcPr>
            <w:tcW w:w="1465"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r>
      <w:tr w:rsidR="009C23B2" w:rsidRPr="00F433E2" w:rsidTr="00411805">
        <w:trPr>
          <w:trHeight w:val="307"/>
        </w:trPr>
        <w:tc>
          <w:tcPr>
            <w:tcW w:w="1278" w:type="dxa"/>
            <w:tcBorders>
              <w:top w:val="nil"/>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2</w:t>
            </w:r>
            <w:r w:rsidR="00F433E2">
              <w:rPr>
                <w:rFonts w:ascii="Times New Roman" w:hAnsi="Times New Roman" w:cs="Times New Roman"/>
                <w:color w:val="000000"/>
                <w:sz w:val="24"/>
                <w:szCs w:val="24"/>
              </w:rPr>
              <w:t>.</w:t>
            </w:r>
          </w:p>
        </w:tc>
        <w:tc>
          <w:tcPr>
            <w:tcW w:w="1854"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F2</w:t>
            </w:r>
          </w:p>
        </w:tc>
        <w:tc>
          <w:tcPr>
            <w:tcW w:w="1278"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-3</w:t>
            </w:r>
          </w:p>
        </w:tc>
        <w:tc>
          <w:tcPr>
            <w:tcW w:w="1465"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r>
      <w:tr w:rsidR="009C23B2" w:rsidRPr="00F433E2" w:rsidTr="00411805">
        <w:trPr>
          <w:trHeight w:val="307"/>
        </w:trPr>
        <w:tc>
          <w:tcPr>
            <w:tcW w:w="1278" w:type="dxa"/>
            <w:tcBorders>
              <w:top w:val="nil"/>
              <w:left w:val="single" w:sz="4" w:space="0" w:color="auto"/>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3</w:t>
            </w:r>
            <w:r w:rsidR="00F433E2">
              <w:rPr>
                <w:rFonts w:ascii="Times New Roman" w:hAnsi="Times New Roman" w:cs="Times New Roman"/>
                <w:color w:val="000000"/>
                <w:sz w:val="24"/>
                <w:szCs w:val="24"/>
              </w:rPr>
              <w:t>.</w:t>
            </w:r>
          </w:p>
        </w:tc>
        <w:tc>
          <w:tcPr>
            <w:tcW w:w="1854"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F3</w:t>
            </w:r>
          </w:p>
        </w:tc>
        <w:tc>
          <w:tcPr>
            <w:tcW w:w="1278"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r w:rsidRPr="00F433E2">
              <w:rPr>
                <w:rFonts w:ascii="Times New Roman" w:hAnsi="Times New Roman" w:cs="Times New Roman"/>
                <w:color w:val="000000"/>
                <w:sz w:val="24"/>
                <w:szCs w:val="24"/>
              </w:rPr>
              <w:t>-3</w:t>
            </w:r>
          </w:p>
        </w:tc>
        <w:tc>
          <w:tcPr>
            <w:tcW w:w="1465" w:type="dxa"/>
            <w:tcBorders>
              <w:top w:val="nil"/>
              <w:left w:val="nil"/>
              <w:bottom w:val="single" w:sz="4" w:space="0" w:color="auto"/>
              <w:right w:val="single" w:sz="4" w:space="0" w:color="auto"/>
            </w:tcBorders>
            <w:shd w:val="clear" w:color="auto" w:fill="auto"/>
            <w:noWrap/>
            <w:vAlign w:val="bottom"/>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single" w:sz="4" w:space="0" w:color="auto"/>
              <w:right w:val="single" w:sz="4" w:space="0" w:color="auto"/>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r>
      <w:tr w:rsidR="009C23B2" w:rsidRPr="00F433E2" w:rsidTr="00411805">
        <w:trPr>
          <w:trHeight w:val="307"/>
        </w:trPr>
        <w:tc>
          <w:tcPr>
            <w:tcW w:w="1278" w:type="dxa"/>
            <w:tcBorders>
              <w:top w:val="nil"/>
              <w:left w:val="nil"/>
              <w:bottom w:val="nil"/>
              <w:right w:val="nil"/>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854" w:type="dxa"/>
            <w:tcBorders>
              <w:top w:val="nil"/>
              <w:left w:val="nil"/>
              <w:bottom w:val="nil"/>
              <w:right w:val="nil"/>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278" w:type="dxa"/>
            <w:tcBorders>
              <w:top w:val="nil"/>
              <w:left w:val="nil"/>
              <w:bottom w:val="nil"/>
              <w:right w:val="nil"/>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65" w:type="dxa"/>
            <w:tcBorders>
              <w:top w:val="nil"/>
              <w:left w:val="nil"/>
              <w:bottom w:val="nil"/>
              <w:right w:val="nil"/>
            </w:tcBorders>
            <w:shd w:val="clear" w:color="auto" w:fill="auto"/>
            <w:noWrap/>
            <w:vAlign w:val="bottom"/>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r>
      <w:tr w:rsidR="009C23B2" w:rsidRPr="00F433E2" w:rsidTr="00411805">
        <w:trPr>
          <w:trHeight w:val="307"/>
        </w:trPr>
        <w:tc>
          <w:tcPr>
            <w:tcW w:w="1278"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854"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278" w:type="dxa"/>
            <w:tcBorders>
              <w:top w:val="nil"/>
              <w:left w:val="nil"/>
              <w:bottom w:val="nil"/>
              <w:right w:val="nil"/>
            </w:tcBorders>
            <w:shd w:val="clear" w:color="auto" w:fill="auto"/>
            <w:noWrap/>
            <w:vAlign w:val="center"/>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65"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bottom"/>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r>
      <w:tr w:rsidR="009C23B2" w:rsidRPr="00F433E2" w:rsidTr="00411805">
        <w:trPr>
          <w:trHeight w:val="307"/>
        </w:trPr>
        <w:tc>
          <w:tcPr>
            <w:tcW w:w="1278"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854"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r w:rsidRPr="00F433E2">
              <w:rPr>
                <w:rFonts w:ascii="Times New Roman" w:hAnsi="Times New Roman" w:cs="Times New Roman"/>
                <w:color w:val="000000"/>
                <w:sz w:val="24"/>
                <w:szCs w:val="24"/>
              </w:rPr>
              <w:t>B=B1+B2+B3=</w:t>
            </w:r>
          </w:p>
        </w:tc>
        <w:tc>
          <w:tcPr>
            <w:tcW w:w="1278" w:type="dxa"/>
            <w:tcBorders>
              <w:top w:val="nil"/>
              <w:left w:val="nil"/>
              <w:bottom w:val="nil"/>
              <w:right w:val="nil"/>
            </w:tcBorders>
            <w:shd w:val="clear" w:color="auto" w:fill="auto"/>
            <w:noWrap/>
            <w:vAlign w:val="bottom"/>
          </w:tcPr>
          <w:p w:rsidR="009C23B2" w:rsidRPr="00F433E2" w:rsidRDefault="00F433E2" w:rsidP="00F433E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465"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r>
      <w:tr w:rsidR="009C23B2" w:rsidRPr="00F433E2" w:rsidTr="00411805">
        <w:trPr>
          <w:trHeight w:val="307"/>
        </w:trPr>
        <w:tc>
          <w:tcPr>
            <w:tcW w:w="1278"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854"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278" w:type="dxa"/>
            <w:tcBorders>
              <w:top w:val="nil"/>
              <w:left w:val="nil"/>
              <w:bottom w:val="nil"/>
              <w:right w:val="nil"/>
            </w:tcBorders>
            <w:shd w:val="clear" w:color="auto" w:fill="auto"/>
            <w:noWrap/>
            <w:vAlign w:val="bottom"/>
          </w:tcPr>
          <w:p w:rsidR="009C23B2" w:rsidRPr="00F433E2" w:rsidRDefault="009C23B2" w:rsidP="00411805">
            <w:pPr>
              <w:spacing w:after="0" w:line="240" w:lineRule="auto"/>
              <w:jc w:val="center"/>
              <w:rPr>
                <w:rFonts w:ascii="Times New Roman" w:hAnsi="Times New Roman" w:cs="Times New Roman"/>
                <w:color w:val="000000"/>
                <w:sz w:val="24"/>
                <w:szCs w:val="24"/>
              </w:rPr>
            </w:pPr>
          </w:p>
        </w:tc>
        <w:tc>
          <w:tcPr>
            <w:tcW w:w="1465"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c>
          <w:tcPr>
            <w:tcW w:w="1491" w:type="dxa"/>
            <w:tcBorders>
              <w:top w:val="nil"/>
              <w:left w:val="nil"/>
              <w:bottom w:val="nil"/>
              <w:right w:val="nil"/>
            </w:tcBorders>
            <w:shd w:val="clear" w:color="auto" w:fill="auto"/>
            <w:noWrap/>
            <w:vAlign w:val="bottom"/>
          </w:tcPr>
          <w:p w:rsidR="009C23B2" w:rsidRPr="00F433E2" w:rsidRDefault="009C23B2" w:rsidP="00411805">
            <w:pPr>
              <w:spacing w:after="0" w:line="240" w:lineRule="auto"/>
              <w:rPr>
                <w:rFonts w:ascii="Times New Roman" w:hAnsi="Times New Roman" w:cs="Times New Roman"/>
                <w:color w:val="000000"/>
                <w:sz w:val="24"/>
                <w:szCs w:val="24"/>
              </w:rPr>
            </w:pPr>
          </w:p>
        </w:tc>
      </w:tr>
    </w:tbl>
    <w:p w:rsidR="009C23B2" w:rsidRPr="00F433E2" w:rsidRDefault="00F433E2" w:rsidP="00F433E2">
      <w:pPr>
        <w:tabs>
          <w:tab w:val="left" w:pos="3990"/>
        </w:tabs>
        <w:rPr>
          <w:rFonts w:ascii="Times New Roman" w:hAnsi="Times New Roman" w:cs="Times New Roman"/>
          <w:b/>
          <w:sz w:val="24"/>
          <w:szCs w:val="24"/>
          <w:u w:val="single"/>
        </w:rPr>
      </w:pPr>
      <w:r>
        <w:rPr>
          <w:b/>
          <w:noProof/>
          <w:sz w:val="24"/>
          <w:szCs w:val="24"/>
          <w:u w:val="single"/>
        </w:rPr>
        <w:lastRenderedPageBreak/>
        <w:drawing>
          <wp:anchor distT="0" distB="0" distL="114300" distR="114300" simplePos="0" relativeHeight="251704320" behindDoc="1" locked="0" layoutInCell="1" allowOverlap="1">
            <wp:simplePos x="0" y="0"/>
            <wp:positionH relativeFrom="column">
              <wp:posOffset>5080</wp:posOffset>
            </wp:positionH>
            <wp:positionV relativeFrom="paragraph">
              <wp:posOffset>1614805</wp:posOffset>
            </wp:positionV>
            <wp:extent cx="5762625" cy="6629400"/>
            <wp:effectExtent l="19050" t="0" r="9525" b="0"/>
            <wp:wrapTight wrapText="bothSides">
              <wp:wrapPolygon edited="0">
                <wp:start x="-71" y="0"/>
                <wp:lineTo x="-71" y="21538"/>
                <wp:lineTo x="21636" y="21538"/>
                <wp:lineTo x="21636" y="0"/>
                <wp:lineTo x="-71" y="0"/>
              </wp:wrapPolygon>
            </wp:wrapTight>
            <wp:docPr id="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cstate="print"/>
                    <a:srcRect/>
                    <a:stretch>
                      <a:fillRect/>
                    </a:stretch>
                  </pic:blipFill>
                  <pic:spPr bwMode="auto">
                    <a:xfrm>
                      <a:off x="0" y="0"/>
                      <a:ext cx="5762625" cy="6629400"/>
                    </a:xfrm>
                    <a:prstGeom prst="rect">
                      <a:avLst/>
                    </a:prstGeom>
                    <a:noFill/>
                    <a:ln w="9525">
                      <a:noFill/>
                      <a:miter lim="800000"/>
                      <a:headEnd/>
                      <a:tailEnd/>
                    </a:ln>
                  </pic:spPr>
                </pic:pic>
              </a:graphicData>
            </a:graphic>
          </wp:anchor>
        </w:drawing>
      </w:r>
      <w:r w:rsidRPr="00F433E2">
        <w:rPr>
          <w:b/>
          <w:sz w:val="24"/>
          <w:szCs w:val="24"/>
          <w:u w:val="single"/>
        </w:rPr>
        <w:t>VYHODNOTENIE:</w:t>
      </w:r>
    </w:p>
    <w:p w:rsidR="009C23B2" w:rsidRPr="009C23B2" w:rsidRDefault="009C23B2" w:rsidP="00F433E2">
      <w:pPr>
        <w:pStyle w:val="Odsekzoznamu"/>
        <w:tabs>
          <w:tab w:val="left" w:pos="3990"/>
        </w:tabs>
        <w:ind w:left="1080"/>
        <w:rPr>
          <w:sz w:val="28"/>
          <w:szCs w:val="28"/>
        </w:rPr>
      </w:pPr>
    </w:p>
    <w:p w:rsidR="009C23B2" w:rsidRPr="00F433E2" w:rsidRDefault="009C23B2" w:rsidP="00F433E2">
      <w:pPr>
        <w:tabs>
          <w:tab w:val="left" w:pos="3990"/>
        </w:tabs>
        <w:ind w:left="720"/>
        <w:rPr>
          <w:sz w:val="28"/>
          <w:szCs w:val="28"/>
        </w:rPr>
      </w:pPr>
    </w:p>
    <w:p w:rsidR="009C23B2" w:rsidRPr="009C23B2" w:rsidRDefault="009C23B2" w:rsidP="00F433E2">
      <w:pPr>
        <w:pStyle w:val="Odsekzoznamu"/>
        <w:tabs>
          <w:tab w:val="left" w:pos="3990"/>
        </w:tabs>
        <w:ind w:left="1080"/>
        <w:rPr>
          <w:sz w:val="28"/>
          <w:szCs w:val="28"/>
        </w:rPr>
      </w:pPr>
    </w:p>
    <w:p w:rsidR="009C23B2" w:rsidRPr="009C23B2" w:rsidRDefault="009C23B2" w:rsidP="00F433E2">
      <w:pPr>
        <w:pStyle w:val="Odsekzoznamu"/>
        <w:tabs>
          <w:tab w:val="left" w:pos="3990"/>
        </w:tabs>
        <w:ind w:left="1080"/>
        <w:rPr>
          <w:sz w:val="28"/>
          <w:szCs w:val="28"/>
        </w:rPr>
      </w:pPr>
    </w:p>
    <w:p w:rsidR="009C23B2" w:rsidRPr="003D74FA" w:rsidRDefault="009C23B2" w:rsidP="003D74FA">
      <w:pPr>
        <w:pStyle w:val="Odsekzoznamu"/>
        <w:tabs>
          <w:tab w:val="left" w:pos="3990"/>
        </w:tabs>
        <w:ind w:left="1080"/>
        <w:rPr>
          <w:sz w:val="28"/>
          <w:szCs w:val="28"/>
        </w:rPr>
      </w:pPr>
      <w:r>
        <w:rPr>
          <w:lang w:eastAsia="sk-SK"/>
        </w:rPr>
        <w:lastRenderedPageBreak/>
        <w:drawing>
          <wp:anchor distT="0" distB="0" distL="114300" distR="114300" simplePos="0" relativeHeight="251703296" behindDoc="1" locked="0" layoutInCell="1" allowOverlap="1">
            <wp:simplePos x="0" y="0"/>
            <wp:positionH relativeFrom="column">
              <wp:posOffset>-880745</wp:posOffset>
            </wp:positionH>
            <wp:positionV relativeFrom="paragraph">
              <wp:posOffset>-723900</wp:posOffset>
            </wp:positionV>
            <wp:extent cx="7560310" cy="10687050"/>
            <wp:effectExtent l="19050" t="0" r="2540" b="0"/>
            <wp:wrapTight wrapText="bothSides">
              <wp:wrapPolygon edited="0">
                <wp:start x="-54" y="0"/>
                <wp:lineTo x="-54" y="21561"/>
                <wp:lineTo x="21607" y="21561"/>
                <wp:lineTo x="21607" y="0"/>
                <wp:lineTo x="-54" y="0"/>
              </wp:wrapPolygon>
            </wp:wrapTight>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p w:rsidR="009C23B2" w:rsidRPr="009C23B2" w:rsidRDefault="009C23B2" w:rsidP="009C23B2">
      <w:pPr>
        <w:pStyle w:val="Odsekzoznamu"/>
        <w:numPr>
          <w:ilvl w:val="0"/>
          <w:numId w:val="38"/>
        </w:numPr>
        <w:tabs>
          <w:tab w:val="left" w:pos="3990"/>
        </w:tabs>
        <w:rPr>
          <w:sz w:val="28"/>
          <w:szCs w:val="28"/>
        </w:rPr>
      </w:pPr>
      <w:r>
        <w:rPr>
          <w:lang w:eastAsia="sk-SK"/>
        </w:rPr>
        <w:lastRenderedPageBreak/>
        <w:drawing>
          <wp:inline distT="0" distB="0" distL="0" distR="0">
            <wp:extent cx="5753100" cy="7943850"/>
            <wp:effectExtent l="19050" t="0" r="0" b="0"/>
            <wp:docPr id="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4" cstate="print"/>
                    <a:srcRect/>
                    <a:stretch>
                      <a:fillRect/>
                    </a:stretch>
                  </pic:blipFill>
                  <pic:spPr bwMode="auto">
                    <a:xfrm rot="10800000">
                      <a:off x="0" y="0"/>
                      <a:ext cx="5753100" cy="7943850"/>
                    </a:xfrm>
                    <a:prstGeom prst="rect">
                      <a:avLst/>
                    </a:prstGeom>
                    <a:noFill/>
                    <a:ln w="9525">
                      <a:noFill/>
                      <a:miter lim="800000"/>
                      <a:headEnd/>
                      <a:tailEnd/>
                    </a:ln>
                  </pic:spPr>
                </pic:pic>
              </a:graphicData>
            </a:graphic>
          </wp:inline>
        </w:drawing>
      </w:r>
    </w:p>
    <w:p w:rsidR="009C23B2" w:rsidRPr="009C23B2" w:rsidRDefault="009C23B2" w:rsidP="009C23B2">
      <w:pPr>
        <w:pStyle w:val="Odsekzoznamu"/>
        <w:numPr>
          <w:ilvl w:val="0"/>
          <w:numId w:val="38"/>
        </w:numPr>
        <w:tabs>
          <w:tab w:val="left" w:pos="3990"/>
        </w:tabs>
        <w:rPr>
          <w:sz w:val="28"/>
          <w:szCs w:val="28"/>
        </w:rPr>
        <w:sectPr w:rsidR="009C23B2" w:rsidRPr="009C23B2" w:rsidSect="00411805">
          <w:headerReference w:type="default" r:id="rId25"/>
          <w:footerReference w:type="default" r:id="rId26"/>
          <w:pgSz w:w="11906" w:h="16838"/>
          <w:pgMar w:top="1110" w:right="1417" w:bottom="1417" w:left="1417" w:header="284" w:footer="403" w:gutter="0"/>
          <w:cols w:space="708"/>
          <w:docGrid w:linePitch="360"/>
        </w:sectPr>
      </w:pPr>
    </w:p>
    <w:p w:rsidR="00B20B5E" w:rsidRPr="00EF0078" w:rsidRDefault="003D74FA" w:rsidP="00B20B5E">
      <w:pPr>
        <w:spacing w:after="0"/>
        <w:rPr>
          <w:rFonts w:ascii="Times New Roman" w:hAnsi="Times New Roman" w:cs="Times New Roman"/>
          <w:sz w:val="24"/>
          <w:szCs w:val="24"/>
        </w:rPr>
      </w:pPr>
      <w:r>
        <w:lastRenderedPageBreak/>
        <w:t xml:space="preserve">                                                                                                                           </w:t>
      </w:r>
      <w:r w:rsidR="00B20B5E" w:rsidRPr="00EF0078">
        <w:rPr>
          <w:rFonts w:ascii="Times New Roman" w:hAnsi="Times New Roman" w:cs="Times New Roman"/>
          <w:b/>
          <w:sz w:val="24"/>
          <w:szCs w:val="24"/>
        </w:rPr>
        <w:t>Dátum merania :</w:t>
      </w:r>
    </w:p>
    <w:p w:rsidR="00B20B5E" w:rsidRPr="003D74FA" w:rsidRDefault="00B20B5E" w:rsidP="003D74FA">
      <w:pPr>
        <w:spacing w:after="0"/>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48771A">
      <w:pPr>
        <w:spacing w:after="0"/>
        <w:jc w:val="center"/>
        <w:rPr>
          <w:rFonts w:ascii="Times New Roman" w:hAnsi="Times New Roman" w:cs="Times New Roman"/>
          <w:b/>
          <w:sz w:val="24"/>
          <w:szCs w:val="24"/>
        </w:rPr>
      </w:pPr>
      <w:r>
        <w:rPr>
          <w:rFonts w:ascii="Times New Roman" w:hAnsi="Times New Roman" w:cs="Times New Roman"/>
          <w:b/>
          <w:sz w:val="24"/>
          <w:szCs w:val="24"/>
        </w:rPr>
        <w:t>Cvičenie č.4</w:t>
      </w:r>
      <w:r w:rsidR="006420EE">
        <w:rPr>
          <w:rFonts w:ascii="Times New Roman" w:hAnsi="Times New Roman" w:cs="Times New Roman"/>
          <w:b/>
          <w:sz w:val="24"/>
          <w:szCs w:val="24"/>
        </w:rPr>
        <w:t xml:space="preserve">       </w:t>
      </w:r>
    </w:p>
    <w:p w:rsidR="0048771A" w:rsidRDefault="0048771A" w:rsidP="003D74FA">
      <w:pPr>
        <w:spacing w:after="0"/>
        <w:jc w:val="center"/>
        <w:rPr>
          <w:rFonts w:ascii="Comic Sans MS" w:hAnsi="Comic Sans MS"/>
          <w:b/>
          <w:color w:val="FF0000"/>
          <w:sz w:val="28"/>
          <w:szCs w:val="28"/>
        </w:rPr>
      </w:pPr>
      <w:r w:rsidRPr="0048771A">
        <w:rPr>
          <w:rFonts w:ascii="Comic Sans MS" w:hAnsi="Comic Sans MS"/>
          <w:b/>
          <w:color w:val="FF0000"/>
          <w:sz w:val="28"/>
          <w:szCs w:val="28"/>
        </w:rPr>
        <w:t>Meranie na operačných zosilňovačoc</w:t>
      </w:r>
      <w:r w:rsidR="003D74FA">
        <w:rPr>
          <w:rFonts w:ascii="Comic Sans MS" w:hAnsi="Comic Sans MS"/>
          <w:b/>
          <w:color w:val="FF0000"/>
          <w:sz w:val="28"/>
          <w:szCs w:val="28"/>
        </w:rPr>
        <w:t>h</w:t>
      </w:r>
    </w:p>
    <w:p w:rsidR="003D74FA" w:rsidRPr="003D74FA" w:rsidRDefault="003D74FA" w:rsidP="003D74FA">
      <w:pPr>
        <w:spacing w:after="0" w:line="360" w:lineRule="auto"/>
        <w:jc w:val="both"/>
        <w:rPr>
          <w:rFonts w:ascii="Times New Roman" w:hAnsi="Times New Roman" w:cs="Times New Roman"/>
          <w:b/>
          <w:bCs/>
          <w:caps/>
          <w:snapToGrid w:val="0"/>
          <w:color w:val="000000"/>
          <w:sz w:val="24"/>
          <w:szCs w:val="24"/>
          <w:u w:val="single"/>
          <w:lang w:eastAsia="cs-CZ"/>
        </w:rPr>
      </w:pPr>
      <w:r w:rsidRPr="003D74FA">
        <w:rPr>
          <w:rFonts w:ascii="Times New Roman" w:hAnsi="Times New Roman" w:cs="Times New Roman"/>
          <w:b/>
          <w:bCs/>
          <w:caps/>
          <w:snapToGrid w:val="0"/>
          <w:color w:val="000000"/>
          <w:sz w:val="24"/>
          <w:szCs w:val="24"/>
          <w:u w:val="single"/>
          <w:lang w:eastAsia="cs-CZ"/>
        </w:rPr>
        <w:t>Daná úloha :</w:t>
      </w:r>
    </w:p>
    <w:p w:rsidR="003D74FA" w:rsidRPr="003D74FA" w:rsidRDefault="003D74FA" w:rsidP="003D74FA">
      <w:pPr>
        <w:numPr>
          <w:ilvl w:val="0"/>
          <w:numId w:val="39"/>
        </w:numPr>
        <w:spacing w:after="0" w:line="240" w:lineRule="auto"/>
        <w:rPr>
          <w:rFonts w:ascii="Times New Roman" w:hAnsi="Times New Roman" w:cs="Times New Roman"/>
          <w:snapToGrid w:val="0"/>
          <w:color w:val="000000"/>
          <w:sz w:val="24"/>
          <w:szCs w:val="24"/>
          <w:lang w:eastAsia="cs-CZ"/>
        </w:rPr>
      </w:pPr>
      <w:r w:rsidRPr="003D74FA">
        <w:rPr>
          <w:rFonts w:ascii="Times New Roman" w:hAnsi="Times New Roman" w:cs="Times New Roman"/>
          <w:snapToGrid w:val="0"/>
          <w:color w:val="000000"/>
          <w:sz w:val="24"/>
          <w:szCs w:val="24"/>
          <w:lang w:eastAsia="cs-CZ"/>
        </w:rPr>
        <w:t>Teoreticky spracujte problematiku operačných zosilňovačov</w:t>
      </w:r>
    </w:p>
    <w:p w:rsidR="003D74FA" w:rsidRPr="003D74FA" w:rsidRDefault="003D74FA" w:rsidP="003D74FA">
      <w:pPr>
        <w:numPr>
          <w:ilvl w:val="0"/>
          <w:numId w:val="39"/>
        </w:numPr>
        <w:spacing w:after="0" w:line="240" w:lineRule="auto"/>
        <w:rPr>
          <w:rFonts w:ascii="Times New Roman" w:hAnsi="Times New Roman" w:cs="Times New Roman"/>
          <w:sz w:val="24"/>
          <w:szCs w:val="24"/>
        </w:rPr>
      </w:pPr>
      <w:r w:rsidRPr="003D74FA">
        <w:rPr>
          <w:rFonts w:ascii="Times New Roman" w:hAnsi="Times New Roman" w:cs="Times New Roman"/>
          <w:sz w:val="24"/>
          <w:szCs w:val="24"/>
        </w:rPr>
        <w:t xml:space="preserve">Na OZ odmerajte vstupnú napäťovú </w:t>
      </w:r>
      <w:proofErr w:type="spellStart"/>
      <w:r w:rsidRPr="003D74FA">
        <w:rPr>
          <w:rFonts w:ascii="Times New Roman" w:hAnsi="Times New Roman" w:cs="Times New Roman"/>
          <w:sz w:val="24"/>
          <w:szCs w:val="24"/>
        </w:rPr>
        <w:t>nesymetriu</w:t>
      </w:r>
      <w:proofErr w:type="spellEnd"/>
      <w:r w:rsidRPr="003D74FA">
        <w:rPr>
          <w:rFonts w:ascii="Times New Roman" w:hAnsi="Times New Roman" w:cs="Times New Roman"/>
          <w:sz w:val="24"/>
          <w:szCs w:val="24"/>
        </w:rPr>
        <w:t xml:space="preserve"> a porovnajte s katalógovým údajom.</w:t>
      </w:r>
    </w:p>
    <w:p w:rsidR="003D74FA" w:rsidRPr="003D74FA" w:rsidRDefault="003D74FA" w:rsidP="003D74FA">
      <w:pPr>
        <w:numPr>
          <w:ilvl w:val="0"/>
          <w:numId w:val="39"/>
        </w:numPr>
        <w:spacing w:after="0" w:line="240" w:lineRule="auto"/>
        <w:rPr>
          <w:rFonts w:ascii="Times New Roman" w:hAnsi="Times New Roman" w:cs="Times New Roman"/>
          <w:snapToGrid w:val="0"/>
          <w:color w:val="000000"/>
          <w:sz w:val="24"/>
          <w:szCs w:val="24"/>
          <w:lang w:eastAsia="cs-CZ"/>
        </w:rPr>
      </w:pPr>
      <w:r w:rsidRPr="003D74FA">
        <w:rPr>
          <w:rFonts w:ascii="Times New Roman" w:hAnsi="Times New Roman" w:cs="Times New Roman"/>
          <w:snapToGrid w:val="0"/>
          <w:color w:val="000000"/>
          <w:sz w:val="24"/>
          <w:szCs w:val="24"/>
          <w:lang w:eastAsia="cs-CZ"/>
        </w:rPr>
        <w:t>Na OZ odmerajte napäťovo frekvenčnú charakteristiku.</w:t>
      </w:r>
    </w:p>
    <w:p w:rsidR="003D74FA" w:rsidRPr="003D74FA" w:rsidRDefault="003D74FA" w:rsidP="003D74FA">
      <w:pPr>
        <w:numPr>
          <w:ilvl w:val="0"/>
          <w:numId w:val="39"/>
        </w:numPr>
        <w:spacing w:after="0" w:line="240" w:lineRule="auto"/>
        <w:rPr>
          <w:rFonts w:ascii="Times New Roman" w:hAnsi="Times New Roman" w:cs="Times New Roman"/>
          <w:snapToGrid w:val="0"/>
          <w:color w:val="000000"/>
          <w:sz w:val="24"/>
          <w:szCs w:val="24"/>
          <w:lang w:eastAsia="cs-CZ"/>
        </w:rPr>
      </w:pPr>
      <w:r w:rsidRPr="003D74FA">
        <w:rPr>
          <w:rFonts w:ascii="Times New Roman" w:hAnsi="Times New Roman" w:cs="Times New Roman"/>
          <w:snapToGrid w:val="0"/>
          <w:color w:val="000000"/>
          <w:sz w:val="24"/>
          <w:szCs w:val="24"/>
          <w:lang w:eastAsia="cs-CZ"/>
        </w:rPr>
        <w:t>Na OZ odmerajte fázovo frekvenčnú charakteristiku.</w:t>
      </w:r>
    </w:p>
    <w:p w:rsidR="003D74FA" w:rsidRPr="003D74FA" w:rsidRDefault="003D74FA" w:rsidP="003D74FA">
      <w:pPr>
        <w:spacing w:after="0"/>
        <w:rPr>
          <w:rFonts w:ascii="Times New Roman" w:hAnsi="Times New Roman" w:cs="Times New Roman"/>
          <w:b/>
          <w:sz w:val="24"/>
          <w:szCs w:val="24"/>
          <w:u w:val="single"/>
        </w:rPr>
      </w:pPr>
      <w:r w:rsidRPr="003D74FA">
        <w:rPr>
          <w:rFonts w:ascii="Times New Roman" w:hAnsi="Times New Roman" w:cs="Times New Roman"/>
          <w:b/>
          <w:sz w:val="24"/>
          <w:szCs w:val="24"/>
          <w:u w:val="single"/>
        </w:rPr>
        <w:t>Úloha 1 – Teoretický úvod:</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sz w:val="24"/>
          <w:szCs w:val="24"/>
        </w:rPr>
        <w:t>Zosilňovač – obvod zvyšujúci úroveň signálu, pri zachovaní jeho tvaru.</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sz w:val="24"/>
          <w:szCs w:val="24"/>
        </w:rPr>
        <w:t xml:space="preserve">Operačný zosilňovač (OZ),(angl. </w:t>
      </w:r>
      <w:proofErr w:type="spellStart"/>
      <w:r w:rsidRPr="003D74FA">
        <w:rPr>
          <w:rFonts w:ascii="Times New Roman" w:hAnsi="Times New Roman" w:cs="Times New Roman"/>
          <w:sz w:val="24"/>
          <w:szCs w:val="24"/>
        </w:rPr>
        <w:t>op-amp</w:t>
      </w:r>
      <w:proofErr w:type="spellEnd"/>
      <w:r w:rsidRPr="003D74FA">
        <w:rPr>
          <w:rFonts w:ascii="Times New Roman" w:hAnsi="Times New Roman" w:cs="Times New Roman"/>
          <w:sz w:val="24"/>
          <w:szCs w:val="24"/>
        </w:rPr>
        <w:t>) je lineárny jednosmerný aj striedavý diferenciálny zosilňovač s veľmi vysokým zosilnením (ziskom), s vysokou hodnotou vstupného odporu (impedancie) a nízkou hodnotou výstupného odporu (impedancie).</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sz w:val="24"/>
          <w:szCs w:val="24"/>
        </w:rPr>
        <w:t>Má dva vstupy a väčšinou jeden výstup.</w:t>
      </w:r>
      <w:r>
        <w:rPr>
          <w:rFonts w:ascii="Times New Roman" w:hAnsi="Times New Roman" w:cs="Times New Roman"/>
          <w:sz w:val="24"/>
          <w:szCs w:val="24"/>
        </w:rPr>
        <w:t xml:space="preserve"> </w:t>
      </w:r>
      <w:proofErr w:type="spellStart"/>
      <w:r w:rsidRPr="003D74FA">
        <w:rPr>
          <w:rFonts w:ascii="Times New Roman" w:hAnsi="Times New Roman" w:cs="Times New Roman"/>
          <w:sz w:val="24"/>
          <w:szCs w:val="24"/>
        </w:rPr>
        <w:t>Invertujúci</w:t>
      </w:r>
      <w:proofErr w:type="spellEnd"/>
      <w:r w:rsidRPr="003D74FA">
        <w:rPr>
          <w:rFonts w:ascii="Times New Roman" w:hAnsi="Times New Roman" w:cs="Times New Roman"/>
          <w:sz w:val="24"/>
          <w:szCs w:val="24"/>
        </w:rPr>
        <w:t xml:space="preserve"> vstup OZ otáča fázu o 180°.</w:t>
      </w:r>
      <w:r>
        <w:rPr>
          <w:rFonts w:ascii="Times New Roman" w:hAnsi="Times New Roman" w:cs="Times New Roman"/>
          <w:sz w:val="24"/>
          <w:szCs w:val="24"/>
        </w:rPr>
        <w:t xml:space="preserve"> </w:t>
      </w:r>
      <w:proofErr w:type="spellStart"/>
      <w:r w:rsidRPr="003D74FA">
        <w:rPr>
          <w:rFonts w:ascii="Times New Roman" w:hAnsi="Times New Roman" w:cs="Times New Roman"/>
          <w:sz w:val="24"/>
          <w:szCs w:val="24"/>
        </w:rPr>
        <w:t>Neinvertujúci</w:t>
      </w:r>
      <w:proofErr w:type="spellEnd"/>
      <w:r w:rsidRPr="003D74FA">
        <w:rPr>
          <w:rFonts w:ascii="Times New Roman" w:hAnsi="Times New Roman" w:cs="Times New Roman"/>
          <w:sz w:val="24"/>
          <w:szCs w:val="24"/>
        </w:rPr>
        <w:t xml:space="preserve"> vstup má vstupné napätie vo fáze s výstupom.</w:t>
      </w:r>
    </w:p>
    <w:p w:rsidR="003D74FA" w:rsidRPr="003D74FA" w:rsidRDefault="003D74FA" w:rsidP="003D74FA">
      <w:pPr>
        <w:jc w:val="both"/>
        <w:rPr>
          <w:rFonts w:ascii="Times New Roman" w:hAnsi="Times New Roman" w:cs="Times New Roman"/>
          <w:sz w:val="24"/>
          <w:szCs w:val="24"/>
        </w:rPr>
      </w:pPr>
      <w:r w:rsidRPr="003D74FA">
        <w:rPr>
          <w:rFonts w:ascii="Times New Roman" w:hAnsi="Times New Roman" w:cs="Times New Roman"/>
          <w:sz w:val="24"/>
          <w:szCs w:val="24"/>
        </w:rPr>
        <w:t>OZ je vysoko odolný voči rušivým signálom a pracuje stabilne  so spätnou väzbou v obvode.</w:t>
      </w:r>
    </w:p>
    <w:p w:rsidR="003D74FA" w:rsidRPr="003D74FA" w:rsidRDefault="003D74FA" w:rsidP="003D74FA">
      <w:pPr>
        <w:spacing w:after="0"/>
        <w:rPr>
          <w:rFonts w:ascii="Times New Roman" w:hAnsi="Times New Roman" w:cs="Times New Roman"/>
          <w:b/>
          <w:sz w:val="24"/>
          <w:szCs w:val="24"/>
          <w:u w:val="single"/>
        </w:rPr>
      </w:pPr>
      <w:r w:rsidRPr="003D74FA">
        <w:rPr>
          <w:rFonts w:ascii="Times New Roman" w:hAnsi="Times New Roman" w:cs="Times New Roman"/>
          <w:b/>
          <w:sz w:val="24"/>
          <w:szCs w:val="24"/>
          <w:u w:val="single"/>
        </w:rPr>
        <w:t>Symbolická schéma OZ so symetrickým napájaním.</w:t>
      </w:r>
    </w:p>
    <w:p w:rsidR="003D74FA" w:rsidRPr="003D74FA" w:rsidRDefault="003D74FA" w:rsidP="003D74FA">
      <w:pPr>
        <w:rPr>
          <w:rFonts w:ascii="Times New Roman" w:hAnsi="Times New Roman" w:cs="Times New Roman"/>
          <w:sz w:val="24"/>
          <w:szCs w:val="24"/>
        </w:rPr>
      </w:pPr>
      <w:r w:rsidRPr="003D74FA">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14605</wp:posOffset>
            </wp:positionH>
            <wp:positionV relativeFrom="paragraph">
              <wp:posOffset>132715</wp:posOffset>
            </wp:positionV>
            <wp:extent cx="5029200" cy="2257425"/>
            <wp:effectExtent l="19050" t="0" r="0" b="0"/>
            <wp:wrapTight wrapText="bothSides">
              <wp:wrapPolygon edited="0">
                <wp:start x="-82" y="0"/>
                <wp:lineTo x="-82" y="21509"/>
                <wp:lineTo x="21600" y="21509"/>
                <wp:lineTo x="21600" y="0"/>
                <wp:lineTo x="-82" y="0"/>
              </wp:wrapPolygon>
            </wp:wrapTight>
            <wp:docPr id="2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029200" cy="2257425"/>
                    </a:xfrm>
                    <a:prstGeom prst="rect">
                      <a:avLst/>
                    </a:prstGeom>
                    <a:noFill/>
                    <a:ln w="9525">
                      <a:noFill/>
                      <a:miter lim="800000"/>
                      <a:headEnd/>
                      <a:tailEnd/>
                    </a:ln>
                  </pic:spPr>
                </pic:pic>
              </a:graphicData>
            </a:graphic>
          </wp:anchor>
        </w:drawing>
      </w:r>
    </w:p>
    <w:p w:rsidR="003D74FA" w:rsidRPr="003D74FA" w:rsidRDefault="003D74FA" w:rsidP="003D74FA">
      <w:pPr>
        <w:rPr>
          <w:rFonts w:ascii="Times New Roman" w:hAnsi="Times New Roman" w:cs="Times New Roman"/>
          <w:sz w:val="24"/>
          <w:szCs w:val="24"/>
        </w:rPr>
      </w:pPr>
    </w:p>
    <w:p w:rsidR="003D74FA" w:rsidRPr="003D74FA" w:rsidRDefault="003D74FA" w:rsidP="003D74FA">
      <w:pPr>
        <w:rPr>
          <w:rFonts w:ascii="Times New Roman" w:hAnsi="Times New Roman" w:cs="Times New Roman"/>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spacing w:after="0"/>
        <w:rPr>
          <w:rFonts w:ascii="Times New Roman" w:hAnsi="Times New Roman" w:cs="Times New Roman"/>
          <w:b/>
          <w:sz w:val="24"/>
          <w:szCs w:val="24"/>
          <w:u w:val="single"/>
        </w:rPr>
      </w:pPr>
      <w:r w:rsidRPr="003D74FA">
        <w:rPr>
          <w:rFonts w:ascii="Times New Roman" w:hAnsi="Times New Roman" w:cs="Times New Roman"/>
          <w:b/>
          <w:sz w:val="24"/>
          <w:szCs w:val="24"/>
          <w:u w:val="single"/>
        </w:rPr>
        <w:t>Základné vlastnosti OZ:</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Veľké zosilnenie ideálny OZ nekonečné</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Veľký vstupný odpor ideálny OZ nekonečný</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Malý výstupný odpor ideálny OZ nulový</w:t>
      </w:r>
    </w:p>
    <w:p w:rsid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Široký frekvenčný rozsah ideálny OZ nekonečný</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Charakteristickou vlastnosťou OZ je jeho veľká citlivosť na rozdiel vstupných napätí a necitlivosť k absolútnej hodnote týchto napätí.</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Prenosové vlastnosti obvodov s OZ závisia takmer len od prvkov obvodu spätnej väzby.</w:t>
      </w:r>
    </w:p>
    <w:p w:rsidR="003D74FA" w:rsidRPr="003D74FA" w:rsidRDefault="003D74FA" w:rsidP="003D74FA">
      <w:pPr>
        <w:spacing w:after="0"/>
        <w:rPr>
          <w:rFonts w:ascii="Times New Roman" w:hAnsi="Times New Roman" w:cs="Times New Roman"/>
          <w:b/>
          <w:sz w:val="24"/>
          <w:szCs w:val="24"/>
          <w:u w:val="single"/>
        </w:rPr>
      </w:pPr>
      <w:r w:rsidRPr="003D74FA">
        <w:rPr>
          <w:rFonts w:ascii="Times New Roman" w:hAnsi="Times New Roman" w:cs="Times New Roman"/>
          <w:b/>
          <w:sz w:val="24"/>
          <w:szCs w:val="24"/>
          <w:u w:val="single"/>
        </w:rPr>
        <w:t>Využitie OZ:</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Využitie OZ</w:t>
      </w:r>
      <w:r w:rsidRPr="003D74FA">
        <w:rPr>
          <w:rFonts w:ascii="Times New Roman" w:hAnsi="Times New Roman" w:cs="Times New Roman"/>
          <w:b/>
          <w:sz w:val="24"/>
          <w:szCs w:val="24"/>
        </w:rPr>
        <w:t xml:space="preserve"> </w:t>
      </w:r>
      <w:r w:rsidRPr="003D74FA">
        <w:rPr>
          <w:rFonts w:ascii="Times New Roman" w:hAnsi="Times New Roman" w:cs="Times New Roman"/>
          <w:sz w:val="24"/>
          <w:szCs w:val="24"/>
        </w:rPr>
        <w:t>je veľmi široké - v procesoch operačných sietí na vykonávanie základných matematických operácií ako integrátory, sčítačky</w:t>
      </w:r>
      <w:r>
        <w:rPr>
          <w:rFonts w:ascii="Times New Roman" w:hAnsi="Times New Roman" w:cs="Times New Roman"/>
          <w:sz w:val="24"/>
          <w:szCs w:val="24"/>
        </w:rPr>
        <w:t>,</w:t>
      </w:r>
      <w:r w:rsidRPr="003D74FA">
        <w:rPr>
          <w:rFonts w:ascii="Times New Roman" w:hAnsi="Times New Roman" w:cs="Times New Roman"/>
          <w:sz w:val="24"/>
          <w:szCs w:val="24"/>
        </w:rPr>
        <w:t xml:space="preserve"> </w:t>
      </w:r>
      <w:proofErr w:type="spellStart"/>
      <w:r w:rsidRPr="003D74FA">
        <w:rPr>
          <w:rFonts w:ascii="Times New Roman" w:hAnsi="Times New Roman" w:cs="Times New Roman"/>
          <w:sz w:val="24"/>
          <w:szCs w:val="24"/>
        </w:rPr>
        <w:t>derivátory</w:t>
      </w:r>
      <w:proofErr w:type="spellEnd"/>
      <w:r w:rsidRPr="003D74FA">
        <w:rPr>
          <w:rFonts w:ascii="Times New Roman" w:hAnsi="Times New Roman" w:cs="Times New Roman"/>
          <w:sz w:val="24"/>
          <w:szCs w:val="24"/>
        </w:rPr>
        <w:t xml:space="preserve">, v meracej technike na priame meranie  základných elektrických veličín, na úpravu meraných hodnôt a na generovanie rôznych tvarových signálov, na zmeny amplitúdy a polarity napätia, ako prevodníky napätia a </w:t>
      </w:r>
      <w:r w:rsidRPr="003D74FA">
        <w:rPr>
          <w:rFonts w:ascii="Times New Roman" w:hAnsi="Times New Roman" w:cs="Times New Roman"/>
          <w:sz w:val="24"/>
          <w:szCs w:val="24"/>
        </w:rPr>
        <w:lastRenderedPageBreak/>
        <w:t>prúdu,</w:t>
      </w:r>
      <w:r w:rsidR="00645821">
        <w:rPr>
          <w:rFonts w:ascii="Times New Roman" w:hAnsi="Times New Roman" w:cs="Times New Roman"/>
          <w:sz w:val="24"/>
          <w:szCs w:val="24"/>
        </w:rPr>
        <w:t xml:space="preserve"> </w:t>
      </w:r>
      <w:r w:rsidRPr="003D74FA">
        <w:rPr>
          <w:rFonts w:ascii="Times New Roman" w:hAnsi="Times New Roman" w:cs="Times New Roman"/>
          <w:sz w:val="24"/>
          <w:szCs w:val="24"/>
        </w:rPr>
        <w:t xml:space="preserve"> </w:t>
      </w:r>
      <w:proofErr w:type="spellStart"/>
      <w:r w:rsidRPr="003D74FA">
        <w:rPr>
          <w:rFonts w:ascii="Times New Roman" w:hAnsi="Times New Roman" w:cs="Times New Roman"/>
          <w:sz w:val="24"/>
          <w:szCs w:val="24"/>
        </w:rPr>
        <w:t>komparátory</w:t>
      </w:r>
      <w:proofErr w:type="spellEnd"/>
      <w:r w:rsidRPr="003D74FA">
        <w:rPr>
          <w:rFonts w:ascii="Times New Roman" w:hAnsi="Times New Roman" w:cs="Times New Roman"/>
          <w:sz w:val="24"/>
          <w:szCs w:val="24"/>
        </w:rPr>
        <w:t xml:space="preserve"> v regulačných obvodoch, vyskytujú sa tu v meracích a v korekčných výkonových členoch. </w:t>
      </w:r>
      <w:proofErr w:type="spellStart"/>
      <w:r w:rsidRPr="003D74FA">
        <w:rPr>
          <w:rFonts w:ascii="Times New Roman" w:hAnsi="Times New Roman" w:cs="Times New Roman"/>
          <w:sz w:val="24"/>
          <w:szCs w:val="24"/>
        </w:rPr>
        <w:t>Napr</w:t>
      </w:r>
      <w:proofErr w:type="spellEnd"/>
      <w:r w:rsidRPr="003D74FA">
        <w:rPr>
          <w:rFonts w:ascii="Times New Roman" w:hAnsi="Times New Roman" w:cs="Times New Roman"/>
          <w:sz w:val="24"/>
          <w:szCs w:val="24"/>
        </w:rPr>
        <w:t xml:space="preserve">: </w:t>
      </w:r>
      <w:r w:rsidR="00645821">
        <w:rPr>
          <w:rFonts w:ascii="Times New Roman" w:hAnsi="Times New Roman" w:cs="Times New Roman"/>
          <w:sz w:val="24"/>
          <w:szCs w:val="24"/>
        </w:rPr>
        <w:t>o</w:t>
      </w:r>
      <w:r w:rsidRPr="003D74FA">
        <w:rPr>
          <w:rFonts w:ascii="Times New Roman" w:hAnsi="Times New Roman" w:cs="Times New Roman"/>
          <w:sz w:val="24"/>
          <w:szCs w:val="24"/>
        </w:rPr>
        <w:t xml:space="preserve">scilátory, </w:t>
      </w:r>
      <w:r w:rsidR="00645821">
        <w:rPr>
          <w:rFonts w:ascii="Times New Roman" w:hAnsi="Times New Roman" w:cs="Times New Roman"/>
          <w:sz w:val="24"/>
          <w:szCs w:val="24"/>
        </w:rPr>
        <w:t>a</w:t>
      </w:r>
      <w:r w:rsidRPr="003D74FA">
        <w:rPr>
          <w:rFonts w:ascii="Times New Roman" w:hAnsi="Times New Roman" w:cs="Times New Roman"/>
          <w:sz w:val="24"/>
          <w:szCs w:val="24"/>
        </w:rPr>
        <w:t>ktívne filtre</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 xml:space="preserve">Základný obvod využíva diferenciálny zosilňovač s dvoma vstupmi ( </w:t>
      </w:r>
      <w:proofErr w:type="spellStart"/>
      <w:r w:rsidRPr="003D74FA">
        <w:rPr>
          <w:rFonts w:ascii="Times New Roman" w:hAnsi="Times New Roman" w:cs="Times New Roman"/>
          <w:sz w:val="24"/>
          <w:szCs w:val="24"/>
        </w:rPr>
        <w:t>invertujúci</w:t>
      </w:r>
      <w:proofErr w:type="spellEnd"/>
      <w:r w:rsidRPr="003D74FA">
        <w:rPr>
          <w:rFonts w:ascii="Times New Roman" w:hAnsi="Times New Roman" w:cs="Times New Roman"/>
          <w:sz w:val="24"/>
          <w:szCs w:val="24"/>
        </w:rPr>
        <w:t xml:space="preserve"> a </w:t>
      </w:r>
      <w:proofErr w:type="spellStart"/>
      <w:r w:rsidRPr="003D74FA">
        <w:rPr>
          <w:rFonts w:ascii="Times New Roman" w:hAnsi="Times New Roman" w:cs="Times New Roman"/>
          <w:sz w:val="24"/>
          <w:szCs w:val="24"/>
        </w:rPr>
        <w:t>neinvertujúci</w:t>
      </w:r>
      <w:proofErr w:type="spellEnd"/>
      <w:r w:rsidRPr="003D74FA">
        <w:rPr>
          <w:rFonts w:ascii="Times New Roman" w:hAnsi="Times New Roman" w:cs="Times New Roman"/>
          <w:sz w:val="24"/>
          <w:szCs w:val="24"/>
        </w:rPr>
        <w:t xml:space="preserve"> ) a najmenej s jedným výstupom.</w:t>
      </w:r>
    </w:p>
    <w:p w:rsidR="003D74FA" w:rsidRPr="003D74FA" w:rsidRDefault="003D74FA" w:rsidP="003D74FA">
      <w:pPr>
        <w:spacing w:after="0"/>
        <w:rPr>
          <w:rFonts w:ascii="Times New Roman" w:hAnsi="Times New Roman" w:cs="Times New Roman"/>
          <w:b/>
          <w:sz w:val="24"/>
          <w:szCs w:val="24"/>
        </w:rPr>
      </w:pPr>
      <w:r w:rsidRPr="003D74FA">
        <w:rPr>
          <w:rFonts w:ascii="Times New Roman" w:hAnsi="Times New Roman" w:cs="Times New Roman"/>
          <w:b/>
          <w:sz w:val="24"/>
          <w:szCs w:val="24"/>
        </w:rPr>
        <w:t>Význam zapojenia vstupných napätí:</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Keďže vstupný obvod OZ tvorí diferenciálny zosilňovač, OZ zosilňuje len rozdielové alebo</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diferenčné vstupné napätie. Zosilnenie OZ bude závisieť od spôsobu pripojenia signálov na vstupy OZ a od ich polarity, podľa toho rozlišujeme diferenciálny vstup a súhlasný vstup.</w:t>
      </w:r>
    </w:p>
    <w:p w:rsidR="003D74FA" w:rsidRPr="003D74FA" w:rsidRDefault="003D74FA" w:rsidP="003D74FA">
      <w:pPr>
        <w:spacing w:after="0"/>
        <w:rPr>
          <w:rFonts w:ascii="Times New Roman" w:hAnsi="Times New Roman" w:cs="Times New Roman"/>
          <w:b/>
          <w:sz w:val="24"/>
          <w:szCs w:val="24"/>
          <w:u w:val="single"/>
        </w:rPr>
      </w:pPr>
      <w:r w:rsidRPr="003D74FA">
        <w:rPr>
          <w:rFonts w:ascii="Times New Roman" w:hAnsi="Times New Roman" w:cs="Times New Roman"/>
          <w:b/>
          <w:sz w:val="24"/>
          <w:szCs w:val="24"/>
          <w:u w:val="single"/>
        </w:rPr>
        <w:t xml:space="preserve">Vstupný </w:t>
      </w:r>
      <w:proofErr w:type="spellStart"/>
      <w:r w:rsidRPr="003D74FA">
        <w:rPr>
          <w:rFonts w:ascii="Times New Roman" w:hAnsi="Times New Roman" w:cs="Times New Roman"/>
          <w:b/>
          <w:sz w:val="24"/>
          <w:szCs w:val="24"/>
          <w:u w:val="single"/>
        </w:rPr>
        <w:t>offset</w:t>
      </w:r>
      <w:proofErr w:type="spellEnd"/>
      <w:r w:rsidRPr="003D74FA">
        <w:rPr>
          <w:rFonts w:ascii="Times New Roman" w:hAnsi="Times New Roman" w:cs="Times New Roman"/>
          <w:b/>
          <w:sz w:val="24"/>
          <w:szCs w:val="24"/>
          <w:u w:val="single"/>
        </w:rPr>
        <w:t xml:space="preserve"> a </w:t>
      </w:r>
      <w:proofErr w:type="spellStart"/>
      <w:r w:rsidRPr="003D74FA">
        <w:rPr>
          <w:rFonts w:ascii="Times New Roman" w:hAnsi="Times New Roman" w:cs="Times New Roman"/>
          <w:b/>
          <w:sz w:val="24"/>
          <w:szCs w:val="24"/>
          <w:u w:val="single"/>
        </w:rPr>
        <w:t>drift</w:t>
      </w:r>
      <w:proofErr w:type="spellEnd"/>
      <w:r w:rsidRPr="003D74FA">
        <w:rPr>
          <w:rFonts w:ascii="Times New Roman" w:hAnsi="Times New Roman" w:cs="Times New Roman"/>
          <w:b/>
          <w:sz w:val="24"/>
          <w:szCs w:val="24"/>
          <w:u w:val="single"/>
        </w:rPr>
        <w:t xml:space="preserve"> OZ:</w:t>
      </w:r>
    </w:p>
    <w:p w:rsidR="003D74FA" w:rsidRPr="003D74FA" w:rsidRDefault="00645821" w:rsidP="003D74FA">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0464" behindDoc="1" locked="0" layoutInCell="1" allowOverlap="1">
            <wp:simplePos x="0" y="0"/>
            <wp:positionH relativeFrom="column">
              <wp:posOffset>-156845</wp:posOffset>
            </wp:positionH>
            <wp:positionV relativeFrom="paragraph">
              <wp:posOffset>53975</wp:posOffset>
            </wp:positionV>
            <wp:extent cx="5753100" cy="3771900"/>
            <wp:effectExtent l="19050" t="0" r="0" b="0"/>
            <wp:wrapTight wrapText="bothSides">
              <wp:wrapPolygon edited="0">
                <wp:start x="-72" y="0"/>
                <wp:lineTo x="-72" y="21491"/>
                <wp:lineTo x="21600" y="21491"/>
                <wp:lineTo x="21600" y="0"/>
                <wp:lineTo x="-72" y="0"/>
              </wp:wrapPolygon>
            </wp:wrapTight>
            <wp:docPr id="3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753100" cy="3771900"/>
                    </a:xfrm>
                    <a:prstGeom prst="rect">
                      <a:avLst/>
                    </a:prstGeom>
                    <a:noFill/>
                    <a:ln w="9525">
                      <a:noFill/>
                      <a:miter lim="800000"/>
                      <a:headEnd/>
                      <a:tailEnd/>
                    </a:ln>
                  </pic:spPr>
                </pic:pic>
              </a:graphicData>
            </a:graphic>
          </wp:anchor>
        </w:drawing>
      </w: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r w:rsidRPr="003D74FA">
        <w:rPr>
          <w:rFonts w:ascii="Times New Roman" w:hAnsi="Times New Roman" w:cs="Times New Roman"/>
          <w:b/>
          <w:noProof/>
          <w:sz w:val="24"/>
          <w:szCs w:val="24"/>
        </w:rPr>
        <w:lastRenderedPageBreak/>
        <w:drawing>
          <wp:inline distT="0" distB="0" distL="0" distR="0">
            <wp:extent cx="5753100" cy="4010025"/>
            <wp:effectExtent l="19050" t="0" r="0" b="0"/>
            <wp:docPr id="3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753100" cy="4010025"/>
                    </a:xfrm>
                    <a:prstGeom prst="rect">
                      <a:avLst/>
                    </a:prstGeom>
                    <a:noFill/>
                    <a:ln w="9525">
                      <a:noFill/>
                      <a:miter lim="800000"/>
                      <a:headEnd/>
                      <a:tailEnd/>
                    </a:ln>
                  </pic:spPr>
                </pic:pic>
              </a:graphicData>
            </a:graphic>
          </wp:inline>
        </w:drawing>
      </w:r>
    </w:p>
    <w:p w:rsidR="003D74FA" w:rsidRPr="003D74FA" w:rsidRDefault="003D74FA" w:rsidP="003D74FA">
      <w:pPr>
        <w:spacing w:after="0"/>
        <w:rPr>
          <w:rFonts w:ascii="Times New Roman" w:hAnsi="Times New Roman" w:cs="Times New Roman"/>
          <w:b/>
          <w:sz w:val="24"/>
          <w:szCs w:val="24"/>
        </w:rPr>
      </w:pPr>
      <w:proofErr w:type="spellStart"/>
      <w:r w:rsidRPr="003D74FA">
        <w:rPr>
          <w:rFonts w:ascii="Times New Roman" w:hAnsi="Times New Roman" w:cs="Times New Roman"/>
          <w:b/>
          <w:sz w:val="24"/>
          <w:szCs w:val="24"/>
        </w:rPr>
        <w:t>Offset</w:t>
      </w:r>
      <w:proofErr w:type="spellEnd"/>
      <w:r w:rsidRPr="003D74FA">
        <w:rPr>
          <w:rFonts w:ascii="Times New Roman" w:hAnsi="Times New Roman" w:cs="Times New Roman"/>
          <w:b/>
          <w:sz w:val="24"/>
          <w:szCs w:val="24"/>
        </w:rPr>
        <w:t>,</w:t>
      </w:r>
      <w:r w:rsidRPr="003D74FA">
        <w:rPr>
          <w:rFonts w:ascii="Times New Roman" w:hAnsi="Times New Roman" w:cs="Times New Roman"/>
          <w:sz w:val="24"/>
          <w:szCs w:val="24"/>
        </w:rPr>
        <w:t xml:space="preserve"> odchýlka – nežiadu</w:t>
      </w:r>
      <w:r w:rsidR="00411805">
        <w:rPr>
          <w:rFonts w:ascii="Times New Roman" w:hAnsi="Times New Roman" w:cs="Times New Roman"/>
          <w:sz w:val="24"/>
          <w:szCs w:val="24"/>
        </w:rPr>
        <w:t>ca</w:t>
      </w:r>
      <w:r w:rsidRPr="003D74FA">
        <w:rPr>
          <w:rFonts w:ascii="Times New Roman" w:hAnsi="Times New Roman" w:cs="Times New Roman"/>
          <w:sz w:val="24"/>
          <w:szCs w:val="24"/>
        </w:rPr>
        <w:t>, parazitný signál na vstupe ROZ, generovaný v obvode ROZ, ktorý môže zmeniť výstup ROZ.</w:t>
      </w:r>
    </w:p>
    <w:p w:rsidR="003D74FA" w:rsidRPr="003D74FA" w:rsidRDefault="003D74FA" w:rsidP="003D74FA">
      <w:pPr>
        <w:spacing w:after="0"/>
        <w:rPr>
          <w:rFonts w:ascii="Times New Roman" w:hAnsi="Times New Roman" w:cs="Times New Roman"/>
          <w:sz w:val="24"/>
          <w:szCs w:val="24"/>
        </w:rPr>
      </w:pPr>
      <w:proofErr w:type="spellStart"/>
      <w:r w:rsidRPr="003D74FA">
        <w:rPr>
          <w:rFonts w:ascii="Times New Roman" w:hAnsi="Times New Roman" w:cs="Times New Roman"/>
          <w:b/>
          <w:sz w:val="24"/>
          <w:szCs w:val="24"/>
        </w:rPr>
        <w:t>Drift</w:t>
      </w:r>
      <w:proofErr w:type="spellEnd"/>
      <w:r w:rsidRPr="003D74FA">
        <w:rPr>
          <w:rFonts w:ascii="Times New Roman" w:hAnsi="Times New Roman" w:cs="Times New Roman"/>
          <w:b/>
          <w:sz w:val="24"/>
          <w:szCs w:val="24"/>
        </w:rPr>
        <w:t xml:space="preserve"> </w:t>
      </w:r>
      <w:r w:rsidRPr="003D74FA">
        <w:rPr>
          <w:rFonts w:ascii="Times New Roman" w:hAnsi="Times New Roman" w:cs="Times New Roman"/>
          <w:sz w:val="24"/>
          <w:szCs w:val="24"/>
        </w:rPr>
        <w:t>– jeho teplotná, časová nestálosť, aj vplyv zmeny U</w:t>
      </w:r>
      <w:r w:rsidRPr="00645821">
        <w:rPr>
          <w:rFonts w:ascii="Times New Roman" w:hAnsi="Times New Roman" w:cs="Times New Roman"/>
          <w:sz w:val="24"/>
          <w:szCs w:val="24"/>
          <w:vertAlign w:val="subscript"/>
        </w:rPr>
        <w:t>CC</w:t>
      </w:r>
      <w:r w:rsidRPr="003D74FA">
        <w:rPr>
          <w:rFonts w:ascii="Times New Roman" w:hAnsi="Times New Roman" w:cs="Times New Roman"/>
          <w:sz w:val="24"/>
          <w:szCs w:val="24"/>
        </w:rPr>
        <w:t>.</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Nežiaducim signálom môže byť:</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b/>
          <w:sz w:val="24"/>
          <w:szCs w:val="24"/>
        </w:rPr>
        <w:t>a</w:t>
      </w:r>
      <w:r w:rsidRPr="003D74FA">
        <w:rPr>
          <w:rFonts w:ascii="Times New Roman" w:hAnsi="Times New Roman" w:cs="Times New Roman"/>
          <w:sz w:val="24"/>
          <w:szCs w:val="24"/>
        </w:rPr>
        <w:t>; zvyškové napätie</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 xml:space="preserve">– napäťová </w:t>
      </w:r>
      <w:proofErr w:type="spellStart"/>
      <w:r w:rsidRPr="003D74FA">
        <w:rPr>
          <w:rFonts w:ascii="Times New Roman" w:hAnsi="Times New Roman" w:cs="Times New Roman"/>
          <w:sz w:val="24"/>
          <w:szCs w:val="24"/>
        </w:rPr>
        <w:t>nesymetria,Uio</w:t>
      </w:r>
      <w:proofErr w:type="spellEnd"/>
      <w:r w:rsidRPr="003D74FA">
        <w:rPr>
          <w:rFonts w:ascii="Times New Roman" w:hAnsi="Times New Roman" w:cs="Times New Roman"/>
          <w:sz w:val="24"/>
          <w:szCs w:val="24"/>
        </w:rPr>
        <w:t xml:space="preserve"> na vstupe OZ</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b/>
          <w:sz w:val="24"/>
          <w:szCs w:val="24"/>
        </w:rPr>
        <w:t>b</w:t>
      </w:r>
      <w:r w:rsidRPr="003D74FA">
        <w:rPr>
          <w:rFonts w:ascii="Times New Roman" w:hAnsi="Times New Roman" w:cs="Times New Roman"/>
          <w:sz w:val="24"/>
          <w:szCs w:val="24"/>
        </w:rPr>
        <w:t xml:space="preserve">; zvyškové </w:t>
      </w:r>
      <w:proofErr w:type="spellStart"/>
      <w:r w:rsidRPr="003D74FA">
        <w:rPr>
          <w:rFonts w:ascii="Times New Roman" w:hAnsi="Times New Roman" w:cs="Times New Roman"/>
          <w:sz w:val="24"/>
          <w:szCs w:val="24"/>
        </w:rPr>
        <w:t>kľudové</w:t>
      </w:r>
      <w:proofErr w:type="spellEnd"/>
      <w:r w:rsidRPr="003D74FA">
        <w:rPr>
          <w:rFonts w:ascii="Times New Roman" w:hAnsi="Times New Roman" w:cs="Times New Roman"/>
          <w:sz w:val="24"/>
          <w:szCs w:val="24"/>
        </w:rPr>
        <w:t xml:space="preserve"> prúdy</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 xml:space="preserve">– prúdová </w:t>
      </w:r>
      <w:proofErr w:type="spellStart"/>
      <w:r w:rsidRPr="003D74FA">
        <w:rPr>
          <w:rFonts w:ascii="Times New Roman" w:hAnsi="Times New Roman" w:cs="Times New Roman"/>
          <w:sz w:val="24"/>
          <w:szCs w:val="24"/>
        </w:rPr>
        <w:t>nesymetria</w:t>
      </w:r>
      <w:proofErr w:type="spellEnd"/>
      <w:r w:rsidRPr="003D74FA">
        <w:rPr>
          <w:rFonts w:ascii="Times New Roman" w:hAnsi="Times New Roman" w:cs="Times New Roman"/>
          <w:sz w:val="24"/>
          <w:szCs w:val="24"/>
        </w:rPr>
        <w:t xml:space="preserve">, </w:t>
      </w:r>
      <w:proofErr w:type="spellStart"/>
      <w:r w:rsidRPr="003D74FA">
        <w:rPr>
          <w:rFonts w:ascii="Times New Roman" w:hAnsi="Times New Roman" w:cs="Times New Roman"/>
          <w:sz w:val="24"/>
          <w:szCs w:val="24"/>
        </w:rPr>
        <w:t>Iio</w:t>
      </w:r>
      <w:proofErr w:type="spellEnd"/>
      <w:r w:rsidRPr="003D74FA">
        <w:rPr>
          <w:rFonts w:ascii="Times New Roman" w:hAnsi="Times New Roman" w:cs="Times New Roman"/>
          <w:sz w:val="24"/>
          <w:szCs w:val="24"/>
        </w:rPr>
        <w:t xml:space="preserve"> na vstupe OZ</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b/>
          <w:sz w:val="24"/>
          <w:szCs w:val="24"/>
        </w:rPr>
        <w:t xml:space="preserve">      Napäťová </w:t>
      </w:r>
      <w:proofErr w:type="spellStart"/>
      <w:r w:rsidRPr="003D74FA">
        <w:rPr>
          <w:rFonts w:ascii="Times New Roman" w:hAnsi="Times New Roman" w:cs="Times New Roman"/>
          <w:b/>
          <w:sz w:val="24"/>
          <w:szCs w:val="24"/>
        </w:rPr>
        <w:t>nesymetria</w:t>
      </w:r>
      <w:proofErr w:type="spellEnd"/>
      <w:r w:rsidRPr="003D74FA">
        <w:rPr>
          <w:rFonts w:ascii="Times New Roman" w:hAnsi="Times New Roman" w:cs="Times New Roman"/>
          <w:b/>
          <w:sz w:val="24"/>
          <w:szCs w:val="24"/>
        </w:rPr>
        <w:t xml:space="preserve"> vstupov</w:t>
      </w:r>
      <w:r w:rsidRPr="003D74FA">
        <w:rPr>
          <w:rFonts w:ascii="Times New Roman" w:hAnsi="Times New Roman" w:cs="Times New Roman"/>
          <w:sz w:val="24"/>
          <w:szCs w:val="24"/>
        </w:rPr>
        <w:t xml:space="preserve"> OZ je napätie, ktoré sa musí priviesť medzi vstupné svorky + a -, aby výstupné napätie bolo nulové. Prúdová </w:t>
      </w:r>
      <w:proofErr w:type="spellStart"/>
      <w:r w:rsidRPr="003D74FA">
        <w:rPr>
          <w:rFonts w:ascii="Times New Roman" w:hAnsi="Times New Roman" w:cs="Times New Roman"/>
          <w:sz w:val="24"/>
          <w:szCs w:val="24"/>
        </w:rPr>
        <w:t>nesymetria</w:t>
      </w:r>
      <w:proofErr w:type="spellEnd"/>
      <w:r w:rsidRPr="003D74FA">
        <w:rPr>
          <w:rFonts w:ascii="Times New Roman" w:hAnsi="Times New Roman" w:cs="Times New Roman"/>
          <w:sz w:val="24"/>
          <w:szCs w:val="24"/>
        </w:rPr>
        <w:t xml:space="preserve"> vstupov OZ je rozdiel prúdov do obidvoch vstupov, ak je výstupné napätie nulové.</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b/>
          <w:sz w:val="24"/>
          <w:szCs w:val="24"/>
        </w:rPr>
        <w:t xml:space="preserve">     Vstupný </w:t>
      </w:r>
      <w:proofErr w:type="spellStart"/>
      <w:r w:rsidRPr="003D74FA">
        <w:rPr>
          <w:rFonts w:ascii="Times New Roman" w:hAnsi="Times New Roman" w:cs="Times New Roman"/>
          <w:b/>
          <w:sz w:val="24"/>
          <w:szCs w:val="24"/>
        </w:rPr>
        <w:t>kľudový</w:t>
      </w:r>
      <w:proofErr w:type="spellEnd"/>
      <w:r w:rsidRPr="003D74FA">
        <w:rPr>
          <w:rFonts w:ascii="Times New Roman" w:hAnsi="Times New Roman" w:cs="Times New Roman"/>
          <w:b/>
          <w:sz w:val="24"/>
          <w:szCs w:val="24"/>
        </w:rPr>
        <w:t xml:space="preserve"> prúd</w:t>
      </w:r>
      <w:r w:rsidRPr="003D74FA">
        <w:rPr>
          <w:rFonts w:ascii="Times New Roman" w:hAnsi="Times New Roman" w:cs="Times New Roman"/>
          <w:sz w:val="24"/>
          <w:szCs w:val="24"/>
        </w:rPr>
        <w:t xml:space="preserve"> OZ je stredná hodnota j</w:t>
      </w:r>
      <w:r w:rsidR="00645821">
        <w:rPr>
          <w:rFonts w:ascii="Times New Roman" w:hAnsi="Times New Roman" w:cs="Times New Roman"/>
          <w:sz w:val="24"/>
          <w:szCs w:val="24"/>
        </w:rPr>
        <w:t>edno</w:t>
      </w:r>
      <w:r w:rsidRPr="003D74FA">
        <w:rPr>
          <w:rFonts w:ascii="Times New Roman" w:hAnsi="Times New Roman" w:cs="Times New Roman"/>
          <w:sz w:val="24"/>
          <w:szCs w:val="24"/>
        </w:rPr>
        <w:t>sm</w:t>
      </w:r>
      <w:r w:rsidR="00645821">
        <w:rPr>
          <w:rFonts w:ascii="Times New Roman" w:hAnsi="Times New Roman" w:cs="Times New Roman"/>
          <w:sz w:val="24"/>
          <w:szCs w:val="24"/>
        </w:rPr>
        <w:t>erných</w:t>
      </w:r>
      <w:r w:rsidRPr="003D74FA">
        <w:rPr>
          <w:rFonts w:ascii="Times New Roman" w:hAnsi="Times New Roman" w:cs="Times New Roman"/>
          <w:sz w:val="24"/>
          <w:szCs w:val="24"/>
        </w:rPr>
        <w:t xml:space="preserve"> prúdov tečúcich medzi vstupnými svorkami a zemou pri nulovom vstupnom signáli.</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sz w:val="24"/>
          <w:szCs w:val="24"/>
        </w:rPr>
        <w:t xml:space="preserve">     </w:t>
      </w:r>
      <w:r w:rsidRPr="003D74FA">
        <w:rPr>
          <w:rFonts w:ascii="Times New Roman" w:hAnsi="Times New Roman" w:cs="Times New Roman"/>
          <w:b/>
          <w:sz w:val="24"/>
          <w:szCs w:val="24"/>
        </w:rPr>
        <w:t>Vstupný napäťový rozsah</w:t>
      </w:r>
      <w:r w:rsidRPr="003D74FA">
        <w:rPr>
          <w:rFonts w:ascii="Times New Roman" w:hAnsi="Times New Roman" w:cs="Times New Roman"/>
          <w:sz w:val="24"/>
          <w:szCs w:val="24"/>
        </w:rPr>
        <w:t xml:space="preserve"> OZ je rozsah vstupných napätí, v ktorom má OZ špecifikované funkčné vlastnosti.</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sz w:val="24"/>
          <w:szCs w:val="24"/>
        </w:rPr>
        <w:t xml:space="preserve">     </w:t>
      </w:r>
      <w:r w:rsidRPr="003D74FA">
        <w:rPr>
          <w:rFonts w:ascii="Times New Roman" w:hAnsi="Times New Roman" w:cs="Times New Roman"/>
          <w:b/>
          <w:sz w:val="24"/>
          <w:szCs w:val="24"/>
        </w:rPr>
        <w:t>Vstupný diferenčný odpor</w:t>
      </w:r>
      <w:r w:rsidRPr="003D74FA">
        <w:rPr>
          <w:rFonts w:ascii="Times New Roman" w:hAnsi="Times New Roman" w:cs="Times New Roman"/>
          <w:sz w:val="24"/>
          <w:szCs w:val="24"/>
        </w:rPr>
        <w:t xml:space="preserve"> OZ je odpor medzi jedným vstupom a druhým uzemneným vstupom.</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b/>
          <w:sz w:val="24"/>
          <w:szCs w:val="24"/>
        </w:rPr>
        <w:t xml:space="preserve">      Napäťové zosilnenie</w:t>
      </w:r>
      <w:r w:rsidRPr="003D74FA">
        <w:rPr>
          <w:rFonts w:ascii="Times New Roman" w:hAnsi="Times New Roman" w:cs="Times New Roman"/>
          <w:sz w:val="24"/>
          <w:szCs w:val="24"/>
        </w:rPr>
        <w:t xml:space="preserve"> OZ pri otvorenej </w:t>
      </w:r>
      <w:proofErr w:type="spellStart"/>
      <w:r w:rsidRPr="003D74FA">
        <w:rPr>
          <w:rFonts w:ascii="Times New Roman" w:hAnsi="Times New Roman" w:cs="Times New Roman"/>
          <w:sz w:val="24"/>
          <w:szCs w:val="24"/>
        </w:rPr>
        <w:t>spätnoväzobnej</w:t>
      </w:r>
      <w:proofErr w:type="spellEnd"/>
      <w:r w:rsidRPr="003D74FA">
        <w:rPr>
          <w:rFonts w:ascii="Times New Roman" w:hAnsi="Times New Roman" w:cs="Times New Roman"/>
          <w:sz w:val="24"/>
          <w:szCs w:val="24"/>
        </w:rPr>
        <w:t xml:space="preserve"> slučke je napäťové zosilnenie definované pre predpísanú záťaž, napájacie napätie a maximálny prípustný neskreslený signál pri kompenzovanej napäťovej </w:t>
      </w:r>
      <w:proofErr w:type="spellStart"/>
      <w:r w:rsidRPr="003D74FA">
        <w:rPr>
          <w:rFonts w:ascii="Times New Roman" w:hAnsi="Times New Roman" w:cs="Times New Roman"/>
          <w:sz w:val="24"/>
          <w:szCs w:val="24"/>
        </w:rPr>
        <w:t>nesymetrii</w:t>
      </w:r>
      <w:proofErr w:type="spellEnd"/>
      <w:r w:rsidRPr="003D74FA">
        <w:rPr>
          <w:rFonts w:ascii="Times New Roman" w:hAnsi="Times New Roman" w:cs="Times New Roman"/>
          <w:sz w:val="24"/>
          <w:szCs w:val="24"/>
        </w:rPr>
        <w:t xml:space="preserve"> vstupov.</w:t>
      </w:r>
    </w:p>
    <w:p w:rsidR="003D74FA" w:rsidRPr="003D74FA" w:rsidRDefault="003D74FA" w:rsidP="003D74FA">
      <w:pPr>
        <w:spacing w:after="0"/>
        <w:jc w:val="both"/>
        <w:rPr>
          <w:rFonts w:ascii="Times New Roman" w:hAnsi="Times New Roman" w:cs="Times New Roman"/>
          <w:sz w:val="24"/>
          <w:szCs w:val="24"/>
        </w:rPr>
      </w:pPr>
      <w:r w:rsidRPr="003D74FA">
        <w:rPr>
          <w:rFonts w:ascii="Times New Roman" w:hAnsi="Times New Roman" w:cs="Times New Roman"/>
          <w:b/>
          <w:sz w:val="24"/>
          <w:szCs w:val="24"/>
        </w:rPr>
        <w:t xml:space="preserve">    Maximálna dovolená výkonová strata</w:t>
      </w:r>
      <w:r w:rsidRPr="003D74FA">
        <w:rPr>
          <w:rFonts w:ascii="Times New Roman" w:hAnsi="Times New Roman" w:cs="Times New Roman"/>
          <w:sz w:val="24"/>
          <w:szCs w:val="24"/>
        </w:rPr>
        <w:t xml:space="preserve"> je maximálny výkon, ktorý môže OZ dodať do určenej záťaže pri špecifikovanom napájacom napätí, pričom sa nesmie nedovolene zvýšiť teplota OZ.</w:t>
      </w:r>
    </w:p>
    <w:p w:rsidR="003D74FA" w:rsidRPr="003D74FA" w:rsidRDefault="003D74FA" w:rsidP="003D74FA">
      <w:pPr>
        <w:jc w:val="both"/>
        <w:rPr>
          <w:rFonts w:ascii="Times New Roman" w:hAnsi="Times New Roman" w:cs="Times New Roman"/>
          <w:sz w:val="24"/>
          <w:szCs w:val="24"/>
        </w:rPr>
      </w:pPr>
      <w:r w:rsidRPr="003D74FA">
        <w:rPr>
          <w:rFonts w:ascii="Times New Roman" w:hAnsi="Times New Roman" w:cs="Times New Roman"/>
          <w:sz w:val="24"/>
          <w:szCs w:val="24"/>
        </w:rPr>
        <w:lastRenderedPageBreak/>
        <w:t xml:space="preserve">     </w:t>
      </w:r>
      <w:r w:rsidRPr="003D74FA">
        <w:rPr>
          <w:rFonts w:ascii="Times New Roman" w:hAnsi="Times New Roman" w:cs="Times New Roman"/>
          <w:b/>
          <w:sz w:val="24"/>
          <w:szCs w:val="24"/>
        </w:rPr>
        <w:t>Príkon</w:t>
      </w:r>
      <w:r w:rsidRPr="003D74FA">
        <w:rPr>
          <w:rFonts w:ascii="Times New Roman" w:hAnsi="Times New Roman" w:cs="Times New Roman"/>
          <w:sz w:val="24"/>
          <w:szCs w:val="24"/>
        </w:rPr>
        <w:t xml:space="preserve"> OZ je jednosmerný príkon dodávaný do obidvoch vetví napájania, potrebný ku činnosti OZ pri nulovom výstupnom napätí, bez záťaže a pri danej teplote.</w:t>
      </w:r>
    </w:p>
    <w:p w:rsidR="003D74FA" w:rsidRPr="003D74FA" w:rsidRDefault="003D74FA" w:rsidP="003D74FA">
      <w:pPr>
        <w:spacing w:after="0"/>
        <w:rPr>
          <w:rFonts w:ascii="Times New Roman" w:hAnsi="Times New Roman" w:cs="Times New Roman"/>
          <w:b/>
          <w:sz w:val="24"/>
          <w:szCs w:val="24"/>
          <w:u w:val="single"/>
        </w:rPr>
      </w:pPr>
      <w:r w:rsidRPr="003D74FA">
        <w:rPr>
          <w:rFonts w:ascii="Times New Roman" w:hAnsi="Times New Roman" w:cs="Times New Roman"/>
          <w:b/>
          <w:sz w:val="24"/>
          <w:szCs w:val="24"/>
          <w:u w:val="single"/>
        </w:rPr>
        <w:t xml:space="preserve">Pokyny pre prácu s OZ: </w:t>
      </w:r>
    </w:p>
    <w:p w:rsidR="003D74FA" w:rsidRPr="003D74FA" w:rsidRDefault="003D74FA" w:rsidP="003D74FA">
      <w:pPr>
        <w:numPr>
          <w:ilvl w:val="0"/>
          <w:numId w:val="40"/>
        </w:numPr>
        <w:spacing w:after="0" w:line="240" w:lineRule="auto"/>
        <w:jc w:val="both"/>
        <w:rPr>
          <w:rFonts w:ascii="Times New Roman" w:hAnsi="Times New Roman" w:cs="Times New Roman"/>
          <w:sz w:val="24"/>
          <w:szCs w:val="24"/>
        </w:rPr>
      </w:pPr>
      <w:r w:rsidRPr="003D74FA">
        <w:rPr>
          <w:rFonts w:ascii="Times New Roman" w:hAnsi="Times New Roman" w:cs="Times New Roman"/>
          <w:sz w:val="24"/>
          <w:szCs w:val="24"/>
        </w:rPr>
        <w:t xml:space="preserve">Pri symetrickom napájaní OZ musíme zachovať polaritu a maximálnu veľkosť napájacích napätí. Napätia + </w:t>
      </w:r>
      <w:proofErr w:type="spellStart"/>
      <w:r w:rsidRPr="003D74FA">
        <w:rPr>
          <w:rFonts w:ascii="Times New Roman" w:hAnsi="Times New Roman" w:cs="Times New Roman"/>
          <w:sz w:val="24"/>
          <w:szCs w:val="24"/>
        </w:rPr>
        <w:t>Ucc</w:t>
      </w:r>
      <w:proofErr w:type="spellEnd"/>
      <w:r w:rsidRPr="003D74FA">
        <w:rPr>
          <w:rFonts w:ascii="Times New Roman" w:hAnsi="Times New Roman" w:cs="Times New Roman"/>
          <w:sz w:val="24"/>
          <w:szCs w:val="24"/>
        </w:rPr>
        <w:t xml:space="preserve"> a – </w:t>
      </w:r>
      <w:proofErr w:type="spellStart"/>
      <w:r w:rsidRPr="003D74FA">
        <w:rPr>
          <w:rFonts w:ascii="Times New Roman" w:hAnsi="Times New Roman" w:cs="Times New Roman"/>
          <w:sz w:val="24"/>
          <w:szCs w:val="24"/>
        </w:rPr>
        <w:t>Ucc</w:t>
      </w:r>
      <w:proofErr w:type="spellEnd"/>
      <w:r w:rsidRPr="003D74FA">
        <w:rPr>
          <w:rFonts w:ascii="Times New Roman" w:hAnsi="Times New Roman" w:cs="Times New Roman"/>
          <w:sz w:val="24"/>
          <w:szCs w:val="24"/>
        </w:rPr>
        <w:t xml:space="preserve"> pripájame súčasne, nie postupne. </w:t>
      </w:r>
    </w:p>
    <w:p w:rsidR="003D74FA" w:rsidRPr="003D74FA" w:rsidRDefault="003D74FA" w:rsidP="003D74FA">
      <w:pPr>
        <w:numPr>
          <w:ilvl w:val="0"/>
          <w:numId w:val="40"/>
        </w:numPr>
        <w:spacing w:after="0" w:line="240" w:lineRule="auto"/>
        <w:jc w:val="both"/>
        <w:rPr>
          <w:rFonts w:ascii="Times New Roman" w:hAnsi="Times New Roman" w:cs="Times New Roman"/>
          <w:sz w:val="24"/>
          <w:szCs w:val="24"/>
        </w:rPr>
      </w:pPr>
      <w:r w:rsidRPr="003D74FA">
        <w:rPr>
          <w:rFonts w:ascii="Times New Roman" w:hAnsi="Times New Roman" w:cs="Times New Roman"/>
          <w:sz w:val="24"/>
          <w:szCs w:val="24"/>
        </w:rPr>
        <w:t xml:space="preserve">Dbáme na to, aby sme neprekročili maximálnu veľkosť vstupného napätia. </w:t>
      </w:r>
    </w:p>
    <w:p w:rsidR="003D74FA" w:rsidRPr="003D74FA" w:rsidRDefault="003D74FA" w:rsidP="003D74FA">
      <w:pPr>
        <w:numPr>
          <w:ilvl w:val="0"/>
          <w:numId w:val="40"/>
        </w:numPr>
        <w:spacing w:after="0" w:line="240" w:lineRule="auto"/>
        <w:jc w:val="both"/>
        <w:rPr>
          <w:rFonts w:ascii="Times New Roman" w:hAnsi="Times New Roman" w:cs="Times New Roman"/>
          <w:sz w:val="24"/>
          <w:szCs w:val="24"/>
        </w:rPr>
      </w:pPr>
      <w:r w:rsidRPr="003D74FA">
        <w:rPr>
          <w:rFonts w:ascii="Times New Roman" w:hAnsi="Times New Roman" w:cs="Times New Roman"/>
          <w:sz w:val="24"/>
          <w:szCs w:val="24"/>
        </w:rPr>
        <w:t xml:space="preserve">Až na výnimky pracujeme tak, aby sa OZ nedostal do saturácie, to znamená, že v celom rozsahu </w:t>
      </w:r>
      <w:proofErr w:type="spellStart"/>
      <w:r w:rsidRPr="003D74FA">
        <w:rPr>
          <w:rFonts w:ascii="Times New Roman" w:hAnsi="Times New Roman" w:cs="Times New Roman"/>
          <w:sz w:val="24"/>
          <w:szCs w:val="24"/>
        </w:rPr>
        <w:t>Uvst</w:t>
      </w:r>
      <w:proofErr w:type="spellEnd"/>
      <w:r w:rsidRPr="003D74FA">
        <w:rPr>
          <w:rFonts w:ascii="Times New Roman" w:hAnsi="Times New Roman" w:cs="Times New Roman"/>
          <w:sz w:val="24"/>
          <w:szCs w:val="24"/>
        </w:rPr>
        <w:t xml:space="preserve"> nesmie </w:t>
      </w:r>
      <w:proofErr w:type="spellStart"/>
      <w:r w:rsidRPr="003D74FA">
        <w:rPr>
          <w:rFonts w:ascii="Times New Roman" w:hAnsi="Times New Roman" w:cs="Times New Roman"/>
          <w:sz w:val="24"/>
          <w:szCs w:val="24"/>
        </w:rPr>
        <w:t>Uvýst</w:t>
      </w:r>
      <w:proofErr w:type="spellEnd"/>
      <w:r w:rsidRPr="003D74FA">
        <w:rPr>
          <w:rFonts w:ascii="Times New Roman" w:hAnsi="Times New Roman" w:cs="Times New Roman"/>
          <w:sz w:val="24"/>
          <w:szCs w:val="24"/>
        </w:rPr>
        <w:t xml:space="preserve"> prekročiť hodnotu ± </w:t>
      </w:r>
      <w:proofErr w:type="spellStart"/>
      <w:r w:rsidRPr="003D74FA">
        <w:rPr>
          <w:rFonts w:ascii="Times New Roman" w:hAnsi="Times New Roman" w:cs="Times New Roman"/>
          <w:sz w:val="24"/>
          <w:szCs w:val="24"/>
        </w:rPr>
        <w:t>Uvýst</w:t>
      </w:r>
      <w:proofErr w:type="spellEnd"/>
      <w:r w:rsidRPr="003D74FA">
        <w:rPr>
          <w:rFonts w:ascii="Times New Roman" w:hAnsi="Times New Roman" w:cs="Times New Roman"/>
          <w:sz w:val="24"/>
          <w:szCs w:val="24"/>
        </w:rPr>
        <w:t xml:space="preserve"> max. </w:t>
      </w:r>
    </w:p>
    <w:p w:rsidR="003D74FA" w:rsidRPr="003D74FA" w:rsidRDefault="003D74FA" w:rsidP="003D74FA">
      <w:pPr>
        <w:numPr>
          <w:ilvl w:val="0"/>
          <w:numId w:val="40"/>
        </w:numPr>
        <w:spacing w:after="0" w:line="240" w:lineRule="auto"/>
        <w:jc w:val="both"/>
        <w:rPr>
          <w:rFonts w:ascii="Times New Roman" w:hAnsi="Times New Roman" w:cs="Times New Roman"/>
          <w:sz w:val="24"/>
          <w:szCs w:val="24"/>
        </w:rPr>
      </w:pPr>
      <w:r w:rsidRPr="003D74FA">
        <w:rPr>
          <w:rFonts w:ascii="Times New Roman" w:hAnsi="Times New Roman" w:cs="Times New Roman"/>
          <w:sz w:val="24"/>
          <w:szCs w:val="24"/>
        </w:rPr>
        <w:t xml:space="preserve">Uvedomte si, že ± </w:t>
      </w:r>
      <w:proofErr w:type="spellStart"/>
      <w:r w:rsidRPr="003D74FA">
        <w:rPr>
          <w:rFonts w:ascii="Times New Roman" w:hAnsi="Times New Roman" w:cs="Times New Roman"/>
          <w:sz w:val="24"/>
          <w:szCs w:val="24"/>
        </w:rPr>
        <w:t>Uvýst</w:t>
      </w:r>
      <w:proofErr w:type="spellEnd"/>
      <w:r w:rsidRPr="003D74FA">
        <w:rPr>
          <w:rFonts w:ascii="Times New Roman" w:hAnsi="Times New Roman" w:cs="Times New Roman"/>
          <w:sz w:val="24"/>
          <w:szCs w:val="24"/>
        </w:rPr>
        <w:t xml:space="preserve"> max OZ nemôže byť väčšie ako je ± </w:t>
      </w:r>
      <w:proofErr w:type="spellStart"/>
      <w:r w:rsidRPr="003D74FA">
        <w:rPr>
          <w:rFonts w:ascii="Times New Roman" w:hAnsi="Times New Roman" w:cs="Times New Roman"/>
          <w:sz w:val="24"/>
          <w:szCs w:val="24"/>
        </w:rPr>
        <w:t>Ucc</w:t>
      </w:r>
      <w:proofErr w:type="spellEnd"/>
      <w:r w:rsidRPr="003D74FA">
        <w:rPr>
          <w:rFonts w:ascii="Times New Roman" w:hAnsi="Times New Roman" w:cs="Times New Roman"/>
          <w:sz w:val="24"/>
          <w:szCs w:val="24"/>
        </w:rPr>
        <w:t xml:space="preserve"> . </w:t>
      </w:r>
    </w:p>
    <w:p w:rsidR="003D74FA" w:rsidRPr="003D74FA" w:rsidRDefault="003D74FA" w:rsidP="003D74FA">
      <w:pPr>
        <w:numPr>
          <w:ilvl w:val="0"/>
          <w:numId w:val="40"/>
        </w:numPr>
        <w:spacing w:after="0" w:line="240" w:lineRule="auto"/>
        <w:jc w:val="both"/>
        <w:rPr>
          <w:rFonts w:ascii="Times New Roman" w:hAnsi="Times New Roman" w:cs="Times New Roman"/>
          <w:sz w:val="24"/>
          <w:szCs w:val="24"/>
        </w:rPr>
      </w:pPr>
      <w:r w:rsidRPr="003D74FA">
        <w:rPr>
          <w:rFonts w:ascii="Times New Roman" w:hAnsi="Times New Roman" w:cs="Times New Roman"/>
          <w:sz w:val="24"/>
          <w:szCs w:val="24"/>
        </w:rPr>
        <w:t xml:space="preserve">Nie všetky OZ sú chránené proti skratu na výstupe. Keď tomu tak nie je, zaraďte do série s výstupom OZ ochranný </w:t>
      </w:r>
      <w:proofErr w:type="spellStart"/>
      <w:r w:rsidRPr="003D74FA">
        <w:rPr>
          <w:rFonts w:ascii="Times New Roman" w:hAnsi="Times New Roman" w:cs="Times New Roman"/>
          <w:sz w:val="24"/>
          <w:szCs w:val="24"/>
        </w:rPr>
        <w:t>rezistor</w:t>
      </w:r>
      <w:proofErr w:type="spellEnd"/>
      <w:r w:rsidRPr="003D74FA">
        <w:rPr>
          <w:rFonts w:ascii="Times New Roman" w:hAnsi="Times New Roman" w:cs="Times New Roman"/>
          <w:sz w:val="24"/>
          <w:szCs w:val="24"/>
        </w:rPr>
        <w:t xml:space="preserve"> (rádovo 100Ω). </w:t>
      </w:r>
    </w:p>
    <w:p w:rsidR="003D74FA" w:rsidRPr="003D74FA" w:rsidRDefault="003D74FA" w:rsidP="003D74FA">
      <w:pPr>
        <w:numPr>
          <w:ilvl w:val="0"/>
          <w:numId w:val="40"/>
        </w:numPr>
        <w:spacing w:after="0" w:line="240" w:lineRule="auto"/>
        <w:jc w:val="both"/>
        <w:rPr>
          <w:rFonts w:ascii="Times New Roman" w:hAnsi="Times New Roman" w:cs="Times New Roman"/>
          <w:sz w:val="24"/>
          <w:szCs w:val="24"/>
        </w:rPr>
      </w:pPr>
      <w:r w:rsidRPr="003D74FA">
        <w:rPr>
          <w:rFonts w:ascii="Times New Roman" w:hAnsi="Times New Roman" w:cs="Times New Roman"/>
          <w:sz w:val="24"/>
          <w:szCs w:val="24"/>
        </w:rPr>
        <w:t xml:space="preserve">Zistite z katalógu základné údaje o vašom OZ, zapojenie vývodov a zapíšte si ich do pracovného zošita resp. do schém zapojenia v tomto cvičení. </w:t>
      </w:r>
    </w:p>
    <w:p w:rsidR="003D74FA" w:rsidRPr="003D74FA" w:rsidRDefault="003D74FA" w:rsidP="003D74FA">
      <w:pPr>
        <w:jc w:val="both"/>
        <w:rPr>
          <w:rFonts w:ascii="Times New Roman" w:hAnsi="Times New Roman" w:cs="Times New Roman"/>
          <w:sz w:val="24"/>
          <w:szCs w:val="24"/>
        </w:rPr>
      </w:pPr>
    </w:p>
    <w:p w:rsidR="003D74FA" w:rsidRPr="003D74FA" w:rsidRDefault="003D74FA" w:rsidP="003D74FA">
      <w:pPr>
        <w:pStyle w:val="Normlnywebov"/>
        <w:rPr>
          <w:rFonts w:ascii="Times New Roman" w:hAnsi="Times New Roman" w:cs="Times New Roman"/>
          <w:u w:val="single"/>
        </w:rPr>
      </w:pPr>
      <w:r w:rsidRPr="003D74FA">
        <w:rPr>
          <w:rFonts w:ascii="Times New Roman" w:hAnsi="Times New Roman" w:cs="Times New Roman"/>
          <w:b/>
          <w:bCs/>
          <w:noProof/>
          <w:u w:val="single"/>
          <w:lang w:val="sk-SK" w:eastAsia="sk-SK"/>
        </w:rPr>
        <w:drawing>
          <wp:anchor distT="0" distB="0" distL="114300" distR="114300" simplePos="0" relativeHeight="251706368" behindDoc="1" locked="0" layoutInCell="1" allowOverlap="1">
            <wp:simplePos x="0" y="0"/>
            <wp:positionH relativeFrom="column">
              <wp:posOffset>929005</wp:posOffset>
            </wp:positionH>
            <wp:positionV relativeFrom="paragraph">
              <wp:posOffset>267335</wp:posOffset>
            </wp:positionV>
            <wp:extent cx="3162300" cy="1733550"/>
            <wp:effectExtent l="19050" t="0" r="0" b="0"/>
            <wp:wrapTight wrapText="bothSides">
              <wp:wrapPolygon edited="0">
                <wp:start x="-130" y="0"/>
                <wp:lineTo x="-130" y="21363"/>
                <wp:lineTo x="21600" y="21363"/>
                <wp:lineTo x="21600" y="0"/>
                <wp:lineTo x="-130" y="0"/>
              </wp:wrapPolygon>
            </wp:wrapTight>
            <wp:docPr id="32" name="obrázek 14"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4"/>
                    <pic:cNvPicPr>
                      <a:picLocks noChangeAspect="1" noChangeArrowheads="1"/>
                    </pic:cNvPicPr>
                  </pic:nvPicPr>
                  <pic:blipFill>
                    <a:blip r:embed="rId30" cstate="print"/>
                    <a:srcRect/>
                    <a:stretch>
                      <a:fillRect/>
                    </a:stretch>
                  </pic:blipFill>
                  <pic:spPr bwMode="auto">
                    <a:xfrm>
                      <a:off x="0" y="0"/>
                      <a:ext cx="3162300" cy="1733550"/>
                    </a:xfrm>
                    <a:prstGeom prst="rect">
                      <a:avLst/>
                    </a:prstGeom>
                    <a:noFill/>
                    <a:ln w="9525">
                      <a:noFill/>
                      <a:miter lim="800000"/>
                      <a:headEnd/>
                      <a:tailEnd/>
                    </a:ln>
                  </pic:spPr>
                </pic:pic>
              </a:graphicData>
            </a:graphic>
          </wp:anchor>
        </w:drawing>
      </w:r>
      <w:proofErr w:type="spellStart"/>
      <w:r w:rsidRPr="003D74FA">
        <w:rPr>
          <w:rFonts w:ascii="Times New Roman" w:hAnsi="Times New Roman" w:cs="Times New Roman"/>
          <w:b/>
          <w:bCs/>
          <w:u w:val="single"/>
        </w:rPr>
        <w:t>Invertujúci</w:t>
      </w:r>
      <w:proofErr w:type="spellEnd"/>
      <w:r w:rsidRPr="003D74FA">
        <w:rPr>
          <w:rFonts w:ascii="Times New Roman" w:hAnsi="Times New Roman" w:cs="Times New Roman"/>
          <w:b/>
          <w:bCs/>
          <w:u w:val="single"/>
        </w:rPr>
        <w:t xml:space="preserve"> </w:t>
      </w:r>
      <w:proofErr w:type="spellStart"/>
      <w:r w:rsidRPr="003D74FA">
        <w:rPr>
          <w:rFonts w:ascii="Times New Roman" w:hAnsi="Times New Roman" w:cs="Times New Roman"/>
          <w:b/>
          <w:bCs/>
          <w:u w:val="single"/>
        </w:rPr>
        <w:t>zosilňovač</w:t>
      </w:r>
      <w:proofErr w:type="spellEnd"/>
    </w:p>
    <w:p w:rsidR="003D74FA" w:rsidRPr="003D74FA" w:rsidRDefault="003D74FA" w:rsidP="003D74FA">
      <w:pPr>
        <w:pStyle w:val="Normlnywebov"/>
        <w:rPr>
          <w:rFonts w:ascii="Times New Roman" w:hAnsi="Times New Roman" w:cs="Times New Roman"/>
        </w:rPr>
      </w:pPr>
    </w:p>
    <w:p w:rsidR="003D74FA" w:rsidRPr="003D74FA" w:rsidRDefault="003D74FA" w:rsidP="003D74FA">
      <w:pPr>
        <w:pStyle w:val="Normlnywebov"/>
        <w:rPr>
          <w:rFonts w:ascii="Times New Roman" w:hAnsi="Times New Roman" w:cs="Times New Roman"/>
        </w:rPr>
      </w:pPr>
    </w:p>
    <w:p w:rsidR="003D74FA" w:rsidRPr="003D74FA" w:rsidRDefault="003D74FA" w:rsidP="003D74FA">
      <w:pPr>
        <w:rPr>
          <w:rFonts w:ascii="Times New Roman" w:hAnsi="Times New Roman" w:cs="Times New Roman"/>
          <w:b/>
          <w:sz w:val="24"/>
          <w:szCs w:val="24"/>
          <w:u w:val="single"/>
        </w:rPr>
      </w:pPr>
    </w:p>
    <w:p w:rsidR="003D74FA" w:rsidRPr="003D74FA" w:rsidRDefault="003D74FA" w:rsidP="003D74FA">
      <w:pPr>
        <w:pStyle w:val="Normlnywebov"/>
        <w:rPr>
          <w:rFonts w:ascii="Times New Roman" w:hAnsi="Times New Roman" w:cs="Times New Roman"/>
        </w:rPr>
      </w:pPr>
    </w:p>
    <w:p w:rsidR="00411805" w:rsidRDefault="00411805" w:rsidP="00411805">
      <w:pPr>
        <w:pStyle w:val="Normlnywebov"/>
        <w:rPr>
          <w:rFonts w:ascii="Times New Roman" w:hAnsi="Times New Roman" w:cs="Times New Roman"/>
        </w:rPr>
      </w:pPr>
    </w:p>
    <w:p w:rsidR="003D74FA" w:rsidRPr="003D74FA" w:rsidRDefault="003D74FA" w:rsidP="00411805">
      <w:pPr>
        <w:pStyle w:val="Normlnywebov"/>
        <w:rPr>
          <w:rFonts w:ascii="Times New Roman" w:hAnsi="Times New Roman" w:cs="Times New Roman"/>
          <w:vertAlign w:val="subscript"/>
        </w:rPr>
      </w:pPr>
      <w:r w:rsidRPr="003D74FA">
        <w:rPr>
          <w:rFonts w:ascii="Times New Roman" w:hAnsi="Times New Roman" w:cs="Times New Roman"/>
        </w:rPr>
        <w:t>odpor R</w:t>
      </w:r>
      <w:r w:rsidRPr="003D74FA">
        <w:rPr>
          <w:rFonts w:ascii="Times New Roman" w:hAnsi="Times New Roman" w:cs="Times New Roman"/>
          <w:vertAlign w:val="subscript"/>
        </w:rPr>
        <w:t>3</w:t>
      </w:r>
      <w:r w:rsidRPr="003D74FA">
        <w:rPr>
          <w:rFonts w:ascii="Times New Roman" w:hAnsi="Times New Roman" w:cs="Times New Roman"/>
        </w:rPr>
        <w:t xml:space="preserve"> by </w:t>
      </w:r>
      <w:proofErr w:type="spellStart"/>
      <w:r w:rsidRPr="003D74FA">
        <w:rPr>
          <w:rFonts w:ascii="Times New Roman" w:hAnsi="Times New Roman" w:cs="Times New Roman"/>
        </w:rPr>
        <w:t>mal</w:t>
      </w:r>
      <w:proofErr w:type="spellEnd"/>
      <w:r w:rsidRPr="003D74FA">
        <w:rPr>
          <w:rFonts w:ascii="Times New Roman" w:hAnsi="Times New Roman" w:cs="Times New Roman"/>
        </w:rPr>
        <w:t xml:space="preserve"> mať hodnotu R</w:t>
      </w:r>
      <w:r w:rsidRPr="003D74FA">
        <w:rPr>
          <w:rFonts w:ascii="Times New Roman" w:hAnsi="Times New Roman" w:cs="Times New Roman"/>
          <w:vertAlign w:val="subscript"/>
        </w:rPr>
        <w:t>1</w:t>
      </w:r>
      <w:r w:rsidRPr="003D74FA">
        <w:rPr>
          <w:rFonts w:ascii="Times New Roman" w:hAnsi="Times New Roman" w:cs="Times New Roman"/>
        </w:rPr>
        <w:t>//R</w:t>
      </w:r>
      <w:r w:rsidRPr="003D74FA">
        <w:rPr>
          <w:rFonts w:ascii="Times New Roman" w:hAnsi="Times New Roman" w:cs="Times New Roman"/>
          <w:vertAlign w:val="subscript"/>
        </w:rPr>
        <w:t>2</w:t>
      </w:r>
      <w:r w:rsidRPr="003D74FA">
        <w:rPr>
          <w:rFonts w:ascii="Times New Roman" w:hAnsi="Times New Roman" w:cs="Times New Roman"/>
        </w:rPr>
        <w:t xml:space="preserve">, </w:t>
      </w:r>
      <w:proofErr w:type="spellStart"/>
      <w:r w:rsidRPr="003D74FA">
        <w:rPr>
          <w:rFonts w:ascii="Times New Roman" w:hAnsi="Times New Roman" w:cs="Times New Roman"/>
        </w:rPr>
        <w:t>pri</w:t>
      </w:r>
      <w:proofErr w:type="spellEnd"/>
      <w:r w:rsidRPr="003D74FA">
        <w:rPr>
          <w:rFonts w:ascii="Times New Roman" w:hAnsi="Times New Roman" w:cs="Times New Roman"/>
        </w:rPr>
        <w:t xml:space="preserve"> R</w:t>
      </w:r>
      <w:r w:rsidRPr="003D74FA">
        <w:rPr>
          <w:rFonts w:ascii="Times New Roman" w:hAnsi="Times New Roman" w:cs="Times New Roman"/>
          <w:vertAlign w:val="subscript"/>
        </w:rPr>
        <w:t>2</w:t>
      </w:r>
      <w:r w:rsidRPr="003D74FA">
        <w:rPr>
          <w:rFonts w:ascii="Times New Roman" w:hAnsi="Times New Roman" w:cs="Times New Roman"/>
        </w:rPr>
        <w:t>&gt;&gt;R</w:t>
      </w:r>
      <w:r w:rsidRPr="003D74FA">
        <w:rPr>
          <w:rFonts w:ascii="Times New Roman" w:hAnsi="Times New Roman" w:cs="Times New Roman"/>
          <w:vertAlign w:val="subscript"/>
        </w:rPr>
        <w:t>1</w:t>
      </w:r>
      <w:r w:rsidRPr="003D74FA">
        <w:rPr>
          <w:rFonts w:ascii="Times New Roman" w:hAnsi="Times New Roman" w:cs="Times New Roman"/>
        </w:rPr>
        <w:t xml:space="preserve"> </w:t>
      </w:r>
      <w:proofErr w:type="spellStart"/>
      <w:r w:rsidRPr="003D74FA">
        <w:rPr>
          <w:rFonts w:ascii="Times New Roman" w:hAnsi="Times New Roman" w:cs="Times New Roman"/>
        </w:rPr>
        <w:t>vychádza</w:t>
      </w:r>
      <w:proofErr w:type="spellEnd"/>
      <w:r w:rsidRPr="003D74FA">
        <w:rPr>
          <w:rFonts w:ascii="Times New Roman" w:hAnsi="Times New Roman" w:cs="Times New Roman"/>
        </w:rPr>
        <w:t xml:space="preserve"> R</w:t>
      </w:r>
      <w:r w:rsidRPr="003D74FA">
        <w:rPr>
          <w:rFonts w:ascii="Times New Roman" w:hAnsi="Times New Roman" w:cs="Times New Roman"/>
          <w:vertAlign w:val="subscript"/>
        </w:rPr>
        <w:t>1</w:t>
      </w:r>
      <w:r w:rsidRPr="003D74FA">
        <w:rPr>
          <w:rFonts w:ascii="Times New Roman" w:hAnsi="Times New Roman" w:cs="Times New Roman"/>
        </w:rPr>
        <w:t>=R</w:t>
      </w:r>
      <w:r w:rsidRPr="003D74FA">
        <w:rPr>
          <w:rFonts w:ascii="Times New Roman" w:hAnsi="Times New Roman" w:cs="Times New Roman"/>
          <w:vertAlign w:val="subscript"/>
        </w:rPr>
        <w:t>3</w:t>
      </w:r>
    </w:p>
    <w:p w:rsidR="003D74FA" w:rsidRPr="00411805" w:rsidRDefault="003D74FA" w:rsidP="003D74FA">
      <w:pPr>
        <w:pStyle w:val="Normlnywebov"/>
        <w:rPr>
          <w:rFonts w:ascii="Times New Roman" w:hAnsi="Times New Roman" w:cs="Times New Roman"/>
        </w:rPr>
      </w:pPr>
      <w:proofErr w:type="spellStart"/>
      <w:r w:rsidRPr="003D74FA">
        <w:rPr>
          <w:rFonts w:ascii="Times New Roman" w:hAnsi="Times New Roman" w:cs="Times New Roman"/>
        </w:rPr>
        <w:t>Zosilnenie</w:t>
      </w:r>
      <w:proofErr w:type="spellEnd"/>
      <w:r w:rsidRPr="003D74FA">
        <w:rPr>
          <w:rFonts w:ascii="Times New Roman" w:hAnsi="Times New Roman" w:cs="Times New Roman"/>
        </w:rPr>
        <w:t xml:space="preserve">  </w:t>
      </w:r>
      <w:r w:rsidRPr="003D74FA">
        <w:rPr>
          <w:rFonts w:ascii="Times New Roman" w:hAnsi="Times New Roman" w:cs="Times New Roman"/>
          <w:noProof/>
          <w:vertAlign w:val="subscript"/>
          <w:lang w:val="sk-SK" w:eastAsia="sk-SK"/>
        </w:rPr>
        <w:drawing>
          <wp:inline distT="0" distB="0" distL="0" distR="0">
            <wp:extent cx="723900" cy="447675"/>
            <wp:effectExtent l="19050" t="0" r="0" b="0"/>
            <wp:docPr id="33" name="obrázek 15"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1"/>
                    <pic:cNvPicPr>
                      <a:picLocks noChangeAspect="1" noChangeArrowheads="1"/>
                    </pic:cNvPicPr>
                  </pic:nvPicPr>
                  <pic:blipFill>
                    <a:blip r:embed="rId31" cstate="print"/>
                    <a:srcRect/>
                    <a:stretch>
                      <a:fillRect/>
                    </a:stretch>
                  </pic:blipFill>
                  <pic:spPr bwMode="auto">
                    <a:xfrm>
                      <a:off x="0" y="0"/>
                      <a:ext cx="723900" cy="447675"/>
                    </a:xfrm>
                    <a:prstGeom prst="rect">
                      <a:avLst/>
                    </a:prstGeom>
                    <a:noFill/>
                    <a:ln w="9525">
                      <a:noFill/>
                      <a:miter lim="800000"/>
                      <a:headEnd/>
                      <a:tailEnd/>
                    </a:ln>
                  </pic:spPr>
                </pic:pic>
              </a:graphicData>
            </a:graphic>
          </wp:inline>
        </w:drawing>
      </w:r>
      <w:r w:rsidRPr="003D74FA">
        <w:rPr>
          <w:rFonts w:ascii="Times New Roman" w:hAnsi="Times New Roman" w:cs="Times New Roman"/>
        </w:rPr>
        <w:t xml:space="preserve">     vstupná </w:t>
      </w:r>
      <w:proofErr w:type="spellStart"/>
      <w:r w:rsidRPr="003D74FA">
        <w:rPr>
          <w:rFonts w:ascii="Times New Roman" w:hAnsi="Times New Roman" w:cs="Times New Roman"/>
        </w:rPr>
        <w:t>impedancia</w:t>
      </w:r>
      <w:proofErr w:type="spellEnd"/>
      <w:r w:rsidRPr="003D74FA">
        <w:rPr>
          <w:rFonts w:ascii="Times New Roman" w:hAnsi="Times New Roman" w:cs="Times New Roman"/>
        </w:rPr>
        <w:t xml:space="preserve">   </w:t>
      </w:r>
      <w:proofErr w:type="spellStart"/>
      <w:r w:rsidRPr="00411805">
        <w:rPr>
          <w:rFonts w:ascii="Times New Roman" w:hAnsi="Times New Roman" w:cs="Times New Roman"/>
        </w:rPr>
        <w:t>Z</w:t>
      </w:r>
      <w:r w:rsidRPr="00411805">
        <w:rPr>
          <w:rFonts w:ascii="Times New Roman" w:hAnsi="Times New Roman" w:cs="Times New Roman"/>
          <w:vertAlign w:val="subscript"/>
        </w:rPr>
        <w:t>vst</w:t>
      </w:r>
      <w:proofErr w:type="spellEnd"/>
      <w:r w:rsidRPr="00411805">
        <w:rPr>
          <w:rFonts w:ascii="Times New Roman" w:hAnsi="Times New Roman" w:cs="Times New Roman"/>
          <w:vertAlign w:val="subscript"/>
        </w:rPr>
        <w:t xml:space="preserve"> </w:t>
      </w:r>
      <w:r w:rsidRPr="00411805">
        <w:rPr>
          <w:rFonts w:ascii="Times New Roman" w:hAnsi="Times New Roman" w:cs="Times New Roman"/>
        </w:rPr>
        <w:t>= R</w:t>
      </w:r>
      <w:r w:rsidRPr="00411805">
        <w:rPr>
          <w:rFonts w:ascii="Times New Roman" w:hAnsi="Times New Roman" w:cs="Times New Roman"/>
          <w:vertAlign w:val="subscript"/>
        </w:rPr>
        <w:t>1</w:t>
      </w:r>
    </w:p>
    <w:p w:rsidR="003D74FA" w:rsidRPr="003D74FA" w:rsidRDefault="003D74FA" w:rsidP="003D74FA">
      <w:pPr>
        <w:rPr>
          <w:rFonts w:ascii="Times New Roman" w:hAnsi="Times New Roman" w:cs="Times New Roman"/>
          <w:b/>
          <w:sz w:val="24"/>
          <w:szCs w:val="24"/>
          <w:u w:val="single"/>
        </w:rPr>
      </w:pPr>
      <w:r w:rsidRPr="003D74FA">
        <w:rPr>
          <w:rFonts w:ascii="Times New Roman" w:hAnsi="Times New Roman" w:cs="Times New Roman"/>
          <w:b/>
          <w:sz w:val="24"/>
          <w:szCs w:val="24"/>
          <w:u w:val="single"/>
        </w:rPr>
        <w:t xml:space="preserve">Úloha 2 – Meranie vstupnej napäťovej </w:t>
      </w:r>
      <w:proofErr w:type="spellStart"/>
      <w:r w:rsidRPr="003D74FA">
        <w:rPr>
          <w:rFonts w:ascii="Times New Roman" w:hAnsi="Times New Roman" w:cs="Times New Roman"/>
          <w:b/>
          <w:sz w:val="24"/>
          <w:szCs w:val="24"/>
          <w:u w:val="single"/>
        </w:rPr>
        <w:t>nesymetrie</w:t>
      </w:r>
      <w:proofErr w:type="spellEnd"/>
      <w:r w:rsidRPr="003D74FA">
        <w:rPr>
          <w:rFonts w:ascii="Times New Roman" w:hAnsi="Times New Roman" w:cs="Times New Roman"/>
          <w:b/>
          <w:sz w:val="24"/>
          <w:szCs w:val="24"/>
          <w:u w:val="single"/>
        </w:rPr>
        <w:t xml:space="preserve"> OZ.</w:t>
      </w:r>
    </w:p>
    <w:p w:rsidR="003D74FA" w:rsidRPr="003D74FA" w:rsidRDefault="003D74FA" w:rsidP="003D74FA">
      <w:pPr>
        <w:rPr>
          <w:rFonts w:ascii="Times New Roman" w:hAnsi="Times New Roman" w:cs="Times New Roman"/>
          <w:b/>
          <w:sz w:val="24"/>
          <w:szCs w:val="24"/>
        </w:rPr>
      </w:pPr>
      <w:r w:rsidRPr="003D74FA">
        <w:rPr>
          <w:rFonts w:ascii="Times New Roman" w:hAnsi="Times New Roman" w:cs="Times New Roman"/>
          <w:b/>
          <w:sz w:val="24"/>
          <w:szCs w:val="24"/>
        </w:rPr>
        <w:t>Katalógové údaje OZ  MAA 741 ( MAA 748)</w:t>
      </w:r>
    </w:p>
    <w:p w:rsidR="003D74FA" w:rsidRPr="003D74FA" w:rsidRDefault="003D74FA" w:rsidP="003D74FA">
      <w:pPr>
        <w:spacing w:after="0"/>
        <w:rPr>
          <w:rFonts w:ascii="Times New Roman" w:hAnsi="Times New Roman" w:cs="Times New Roman"/>
          <w:b/>
          <w:sz w:val="24"/>
          <w:szCs w:val="24"/>
        </w:rPr>
      </w:pPr>
      <w:r w:rsidRPr="003D74FA">
        <w:rPr>
          <w:rFonts w:ascii="Times New Roman" w:hAnsi="Times New Roman" w:cs="Times New Roman"/>
          <w:b/>
          <w:sz w:val="24"/>
          <w:szCs w:val="24"/>
        </w:rPr>
        <w:t xml:space="preserve">Napäťová </w:t>
      </w:r>
      <w:proofErr w:type="spellStart"/>
      <w:r w:rsidRPr="003D74FA">
        <w:rPr>
          <w:rFonts w:ascii="Times New Roman" w:hAnsi="Times New Roman" w:cs="Times New Roman"/>
          <w:b/>
          <w:sz w:val="24"/>
          <w:szCs w:val="24"/>
        </w:rPr>
        <w:t>nesymetria</w:t>
      </w:r>
      <w:proofErr w:type="spellEnd"/>
      <w:r w:rsidRPr="003D74FA">
        <w:rPr>
          <w:rFonts w:ascii="Times New Roman" w:hAnsi="Times New Roman" w:cs="Times New Roman"/>
          <w:b/>
          <w:sz w:val="24"/>
          <w:szCs w:val="24"/>
        </w:rPr>
        <w:t xml:space="preserve"> vstupu pri R≤10kΩ=1,5&lt;5 </w:t>
      </w:r>
      <w:proofErr w:type="spellStart"/>
      <w:r w:rsidRPr="003D74FA">
        <w:rPr>
          <w:rFonts w:ascii="Times New Roman" w:hAnsi="Times New Roman" w:cs="Times New Roman"/>
          <w:b/>
          <w:sz w:val="24"/>
          <w:szCs w:val="24"/>
        </w:rPr>
        <w:t>mV</w:t>
      </w:r>
      <w:proofErr w:type="spellEnd"/>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 xml:space="preserve">Prúdová </w:t>
      </w:r>
      <w:proofErr w:type="spellStart"/>
      <w:r w:rsidRPr="003D74FA">
        <w:rPr>
          <w:rFonts w:ascii="Times New Roman" w:hAnsi="Times New Roman" w:cs="Times New Roman"/>
          <w:sz w:val="24"/>
          <w:szCs w:val="24"/>
        </w:rPr>
        <w:t>nesymetria</w:t>
      </w:r>
      <w:proofErr w:type="spellEnd"/>
      <w:r w:rsidRPr="003D74FA">
        <w:rPr>
          <w:rFonts w:ascii="Times New Roman" w:hAnsi="Times New Roman" w:cs="Times New Roman"/>
          <w:sz w:val="24"/>
          <w:szCs w:val="24"/>
        </w:rPr>
        <w:t xml:space="preserve"> vstupu 10&lt;200 </w:t>
      </w:r>
      <w:proofErr w:type="spellStart"/>
      <w:r w:rsidRPr="003D74FA">
        <w:rPr>
          <w:rFonts w:ascii="Times New Roman" w:hAnsi="Times New Roman" w:cs="Times New Roman"/>
          <w:sz w:val="24"/>
          <w:szCs w:val="24"/>
        </w:rPr>
        <w:t>nA</w:t>
      </w:r>
      <w:proofErr w:type="spellEnd"/>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 xml:space="preserve">Vstup </w:t>
      </w:r>
      <w:proofErr w:type="spellStart"/>
      <w:r w:rsidRPr="003D74FA">
        <w:rPr>
          <w:rFonts w:ascii="Times New Roman" w:hAnsi="Times New Roman" w:cs="Times New Roman"/>
          <w:sz w:val="24"/>
          <w:szCs w:val="24"/>
        </w:rPr>
        <w:t>kľudový</w:t>
      </w:r>
      <w:proofErr w:type="spellEnd"/>
      <w:r w:rsidRPr="003D74FA">
        <w:rPr>
          <w:rFonts w:ascii="Times New Roman" w:hAnsi="Times New Roman" w:cs="Times New Roman"/>
          <w:sz w:val="24"/>
          <w:szCs w:val="24"/>
        </w:rPr>
        <w:t xml:space="preserve"> - 80&lt;500 </w:t>
      </w:r>
      <w:proofErr w:type="spellStart"/>
      <w:r w:rsidRPr="003D74FA">
        <w:rPr>
          <w:rFonts w:ascii="Times New Roman" w:hAnsi="Times New Roman" w:cs="Times New Roman"/>
          <w:sz w:val="24"/>
          <w:szCs w:val="24"/>
        </w:rPr>
        <w:t>nA</w:t>
      </w:r>
      <w:proofErr w:type="spellEnd"/>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Zosilnenie – 150 000&gt;50 000</w:t>
      </w:r>
    </w:p>
    <w:p w:rsidR="003D74FA" w:rsidRPr="003D74FA" w:rsidRDefault="003D74FA" w:rsidP="003D74FA">
      <w:pPr>
        <w:spacing w:after="0"/>
        <w:rPr>
          <w:rFonts w:ascii="Times New Roman" w:hAnsi="Times New Roman" w:cs="Times New Roman"/>
          <w:sz w:val="24"/>
          <w:szCs w:val="24"/>
        </w:rPr>
      </w:pPr>
      <w:r w:rsidRPr="003D74FA">
        <w:rPr>
          <w:rFonts w:ascii="Times New Roman" w:hAnsi="Times New Roman" w:cs="Times New Roman"/>
          <w:sz w:val="24"/>
          <w:szCs w:val="24"/>
        </w:rPr>
        <w:t xml:space="preserve">Napájací prúd – 1,7&lt;2,8 </w:t>
      </w:r>
      <w:proofErr w:type="spellStart"/>
      <w:r w:rsidRPr="003D74FA">
        <w:rPr>
          <w:rFonts w:ascii="Times New Roman" w:hAnsi="Times New Roman" w:cs="Times New Roman"/>
          <w:sz w:val="24"/>
          <w:szCs w:val="24"/>
        </w:rPr>
        <w:t>mA</w:t>
      </w:r>
      <w:proofErr w:type="spellEnd"/>
    </w:p>
    <w:p w:rsidR="003D74FA" w:rsidRPr="003D74FA" w:rsidRDefault="003D74FA" w:rsidP="003D74FA">
      <w:pPr>
        <w:rPr>
          <w:rFonts w:ascii="Times New Roman" w:hAnsi="Times New Roman" w:cs="Times New Roman"/>
          <w:sz w:val="24"/>
          <w:szCs w:val="24"/>
        </w:rPr>
      </w:pPr>
      <w:proofErr w:type="spellStart"/>
      <w:r w:rsidRPr="003D74FA">
        <w:rPr>
          <w:rFonts w:ascii="Times New Roman" w:hAnsi="Times New Roman" w:cs="Times New Roman"/>
          <w:sz w:val="24"/>
          <w:szCs w:val="24"/>
        </w:rPr>
        <w:t>Ucc</w:t>
      </w:r>
      <w:proofErr w:type="spellEnd"/>
      <w:r w:rsidRPr="003D74FA">
        <w:rPr>
          <w:rFonts w:ascii="Times New Roman" w:hAnsi="Times New Roman" w:cs="Times New Roman"/>
          <w:sz w:val="24"/>
          <w:szCs w:val="24"/>
        </w:rPr>
        <w:t>= ±15 V</w:t>
      </w:r>
    </w:p>
    <w:p w:rsidR="003D74FA" w:rsidRPr="00411805" w:rsidRDefault="00411805" w:rsidP="003D74FA">
      <w:pPr>
        <w:rPr>
          <w:rFonts w:ascii="Times New Roman" w:hAnsi="Times New Roman" w:cs="Times New Roman"/>
          <w:b/>
          <w:sz w:val="24"/>
          <w:szCs w:val="24"/>
          <w:u w:val="single"/>
        </w:rPr>
      </w:pPr>
      <w:r>
        <w:rPr>
          <w:rFonts w:ascii="Times New Roman" w:hAnsi="Times New Roman" w:cs="Times New Roman"/>
          <w:b/>
          <w:sz w:val="24"/>
          <w:szCs w:val="24"/>
          <w:u w:val="single"/>
        </w:rPr>
        <w:t>SCHÉMA ZAPOJENIA:</w:t>
      </w:r>
    </w:p>
    <w:p w:rsidR="003D74FA" w:rsidRPr="003D74FA" w:rsidRDefault="003D74FA" w:rsidP="003D74FA">
      <w:pPr>
        <w:rPr>
          <w:rFonts w:ascii="Times New Roman" w:hAnsi="Times New Roman" w:cs="Times New Roman"/>
          <w:sz w:val="24"/>
          <w:szCs w:val="24"/>
          <w:u w:val="single"/>
        </w:rPr>
      </w:pPr>
    </w:p>
    <w:p w:rsidR="003D74FA" w:rsidRPr="003D74FA" w:rsidRDefault="003D74FA" w:rsidP="003D74FA">
      <w:pPr>
        <w:rPr>
          <w:rFonts w:ascii="Times New Roman" w:hAnsi="Times New Roman" w:cs="Times New Roman"/>
          <w:sz w:val="24"/>
          <w:szCs w:val="24"/>
          <w:u w:val="single"/>
        </w:rPr>
      </w:pPr>
    </w:p>
    <w:p w:rsidR="003D74FA" w:rsidRPr="003D74FA" w:rsidRDefault="003D74FA" w:rsidP="003D74FA">
      <w:pPr>
        <w:rPr>
          <w:rFonts w:ascii="Times New Roman" w:hAnsi="Times New Roman" w:cs="Times New Roman"/>
          <w:sz w:val="24"/>
          <w:szCs w:val="24"/>
          <w:u w:val="single"/>
        </w:rPr>
      </w:pPr>
    </w:p>
    <w:p w:rsidR="003D74FA" w:rsidRPr="003D74FA" w:rsidRDefault="003D74FA" w:rsidP="003D74FA">
      <w:pPr>
        <w:rPr>
          <w:rFonts w:ascii="Times New Roman" w:hAnsi="Times New Roman" w:cs="Times New Roman"/>
          <w:sz w:val="24"/>
          <w:szCs w:val="24"/>
        </w:rPr>
      </w:pPr>
    </w:p>
    <w:p w:rsidR="003D74FA" w:rsidRPr="003D74FA" w:rsidRDefault="003D74FA" w:rsidP="003D74FA">
      <w:pPr>
        <w:rPr>
          <w:rFonts w:ascii="Times New Roman" w:hAnsi="Times New Roman" w:cs="Times New Roman"/>
          <w:sz w:val="24"/>
          <w:szCs w:val="24"/>
        </w:rPr>
      </w:pPr>
      <w:r w:rsidRPr="003D74FA">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509905</wp:posOffset>
            </wp:positionH>
            <wp:positionV relativeFrom="paragraph">
              <wp:posOffset>-513715</wp:posOffset>
            </wp:positionV>
            <wp:extent cx="5410200" cy="4248150"/>
            <wp:effectExtent l="19050" t="0" r="0" b="0"/>
            <wp:wrapNone/>
            <wp:docPr id="3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410200" cy="4248150"/>
                    </a:xfrm>
                    <a:prstGeom prst="rect">
                      <a:avLst/>
                    </a:prstGeom>
                    <a:noFill/>
                    <a:ln w="9525">
                      <a:noFill/>
                      <a:miter lim="800000"/>
                      <a:headEnd/>
                      <a:tailEnd/>
                    </a:ln>
                  </pic:spPr>
                </pic:pic>
              </a:graphicData>
            </a:graphic>
          </wp:anchor>
        </w:drawing>
      </w:r>
    </w:p>
    <w:p w:rsidR="003D74FA" w:rsidRPr="003D74FA" w:rsidRDefault="003D74FA" w:rsidP="003D74FA">
      <w:pPr>
        <w:rPr>
          <w:rFonts w:ascii="Times New Roman" w:hAnsi="Times New Roman" w:cs="Times New Roman"/>
          <w:sz w:val="24"/>
          <w:szCs w:val="24"/>
        </w:rPr>
      </w:pPr>
    </w:p>
    <w:p w:rsidR="003D74FA" w:rsidRPr="003D74FA" w:rsidRDefault="003D74FA" w:rsidP="003D74FA">
      <w:pPr>
        <w:rPr>
          <w:rFonts w:ascii="Times New Roman" w:hAnsi="Times New Roman" w:cs="Times New Roman"/>
          <w:b/>
          <w:sz w:val="24"/>
          <w:szCs w:val="24"/>
          <w:u w:val="single"/>
        </w:rPr>
      </w:pPr>
    </w:p>
    <w:p w:rsidR="003D74FA" w:rsidRPr="003D74FA" w:rsidRDefault="003D74FA" w:rsidP="003D74FA">
      <w:pPr>
        <w:rPr>
          <w:rFonts w:ascii="Times New Roman" w:hAnsi="Times New Roman" w:cs="Times New Roman"/>
          <w:b/>
          <w:sz w:val="24"/>
          <w:szCs w:val="24"/>
          <w:u w:val="single"/>
        </w:rPr>
      </w:pPr>
    </w:p>
    <w:p w:rsidR="003D74FA" w:rsidRPr="003D74FA" w:rsidRDefault="003D74FA" w:rsidP="003D74FA">
      <w:pPr>
        <w:rPr>
          <w:rFonts w:ascii="Times New Roman" w:hAnsi="Times New Roman" w:cs="Times New Roman"/>
          <w:b/>
          <w:sz w:val="24"/>
          <w:szCs w:val="24"/>
          <w:u w:val="single"/>
        </w:rPr>
      </w:pPr>
    </w:p>
    <w:p w:rsidR="003D74FA" w:rsidRPr="003D74FA" w:rsidRDefault="003D74FA" w:rsidP="003D74FA">
      <w:pPr>
        <w:rPr>
          <w:rFonts w:ascii="Times New Roman" w:hAnsi="Times New Roman" w:cs="Times New Roman"/>
          <w:b/>
          <w:sz w:val="24"/>
          <w:szCs w:val="24"/>
          <w:u w:val="single"/>
        </w:rPr>
      </w:pPr>
    </w:p>
    <w:p w:rsidR="003D74FA" w:rsidRPr="003D74FA" w:rsidRDefault="003D74FA" w:rsidP="003D74FA">
      <w:pPr>
        <w:rPr>
          <w:rFonts w:ascii="Times New Roman" w:hAnsi="Times New Roman" w:cs="Times New Roman"/>
          <w:b/>
          <w:sz w:val="24"/>
          <w:szCs w:val="24"/>
          <w:u w:val="single"/>
        </w:rPr>
      </w:pPr>
    </w:p>
    <w:p w:rsidR="003D74FA" w:rsidRPr="003D74FA" w:rsidRDefault="003D74FA" w:rsidP="003D74FA">
      <w:pPr>
        <w:spacing w:after="0"/>
        <w:rPr>
          <w:rFonts w:ascii="Times New Roman" w:hAnsi="Times New Roman" w:cs="Times New Roman"/>
          <w:b/>
          <w:sz w:val="24"/>
          <w:szCs w:val="24"/>
        </w:rPr>
      </w:pPr>
    </w:p>
    <w:p w:rsidR="003D74FA" w:rsidRPr="003D74FA" w:rsidRDefault="003D74FA" w:rsidP="003D74FA">
      <w:pPr>
        <w:spacing w:after="0"/>
        <w:rPr>
          <w:rFonts w:ascii="Times New Roman" w:hAnsi="Times New Roman" w:cs="Times New Roman"/>
          <w:b/>
          <w:sz w:val="24"/>
          <w:szCs w:val="24"/>
        </w:rPr>
      </w:pPr>
    </w:p>
    <w:p w:rsidR="003D74FA" w:rsidRPr="003D74FA" w:rsidRDefault="003D74FA" w:rsidP="003D74FA">
      <w:pPr>
        <w:spacing w:after="0"/>
        <w:rPr>
          <w:rFonts w:ascii="Times New Roman" w:hAnsi="Times New Roman" w:cs="Times New Roman"/>
          <w:b/>
          <w:sz w:val="24"/>
          <w:szCs w:val="24"/>
        </w:rPr>
      </w:pPr>
    </w:p>
    <w:p w:rsidR="003D74FA" w:rsidRPr="003D74FA" w:rsidRDefault="003D74FA" w:rsidP="003D74FA">
      <w:pPr>
        <w:spacing w:after="0"/>
        <w:rPr>
          <w:rFonts w:ascii="Times New Roman" w:hAnsi="Times New Roman" w:cs="Times New Roman"/>
          <w:b/>
          <w:sz w:val="24"/>
          <w:szCs w:val="24"/>
        </w:rPr>
      </w:pPr>
    </w:p>
    <w:p w:rsidR="003D74FA" w:rsidRPr="003D74FA" w:rsidRDefault="003D74FA" w:rsidP="003D74FA">
      <w:pPr>
        <w:spacing w:after="0"/>
        <w:rPr>
          <w:rFonts w:ascii="Times New Roman" w:hAnsi="Times New Roman" w:cs="Times New Roman"/>
          <w:b/>
          <w:sz w:val="24"/>
          <w:szCs w:val="24"/>
        </w:rPr>
      </w:pPr>
    </w:p>
    <w:p w:rsidR="003D74FA" w:rsidRDefault="003D74FA" w:rsidP="003D74FA">
      <w:pPr>
        <w:spacing w:after="0"/>
        <w:rPr>
          <w:rFonts w:ascii="Times New Roman" w:hAnsi="Times New Roman" w:cs="Times New Roman"/>
          <w:b/>
          <w:sz w:val="24"/>
          <w:szCs w:val="24"/>
        </w:rPr>
      </w:pPr>
    </w:p>
    <w:p w:rsidR="003D74FA" w:rsidRDefault="003D74FA" w:rsidP="003D74FA">
      <w:pPr>
        <w:spacing w:after="0"/>
        <w:rPr>
          <w:rFonts w:ascii="Times New Roman" w:hAnsi="Times New Roman" w:cs="Times New Roman"/>
          <w:b/>
          <w:sz w:val="24"/>
          <w:szCs w:val="24"/>
        </w:rPr>
      </w:pPr>
    </w:p>
    <w:p w:rsidR="00411805" w:rsidRDefault="00411805" w:rsidP="003D74FA">
      <w:pPr>
        <w:spacing w:after="0"/>
        <w:rPr>
          <w:rFonts w:ascii="Times New Roman" w:hAnsi="Times New Roman" w:cs="Times New Roman"/>
          <w:b/>
          <w:sz w:val="24"/>
          <w:szCs w:val="24"/>
          <w:u w:val="single"/>
        </w:rPr>
      </w:pPr>
    </w:p>
    <w:p w:rsidR="003D74FA" w:rsidRPr="00411805" w:rsidRDefault="00411805" w:rsidP="003D74FA">
      <w:pPr>
        <w:spacing w:after="0"/>
        <w:rPr>
          <w:rFonts w:ascii="Times New Roman" w:hAnsi="Times New Roman" w:cs="Times New Roman"/>
          <w:b/>
          <w:sz w:val="24"/>
          <w:szCs w:val="24"/>
          <w:u w:val="single"/>
        </w:rPr>
      </w:pPr>
      <w:r>
        <w:rPr>
          <w:rFonts w:ascii="Times New Roman" w:hAnsi="Times New Roman" w:cs="Times New Roman"/>
          <w:b/>
          <w:sz w:val="24"/>
          <w:szCs w:val="24"/>
          <w:u w:val="single"/>
        </w:rPr>
        <w:t>SÚPIS PRÍSTROJOV A POMȎCOK:</w:t>
      </w:r>
    </w:p>
    <w:p w:rsidR="003D74FA" w:rsidRPr="003D74FA" w:rsidRDefault="003D74FA" w:rsidP="003D74FA">
      <w:pPr>
        <w:spacing w:after="0"/>
        <w:rPr>
          <w:rFonts w:ascii="Times New Roman" w:hAnsi="Times New Roman" w:cs="Times New Roman"/>
          <w:sz w:val="24"/>
          <w:szCs w:val="24"/>
        </w:rPr>
      </w:pPr>
      <w:r w:rsidRPr="00411805">
        <w:rPr>
          <w:rFonts w:ascii="Times New Roman" w:hAnsi="Times New Roman" w:cs="Times New Roman"/>
          <w:b/>
          <w:sz w:val="24"/>
          <w:szCs w:val="24"/>
        </w:rPr>
        <w:t>SZ</w:t>
      </w:r>
      <w:r w:rsidRPr="003D74FA">
        <w:rPr>
          <w:rFonts w:ascii="Times New Roman" w:hAnsi="Times New Roman" w:cs="Times New Roman"/>
          <w:sz w:val="24"/>
          <w:szCs w:val="24"/>
        </w:rPr>
        <w:t xml:space="preserve"> – zdroj symetrického napätia </w:t>
      </w:r>
    </w:p>
    <w:p w:rsidR="003D74FA" w:rsidRPr="003D74FA" w:rsidRDefault="00411805" w:rsidP="003D74FA">
      <w:pPr>
        <w:spacing w:after="0"/>
        <w:rPr>
          <w:rFonts w:ascii="Times New Roman" w:hAnsi="Times New Roman" w:cs="Times New Roman"/>
          <w:sz w:val="24"/>
          <w:szCs w:val="24"/>
        </w:rPr>
      </w:pPr>
      <w:r w:rsidRPr="00411805">
        <w:rPr>
          <w:rFonts w:ascii="Times New Roman" w:hAnsi="Times New Roman" w:cs="Times New Roman"/>
          <w:b/>
          <w:sz w:val="24"/>
          <w:szCs w:val="24"/>
        </w:rPr>
        <w:t xml:space="preserve">V </w:t>
      </w:r>
      <w:r>
        <w:rPr>
          <w:rFonts w:ascii="Times New Roman" w:hAnsi="Times New Roman" w:cs="Times New Roman"/>
          <w:sz w:val="24"/>
          <w:szCs w:val="24"/>
        </w:rPr>
        <w:t xml:space="preserve">   </w:t>
      </w:r>
      <w:r w:rsidRPr="003D74FA">
        <w:rPr>
          <w:rFonts w:ascii="Times New Roman" w:hAnsi="Times New Roman" w:cs="Times New Roman"/>
          <w:sz w:val="24"/>
          <w:szCs w:val="24"/>
        </w:rPr>
        <w:t>–</w:t>
      </w:r>
      <w:r>
        <w:rPr>
          <w:rFonts w:ascii="Times New Roman" w:hAnsi="Times New Roman" w:cs="Times New Roman"/>
          <w:sz w:val="24"/>
          <w:szCs w:val="24"/>
        </w:rPr>
        <w:t xml:space="preserve"> </w:t>
      </w:r>
      <w:r w:rsidR="003D74FA" w:rsidRPr="003D74FA">
        <w:rPr>
          <w:rFonts w:ascii="Times New Roman" w:hAnsi="Times New Roman" w:cs="Times New Roman"/>
          <w:sz w:val="24"/>
          <w:szCs w:val="24"/>
        </w:rPr>
        <w:t xml:space="preserve">Voltmeter </w:t>
      </w:r>
    </w:p>
    <w:p w:rsidR="003D74FA" w:rsidRPr="003D74FA" w:rsidRDefault="003D74FA" w:rsidP="003D74FA">
      <w:pPr>
        <w:rPr>
          <w:rFonts w:ascii="Times New Roman" w:hAnsi="Times New Roman" w:cs="Times New Roman"/>
          <w:sz w:val="24"/>
          <w:szCs w:val="24"/>
        </w:rPr>
      </w:pPr>
      <w:r w:rsidRPr="003D74FA">
        <w:rPr>
          <w:rFonts w:ascii="Times New Roman" w:hAnsi="Times New Roman" w:cs="Times New Roman"/>
          <w:sz w:val="24"/>
          <w:szCs w:val="24"/>
        </w:rPr>
        <w:t xml:space="preserve"> </w:t>
      </w:r>
      <w:proofErr w:type="spellStart"/>
      <w:r w:rsidRPr="003D74FA">
        <w:rPr>
          <w:rFonts w:ascii="Times New Roman" w:hAnsi="Times New Roman" w:cs="Times New Roman"/>
          <w:sz w:val="24"/>
          <w:szCs w:val="24"/>
        </w:rPr>
        <w:t>Pripravok</w:t>
      </w:r>
      <w:proofErr w:type="spellEnd"/>
      <w:r w:rsidRPr="003D74FA">
        <w:rPr>
          <w:rFonts w:ascii="Times New Roman" w:hAnsi="Times New Roman" w:cs="Times New Roman"/>
          <w:sz w:val="24"/>
          <w:szCs w:val="24"/>
        </w:rPr>
        <w:t xml:space="preserve"> s OZ</w:t>
      </w:r>
    </w:p>
    <w:p w:rsidR="003D74FA" w:rsidRPr="00411805" w:rsidRDefault="00411805" w:rsidP="003D74FA">
      <w:pPr>
        <w:spacing w:after="0"/>
        <w:rPr>
          <w:rFonts w:ascii="Times New Roman" w:hAnsi="Times New Roman" w:cs="Times New Roman"/>
          <w:b/>
          <w:sz w:val="24"/>
          <w:szCs w:val="24"/>
          <w:u w:val="single"/>
        </w:rPr>
      </w:pPr>
      <w:r>
        <w:rPr>
          <w:rFonts w:ascii="Times New Roman" w:hAnsi="Times New Roman" w:cs="Times New Roman"/>
          <w:b/>
          <w:sz w:val="24"/>
          <w:szCs w:val="24"/>
          <w:u w:val="single"/>
        </w:rPr>
        <w:t>TABUĽKA NAMERANÝCH A VYPOČÍTANÝCH HODNȎT:</w:t>
      </w:r>
    </w:p>
    <w:p w:rsidR="003D74FA" w:rsidRPr="003D74FA" w:rsidRDefault="003D74FA" w:rsidP="003D74FA">
      <w:pPr>
        <w:rPr>
          <w:rFonts w:ascii="Times New Roman" w:hAnsi="Times New Roman" w:cs="Times New Roman"/>
          <w:sz w:val="24"/>
          <w:szCs w:val="24"/>
          <w:vertAlign w:val="subscript"/>
        </w:rPr>
      </w:pPr>
      <w:r w:rsidRPr="003D74FA">
        <w:rPr>
          <w:rFonts w:ascii="Times New Roman" w:hAnsi="Times New Roman" w:cs="Times New Roman"/>
          <w:sz w:val="24"/>
          <w:szCs w:val="24"/>
        </w:rPr>
        <w:t>R</w:t>
      </w:r>
      <w:r w:rsidRPr="003D74FA">
        <w:rPr>
          <w:rFonts w:ascii="Times New Roman" w:hAnsi="Times New Roman" w:cs="Times New Roman"/>
          <w:sz w:val="24"/>
          <w:szCs w:val="24"/>
          <w:vertAlign w:val="subscript"/>
        </w:rPr>
        <w:t>2</w:t>
      </w:r>
      <w:r w:rsidRPr="003D74FA">
        <w:rPr>
          <w:rFonts w:ascii="Times New Roman" w:hAnsi="Times New Roman" w:cs="Times New Roman"/>
          <w:sz w:val="24"/>
          <w:szCs w:val="24"/>
        </w:rPr>
        <w:t xml:space="preserve"> = 100 </w:t>
      </w:r>
      <w:proofErr w:type="spellStart"/>
      <w:r w:rsidRPr="003D74FA">
        <w:rPr>
          <w:rFonts w:ascii="Times New Roman" w:hAnsi="Times New Roman" w:cs="Times New Roman"/>
          <w:sz w:val="24"/>
          <w:szCs w:val="24"/>
        </w:rPr>
        <w:t>kΩ</w:t>
      </w:r>
      <w:proofErr w:type="spellEnd"/>
      <w:r w:rsidRPr="003D74FA">
        <w:rPr>
          <w:rFonts w:ascii="Times New Roman" w:hAnsi="Times New Roman" w:cs="Times New Roman"/>
          <w:sz w:val="24"/>
          <w:szCs w:val="24"/>
        </w:rPr>
        <w:t xml:space="preserve">           R</w:t>
      </w:r>
      <w:r w:rsidRPr="003D74FA">
        <w:rPr>
          <w:rFonts w:ascii="Times New Roman" w:hAnsi="Times New Roman" w:cs="Times New Roman"/>
          <w:sz w:val="24"/>
          <w:szCs w:val="24"/>
          <w:vertAlign w:val="subscript"/>
        </w:rPr>
        <w:t>1</w:t>
      </w:r>
      <w:r w:rsidRPr="003D74FA">
        <w:rPr>
          <w:rFonts w:ascii="Times New Roman" w:hAnsi="Times New Roman" w:cs="Times New Roman"/>
          <w:sz w:val="24"/>
          <w:szCs w:val="24"/>
        </w:rPr>
        <w:t xml:space="preserve"> = R</w:t>
      </w:r>
      <w:r w:rsidRPr="003D74FA">
        <w:rPr>
          <w:rFonts w:ascii="Times New Roman" w:hAnsi="Times New Roman" w:cs="Times New Roman"/>
          <w:sz w:val="24"/>
          <w:szCs w:val="24"/>
          <w:vertAlign w:val="subscript"/>
        </w:rPr>
        <w:t>3</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0"/>
        <w:gridCol w:w="1580"/>
        <w:gridCol w:w="1580"/>
        <w:gridCol w:w="1580"/>
        <w:gridCol w:w="1582"/>
        <w:gridCol w:w="1582"/>
      </w:tblGrid>
      <w:tr w:rsidR="003D74FA" w:rsidRPr="003D74FA" w:rsidTr="00411805">
        <w:trPr>
          <w:trHeight w:val="650"/>
        </w:trPr>
        <w:tc>
          <w:tcPr>
            <w:tcW w:w="1580" w:type="dxa"/>
            <w:vAlign w:val="center"/>
          </w:tcPr>
          <w:p w:rsidR="003D74FA" w:rsidRPr="003D74FA" w:rsidRDefault="003D74FA" w:rsidP="00411805">
            <w:pPr>
              <w:spacing w:after="0"/>
              <w:jc w:val="center"/>
              <w:rPr>
                <w:rFonts w:ascii="Times New Roman" w:hAnsi="Times New Roman" w:cs="Times New Roman"/>
                <w:b/>
                <w:sz w:val="24"/>
                <w:szCs w:val="24"/>
              </w:rPr>
            </w:pPr>
            <w:r w:rsidRPr="003D74FA">
              <w:rPr>
                <w:rFonts w:ascii="Times New Roman" w:hAnsi="Times New Roman" w:cs="Times New Roman"/>
                <w:b/>
                <w:sz w:val="24"/>
                <w:szCs w:val="24"/>
              </w:rPr>
              <w:t>OZ</w:t>
            </w:r>
          </w:p>
        </w:tc>
        <w:tc>
          <w:tcPr>
            <w:tcW w:w="1580" w:type="dxa"/>
            <w:vAlign w:val="center"/>
          </w:tcPr>
          <w:p w:rsidR="003D74FA" w:rsidRPr="003D74FA" w:rsidRDefault="003D74FA" w:rsidP="00411805">
            <w:pPr>
              <w:spacing w:after="0"/>
              <w:jc w:val="center"/>
              <w:rPr>
                <w:rFonts w:ascii="Times New Roman" w:hAnsi="Times New Roman" w:cs="Times New Roman"/>
                <w:b/>
                <w:sz w:val="24"/>
                <w:szCs w:val="24"/>
              </w:rPr>
            </w:pPr>
            <w:r w:rsidRPr="003D74FA">
              <w:rPr>
                <w:rFonts w:ascii="Times New Roman" w:hAnsi="Times New Roman" w:cs="Times New Roman"/>
                <w:b/>
                <w:sz w:val="24"/>
                <w:szCs w:val="24"/>
              </w:rPr>
              <w:t>R</w:t>
            </w:r>
            <w:r w:rsidRPr="003D74FA">
              <w:rPr>
                <w:rFonts w:ascii="Times New Roman" w:hAnsi="Times New Roman" w:cs="Times New Roman"/>
                <w:b/>
                <w:sz w:val="24"/>
                <w:szCs w:val="24"/>
                <w:vertAlign w:val="subscript"/>
              </w:rPr>
              <w:t>1</w:t>
            </w:r>
            <w:r w:rsidRPr="003D74FA">
              <w:rPr>
                <w:rFonts w:ascii="Times New Roman" w:hAnsi="Times New Roman" w:cs="Times New Roman"/>
                <w:b/>
                <w:sz w:val="24"/>
                <w:szCs w:val="24"/>
              </w:rPr>
              <w:t xml:space="preserve"> [</w:t>
            </w:r>
            <w:proofErr w:type="spellStart"/>
            <w:r w:rsidRPr="003D74FA">
              <w:rPr>
                <w:rFonts w:ascii="Times New Roman" w:hAnsi="Times New Roman" w:cs="Times New Roman"/>
                <w:b/>
                <w:sz w:val="24"/>
                <w:szCs w:val="24"/>
              </w:rPr>
              <w:t>kΩ</w:t>
            </w:r>
            <w:proofErr w:type="spellEnd"/>
            <w:r w:rsidRPr="003D74FA">
              <w:rPr>
                <w:rFonts w:ascii="Times New Roman" w:hAnsi="Times New Roman" w:cs="Times New Roman"/>
                <w:b/>
                <w:sz w:val="24"/>
                <w:szCs w:val="24"/>
              </w:rPr>
              <w:t>]</w:t>
            </w:r>
          </w:p>
        </w:tc>
        <w:tc>
          <w:tcPr>
            <w:tcW w:w="1580" w:type="dxa"/>
            <w:vAlign w:val="center"/>
          </w:tcPr>
          <w:p w:rsidR="003D74FA" w:rsidRPr="003D74FA" w:rsidRDefault="003D74FA" w:rsidP="00411805">
            <w:pPr>
              <w:spacing w:after="0"/>
              <w:jc w:val="center"/>
              <w:rPr>
                <w:rFonts w:ascii="Times New Roman" w:hAnsi="Times New Roman" w:cs="Times New Roman"/>
                <w:b/>
                <w:sz w:val="24"/>
                <w:szCs w:val="24"/>
              </w:rPr>
            </w:pPr>
            <w:proofErr w:type="spellStart"/>
            <w:r w:rsidRPr="003D74FA">
              <w:rPr>
                <w:rFonts w:ascii="Times New Roman" w:hAnsi="Times New Roman" w:cs="Times New Roman"/>
                <w:b/>
                <w:sz w:val="24"/>
                <w:szCs w:val="24"/>
                <w:lang w:val="de-DE"/>
              </w:rPr>
              <w:t>U</w:t>
            </w:r>
            <w:r w:rsidRPr="003D74FA">
              <w:rPr>
                <w:rFonts w:ascii="Times New Roman" w:hAnsi="Times New Roman" w:cs="Times New Roman"/>
                <w:b/>
                <w:sz w:val="24"/>
                <w:szCs w:val="24"/>
                <w:vertAlign w:val="subscript"/>
                <w:lang w:val="de-DE"/>
              </w:rPr>
              <w:t>cc</w:t>
            </w:r>
            <w:proofErr w:type="spellEnd"/>
            <w:r w:rsidRPr="003D74FA">
              <w:rPr>
                <w:rFonts w:ascii="Times New Roman" w:hAnsi="Times New Roman" w:cs="Times New Roman"/>
                <w:b/>
                <w:sz w:val="24"/>
                <w:szCs w:val="24"/>
                <w:lang w:val="de-DE"/>
              </w:rPr>
              <w:t xml:space="preserve"> [V]</w:t>
            </w:r>
          </w:p>
        </w:tc>
        <w:tc>
          <w:tcPr>
            <w:tcW w:w="1580" w:type="dxa"/>
            <w:vAlign w:val="center"/>
          </w:tcPr>
          <w:p w:rsidR="003D74FA" w:rsidRPr="003D74FA" w:rsidRDefault="003D74FA" w:rsidP="00411805">
            <w:pPr>
              <w:spacing w:after="0"/>
              <w:jc w:val="center"/>
              <w:rPr>
                <w:rFonts w:ascii="Times New Roman" w:hAnsi="Times New Roman" w:cs="Times New Roman"/>
                <w:b/>
                <w:sz w:val="24"/>
                <w:szCs w:val="24"/>
              </w:rPr>
            </w:pPr>
            <w:r w:rsidRPr="003D74FA">
              <w:rPr>
                <w:rFonts w:ascii="Times New Roman" w:hAnsi="Times New Roman" w:cs="Times New Roman"/>
                <w:b/>
                <w:sz w:val="24"/>
                <w:szCs w:val="24"/>
                <w:lang w:val="de-DE"/>
              </w:rPr>
              <w:t>U</w:t>
            </w:r>
            <w:r w:rsidRPr="003D74FA">
              <w:rPr>
                <w:rFonts w:ascii="Times New Roman" w:hAnsi="Times New Roman" w:cs="Times New Roman"/>
                <w:b/>
                <w:sz w:val="24"/>
                <w:szCs w:val="24"/>
                <w:vertAlign w:val="subscript"/>
                <w:lang w:val="de-DE"/>
              </w:rPr>
              <w:t>2</w:t>
            </w:r>
            <w:r w:rsidRPr="003D74FA">
              <w:rPr>
                <w:rFonts w:ascii="Times New Roman" w:hAnsi="Times New Roman" w:cs="Times New Roman"/>
                <w:b/>
                <w:sz w:val="24"/>
                <w:szCs w:val="24"/>
                <w:lang w:val="de-DE"/>
              </w:rPr>
              <w:t xml:space="preserve"> [mV]</w:t>
            </w:r>
          </w:p>
        </w:tc>
        <w:tc>
          <w:tcPr>
            <w:tcW w:w="1582" w:type="dxa"/>
            <w:vAlign w:val="center"/>
          </w:tcPr>
          <w:p w:rsidR="003D74FA" w:rsidRPr="003D74FA" w:rsidRDefault="003D74FA" w:rsidP="00411805">
            <w:pPr>
              <w:spacing w:after="0"/>
              <w:jc w:val="center"/>
              <w:rPr>
                <w:rFonts w:ascii="Times New Roman" w:hAnsi="Times New Roman" w:cs="Times New Roman"/>
                <w:b/>
                <w:sz w:val="24"/>
                <w:szCs w:val="24"/>
              </w:rPr>
            </w:pPr>
            <w:r w:rsidRPr="003D74FA">
              <w:rPr>
                <w:rFonts w:ascii="Times New Roman" w:hAnsi="Times New Roman" w:cs="Times New Roman"/>
                <w:b/>
                <w:sz w:val="24"/>
                <w:szCs w:val="24"/>
                <w:lang w:val="de-DE"/>
              </w:rPr>
              <w:t>U</w:t>
            </w:r>
            <w:r w:rsidRPr="003D74FA">
              <w:rPr>
                <w:rFonts w:ascii="Times New Roman" w:hAnsi="Times New Roman" w:cs="Times New Roman"/>
                <w:b/>
                <w:sz w:val="24"/>
                <w:szCs w:val="24"/>
                <w:vertAlign w:val="subscript"/>
                <w:lang w:val="de-DE"/>
              </w:rPr>
              <w:t>N</w:t>
            </w:r>
            <w:r w:rsidRPr="003D74FA">
              <w:rPr>
                <w:rFonts w:ascii="Times New Roman" w:hAnsi="Times New Roman" w:cs="Times New Roman"/>
                <w:b/>
                <w:sz w:val="24"/>
                <w:szCs w:val="24"/>
                <w:lang w:val="de-DE"/>
              </w:rPr>
              <w:t xml:space="preserve"> </w:t>
            </w:r>
            <w:proofErr w:type="spellStart"/>
            <w:r w:rsidRPr="003D74FA">
              <w:rPr>
                <w:rFonts w:ascii="Times New Roman" w:hAnsi="Times New Roman" w:cs="Times New Roman"/>
                <w:b/>
                <w:sz w:val="24"/>
                <w:szCs w:val="24"/>
                <w:lang w:val="de-DE"/>
              </w:rPr>
              <w:t>U</w:t>
            </w:r>
            <w:r w:rsidRPr="003D74FA">
              <w:rPr>
                <w:rFonts w:ascii="Times New Roman" w:hAnsi="Times New Roman" w:cs="Times New Roman"/>
                <w:b/>
                <w:sz w:val="24"/>
                <w:szCs w:val="24"/>
                <w:vertAlign w:val="subscript"/>
                <w:lang w:val="de-DE"/>
              </w:rPr>
              <w:t>vst</w:t>
            </w:r>
            <w:r w:rsidRPr="003D74FA">
              <w:rPr>
                <w:rFonts w:ascii="Times New Roman" w:hAnsi="Times New Roman" w:cs="Times New Roman"/>
                <w:b/>
                <w:sz w:val="24"/>
                <w:szCs w:val="24"/>
                <w:lang w:val="de-DE"/>
              </w:rPr>
              <w:t>±Kat</w:t>
            </w:r>
            <w:proofErr w:type="spellEnd"/>
          </w:p>
        </w:tc>
        <w:tc>
          <w:tcPr>
            <w:tcW w:w="1582" w:type="dxa"/>
            <w:vAlign w:val="center"/>
          </w:tcPr>
          <w:p w:rsidR="003D74FA" w:rsidRPr="003D74FA" w:rsidRDefault="003D74FA" w:rsidP="00411805">
            <w:pPr>
              <w:spacing w:after="0"/>
              <w:jc w:val="center"/>
              <w:rPr>
                <w:rFonts w:ascii="Times New Roman" w:hAnsi="Times New Roman" w:cs="Times New Roman"/>
                <w:b/>
                <w:sz w:val="24"/>
                <w:szCs w:val="24"/>
              </w:rPr>
            </w:pPr>
            <w:r w:rsidRPr="003D74FA">
              <w:rPr>
                <w:rFonts w:ascii="Times New Roman" w:hAnsi="Times New Roman" w:cs="Times New Roman"/>
                <w:b/>
                <w:sz w:val="24"/>
                <w:szCs w:val="24"/>
                <w:lang w:val="de-DE"/>
              </w:rPr>
              <w:t>U</w:t>
            </w:r>
            <w:r w:rsidRPr="003D74FA">
              <w:rPr>
                <w:rFonts w:ascii="Times New Roman" w:hAnsi="Times New Roman" w:cs="Times New Roman"/>
                <w:b/>
                <w:sz w:val="24"/>
                <w:szCs w:val="24"/>
                <w:vertAlign w:val="subscript"/>
                <w:lang w:val="de-DE"/>
              </w:rPr>
              <w:t>N</w:t>
            </w:r>
            <w:r w:rsidRPr="003D74FA">
              <w:rPr>
                <w:rFonts w:ascii="Times New Roman" w:hAnsi="Times New Roman" w:cs="Times New Roman"/>
                <w:b/>
                <w:sz w:val="24"/>
                <w:szCs w:val="24"/>
                <w:lang w:val="de-DE"/>
              </w:rPr>
              <w:t xml:space="preserve"> </w:t>
            </w:r>
            <w:proofErr w:type="spellStart"/>
            <w:r w:rsidRPr="003D74FA">
              <w:rPr>
                <w:rFonts w:ascii="Times New Roman" w:hAnsi="Times New Roman" w:cs="Times New Roman"/>
                <w:b/>
                <w:sz w:val="24"/>
                <w:szCs w:val="24"/>
                <w:lang w:val="de-DE"/>
              </w:rPr>
              <w:t>U</w:t>
            </w:r>
            <w:r w:rsidRPr="003D74FA">
              <w:rPr>
                <w:rFonts w:ascii="Times New Roman" w:hAnsi="Times New Roman" w:cs="Times New Roman"/>
                <w:b/>
                <w:sz w:val="24"/>
                <w:szCs w:val="24"/>
                <w:vertAlign w:val="subscript"/>
                <w:lang w:val="de-DE"/>
              </w:rPr>
              <w:t>vst</w:t>
            </w:r>
            <w:proofErr w:type="spellEnd"/>
            <w:r w:rsidRPr="003D74FA">
              <w:rPr>
                <w:rFonts w:ascii="Times New Roman" w:hAnsi="Times New Roman" w:cs="Times New Roman"/>
                <w:b/>
                <w:sz w:val="24"/>
                <w:szCs w:val="24"/>
                <w:lang w:val="de-DE"/>
              </w:rPr>
              <w:t>[mV]</w:t>
            </w:r>
          </w:p>
        </w:tc>
      </w:tr>
      <w:tr w:rsidR="003D74FA" w:rsidRPr="003D74FA" w:rsidTr="00411805">
        <w:trPr>
          <w:trHeight w:val="650"/>
        </w:trPr>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MAA741</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22</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±15</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p>
        </w:tc>
        <w:tc>
          <w:tcPr>
            <w:tcW w:w="1582" w:type="dxa"/>
            <w:vAlign w:val="center"/>
          </w:tcPr>
          <w:p w:rsidR="003D74FA" w:rsidRPr="003D74FA" w:rsidRDefault="003D74FA" w:rsidP="00411805">
            <w:pPr>
              <w:spacing w:after="0"/>
              <w:jc w:val="center"/>
              <w:rPr>
                <w:rFonts w:ascii="Times New Roman" w:hAnsi="Times New Roman" w:cs="Times New Roman"/>
                <w:sz w:val="24"/>
                <w:szCs w:val="24"/>
              </w:rPr>
            </w:pPr>
          </w:p>
        </w:tc>
        <w:tc>
          <w:tcPr>
            <w:tcW w:w="1582" w:type="dxa"/>
            <w:vAlign w:val="center"/>
          </w:tcPr>
          <w:p w:rsidR="003D74FA" w:rsidRPr="003D74FA" w:rsidRDefault="003D74FA" w:rsidP="00411805">
            <w:pPr>
              <w:spacing w:after="0"/>
              <w:jc w:val="center"/>
              <w:rPr>
                <w:rFonts w:ascii="Times New Roman" w:hAnsi="Times New Roman" w:cs="Times New Roman"/>
                <w:sz w:val="24"/>
                <w:szCs w:val="24"/>
              </w:rPr>
            </w:pPr>
          </w:p>
        </w:tc>
      </w:tr>
      <w:tr w:rsidR="003D74FA" w:rsidRPr="003D74FA" w:rsidTr="00411805">
        <w:trPr>
          <w:trHeight w:val="803"/>
        </w:trPr>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MAA741</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10</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±15</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p>
        </w:tc>
        <w:tc>
          <w:tcPr>
            <w:tcW w:w="1582" w:type="dxa"/>
            <w:vAlign w:val="center"/>
          </w:tcPr>
          <w:p w:rsidR="003D74FA" w:rsidRPr="003D74FA" w:rsidRDefault="003D74FA" w:rsidP="00411805">
            <w:pPr>
              <w:spacing w:after="0"/>
              <w:jc w:val="center"/>
              <w:rPr>
                <w:rFonts w:ascii="Times New Roman" w:hAnsi="Times New Roman" w:cs="Times New Roman"/>
                <w:sz w:val="24"/>
                <w:szCs w:val="24"/>
              </w:rPr>
            </w:pPr>
          </w:p>
        </w:tc>
        <w:tc>
          <w:tcPr>
            <w:tcW w:w="1582" w:type="dxa"/>
            <w:vAlign w:val="center"/>
          </w:tcPr>
          <w:p w:rsidR="003D74FA" w:rsidRPr="003D74FA" w:rsidRDefault="003D74FA" w:rsidP="00411805">
            <w:pPr>
              <w:spacing w:after="0"/>
              <w:jc w:val="center"/>
              <w:rPr>
                <w:rFonts w:ascii="Times New Roman" w:hAnsi="Times New Roman" w:cs="Times New Roman"/>
                <w:sz w:val="24"/>
                <w:szCs w:val="24"/>
              </w:rPr>
            </w:pPr>
          </w:p>
        </w:tc>
      </w:tr>
      <w:tr w:rsidR="003D74FA" w:rsidRPr="003D74FA" w:rsidTr="00411805">
        <w:trPr>
          <w:trHeight w:val="692"/>
        </w:trPr>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MAA741</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5</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±15</w:t>
            </w:r>
          </w:p>
        </w:tc>
        <w:tc>
          <w:tcPr>
            <w:tcW w:w="1580" w:type="dxa"/>
            <w:vAlign w:val="center"/>
          </w:tcPr>
          <w:p w:rsidR="003D74FA" w:rsidRPr="003D74FA" w:rsidRDefault="003D74FA" w:rsidP="00411805">
            <w:pPr>
              <w:spacing w:after="0"/>
              <w:jc w:val="center"/>
              <w:rPr>
                <w:rFonts w:ascii="Times New Roman" w:hAnsi="Times New Roman" w:cs="Times New Roman"/>
                <w:sz w:val="24"/>
                <w:szCs w:val="24"/>
              </w:rPr>
            </w:pPr>
          </w:p>
        </w:tc>
        <w:tc>
          <w:tcPr>
            <w:tcW w:w="1582" w:type="dxa"/>
            <w:vAlign w:val="center"/>
          </w:tcPr>
          <w:p w:rsidR="003D74FA" w:rsidRPr="003D74FA" w:rsidRDefault="003D74FA" w:rsidP="00411805">
            <w:pPr>
              <w:spacing w:after="0"/>
              <w:jc w:val="center"/>
              <w:rPr>
                <w:rFonts w:ascii="Times New Roman" w:hAnsi="Times New Roman" w:cs="Times New Roman"/>
                <w:sz w:val="24"/>
                <w:szCs w:val="24"/>
              </w:rPr>
            </w:pPr>
          </w:p>
        </w:tc>
        <w:tc>
          <w:tcPr>
            <w:tcW w:w="1582" w:type="dxa"/>
            <w:vAlign w:val="center"/>
          </w:tcPr>
          <w:p w:rsidR="003D74FA" w:rsidRPr="003D74FA" w:rsidRDefault="003D74FA" w:rsidP="00411805">
            <w:pPr>
              <w:spacing w:after="0"/>
              <w:jc w:val="center"/>
              <w:rPr>
                <w:rFonts w:ascii="Times New Roman" w:hAnsi="Times New Roman" w:cs="Times New Roman"/>
                <w:sz w:val="24"/>
                <w:szCs w:val="24"/>
              </w:rPr>
            </w:pPr>
          </w:p>
        </w:tc>
      </w:tr>
    </w:tbl>
    <w:p w:rsidR="003D74FA" w:rsidRPr="003D74FA" w:rsidRDefault="003D74FA" w:rsidP="003D74FA">
      <w:pPr>
        <w:spacing w:after="0"/>
        <w:rPr>
          <w:rFonts w:ascii="Times New Roman" w:hAnsi="Times New Roman" w:cs="Times New Roman"/>
          <w:sz w:val="24"/>
          <w:szCs w:val="24"/>
          <w:lang w:val="de-DE"/>
        </w:rPr>
      </w:pPr>
    </w:p>
    <w:p w:rsidR="00411805" w:rsidRPr="00411805" w:rsidRDefault="00411805" w:rsidP="003D74FA">
      <w:pPr>
        <w:rPr>
          <w:rFonts w:ascii="Times New Roman" w:hAnsi="Times New Roman" w:cs="Times New Roman"/>
          <w:b/>
          <w:sz w:val="24"/>
          <w:szCs w:val="24"/>
          <w:u w:val="single"/>
        </w:rPr>
      </w:pPr>
      <w:r>
        <w:rPr>
          <w:rFonts w:ascii="Times New Roman" w:hAnsi="Times New Roman" w:cs="Times New Roman"/>
          <w:b/>
          <w:sz w:val="24"/>
          <w:szCs w:val="24"/>
          <w:u w:val="single"/>
        </w:rPr>
        <w:t>VZOROVÝ VÝPOČET:</w:t>
      </w:r>
      <w:r w:rsidR="003D74FA" w:rsidRPr="00411805">
        <w:rPr>
          <w:rFonts w:ascii="Times New Roman" w:hAnsi="Times New Roman" w:cs="Times New Roman"/>
          <w:b/>
          <w:sz w:val="24"/>
          <w:szCs w:val="24"/>
          <w:u w:val="single"/>
        </w:rPr>
        <w:t xml:space="preserve">    </w:t>
      </w:r>
    </w:p>
    <w:p w:rsidR="003D74FA" w:rsidRPr="003D74FA" w:rsidRDefault="00B14EF0" w:rsidP="003D74FA">
      <w:pPr>
        <w:rPr>
          <w:rFonts w:ascii="Times New Roman" w:hAnsi="Times New Roman" w:cs="Times New Roman"/>
          <w:b/>
          <w:sz w:val="24"/>
          <w:szCs w:val="24"/>
        </w:rPr>
      </w:pPr>
      <m:oMathPara>
        <m:oMathParaPr>
          <m:jc m:val="left"/>
        </m:oMathParaPr>
        <m:oMath>
          <m:sSub>
            <m:sSubPr>
              <m:ctrlPr>
                <w:rPr>
                  <w:rFonts w:ascii="Cambria Math" w:hAnsi="Cambria Math" w:cs="Times New Roman"/>
                  <w:i/>
                  <w:sz w:val="24"/>
                  <w:szCs w:val="24"/>
                  <w:lang w:val="de-DE"/>
                </w:rPr>
              </m:ctrlPr>
            </m:sSubPr>
            <m:e>
              <m:r>
                <w:rPr>
                  <w:rFonts w:ascii="Cambria Math" w:hAnsi="Cambria Math" w:cs="Times New Roman"/>
                  <w:sz w:val="24"/>
                  <w:szCs w:val="24"/>
                  <w:lang w:val="de-DE"/>
                </w:rPr>
                <m:t>U</m:t>
              </m:r>
            </m:e>
            <m:sub>
              <m:r>
                <w:rPr>
                  <w:rFonts w:ascii="Cambria Math" w:hAnsi="Cambria Math" w:cs="Times New Roman"/>
                  <w:sz w:val="24"/>
                  <w:szCs w:val="24"/>
                  <w:lang w:val="de-DE"/>
                </w:rPr>
                <m:t>vst</m:t>
              </m:r>
            </m:sub>
          </m:sSub>
          <m:r>
            <w:rPr>
              <w:rFonts w:ascii="Cambria Math" w:hAnsi="Cambria Math" w:cs="Times New Roman"/>
              <w:sz w:val="24"/>
              <w:szCs w:val="24"/>
              <w:lang w:val="de-DE"/>
            </w:rPr>
            <m:t>=</m:t>
          </m:r>
          <m:f>
            <m:fPr>
              <m:ctrlPr>
                <w:rPr>
                  <w:rFonts w:ascii="Cambria Math" w:hAnsi="Cambria Math" w:cs="Times New Roman"/>
                  <w:i/>
                  <w:sz w:val="24"/>
                  <w:szCs w:val="24"/>
                  <w:lang w:val="de-DE"/>
                </w:rPr>
              </m:ctrlPr>
            </m:fPr>
            <m:num>
              <m:sSub>
                <m:sSubPr>
                  <m:ctrlPr>
                    <w:rPr>
                      <w:rFonts w:ascii="Cambria Math" w:hAnsi="Cambria Math" w:cs="Times New Roman"/>
                      <w:i/>
                      <w:sz w:val="24"/>
                      <w:szCs w:val="24"/>
                      <w:lang w:val="de-DE"/>
                    </w:rPr>
                  </m:ctrlPr>
                </m:sSubPr>
                <m:e>
                  <m:r>
                    <w:rPr>
                      <w:rFonts w:ascii="Cambria Math" w:hAnsi="Cambria Math" w:cs="Times New Roman"/>
                      <w:sz w:val="24"/>
                      <w:szCs w:val="24"/>
                      <w:lang w:val="de-DE"/>
                    </w:rPr>
                    <m:t>U</m:t>
                  </m:r>
                </m:e>
                <m:sub>
                  <m:r>
                    <w:rPr>
                      <w:rFonts w:ascii="Cambria Math" w:hAnsi="Cambria Math" w:cs="Times New Roman"/>
                      <w:sz w:val="24"/>
                      <w:szCs w:val="24"/>
                      <w:lang w:val="de-DE"/>
                    </w:rPr>
                    <m:t>2</m:t>
                  </m:r>
                </m:sub>
              </m:sSub>
            </m:num>
            <m:den>
              <m:sSub>
                <m:sSubPr>
                  <m:ctrlPr>
                    <w:rPr>
                      <w:rFonts w:ascii="Cambria Math" w:hAnsi="Cambria Math" w:cs="Times New Roman"/>
                      <w:i/>
                      <w:sz w:val="24"/>
                      <w:szCs w:val="24"/>
                      <w:lang w:val="de-DE"/>
                    </w:rPr>
                  </m:ctrlPr>
                </m:sSubPr>
                <m:e>
                  <m:r>
                    <w:rPr>
                      <w:rFonts w:ascii="Cambria Math" w:hAnsi="Cambria Math" w:cs="Times New Roman"/>
                      <w:sz w:val="24"/>
                      <w:szCs w:val="24"/>
                      <w:lang w:val="de-DE"/>
                    </w:rPr>
                    <m:t>A</m:t>
                  </m:r>
                </m:e>
                <m:sub>
                  <m:r>
                    <w:rPr>
                      <w:rFonts w:ascii="Cambria Math" w:hAnsi="Cambria Math" w:cs="Times New Roman"/>
                      <w:sz w:val="24"/>
                      <w:szCs w:val="24"/>
                      <w:lang w:val="de-DE"/>
                    </w:rPr>
                    <m:t>u</m:t>
                  </m:r>
                </m:sub>
              </m:sSub>
            </m:den>
          </m:f>
          <m:r>
            <w:rPr>
              <w:rFonts w:ascii="Cambria Math" w:hAnsi="Cambria Math" w:cs="Times New Roman"/>
              <w:sz w:val="24"/>
              <w:szCs w:val="24"/>
              <w:lang w:val="de-DE"/>
            </w:rPr>
            <m:t>=</m:t>
          </m:r>
        </m:oMath>
      </m:oMathPara>
    </w:p>
    <w:p w:rsidR="003D74FA" w:rsidRPr="00411805" w:rsidRDefault="00411805" w:rsidP="003D74FA">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VYHODNOTENIE:</w:t>
      </w:r>
    </w:p>
    <w:p w:rsidR="003D74FA" w:rsidRPr="003D74FA" w:rsidRDefault="003D74FA" w:rsidP="003D74FA">
      <w:pPr>
        <w:rPr>
          <w:rFonts w:ascii="Times New Roman" w:hAnsi="Times New Roman" w:cs="Times New Roman"/>
          <w:b/>
          <w:sz w:val="24"/>
          <w:szCs w:val="24"/>
          <w:u w:val="single"/>
        </w:rPr>
      </w:pPr>
    </w:p>
    <w:p w:rsidR="003D74FA" w:rsidRPr="003D74FA" w:rsidRDefault="003D74FA" w:rsidP="00C96FF5">
      <w:pPr>
        <w:spacing w:after="0"/>
        <w:rPr>
          <w:rFonts w:ascii="Times New Roman" w:hAnsi="Times New Roman" w:cs="Times New Roman"/>
          <w:b/>
          <w:sz w:val="24"/>
          <w:szCs w:val="24"/>
          <w:u w:val="single"/>
        </w:rPr>
      </w:pPr>
      <w:r w:rsidRPr="003D74FA">
        <w:rPr>
          <w:rFonts w:ascii="Times New Roman" w:hAnsi="Times New Roman" w:cs="Times New Roman"/>
          <w:b/>
          <w:sz w:val="24"/>
          <w:szCs w:val="24"/>
          <w:u w:val="single"/>
        </w:rPr>
        <w:t>Úloha 3,4 Meranie napäťovo frekvenčnej a fáz</w:t>
      </w:r>
      <w:r w:rsidR="00C96FF5">
        <w:rPr>
          <w:rFonts w:ascii="Times New Roman" w:hAnsi="Times New Roman" w:cs="Times New Roman"/>
          <w:b/>
          <w:sz w:val="24"/>
          <w:szCs w:val="24"/>
          <w:u w:val="single"/>
        </w:rPr>
        <w:t>ovo frekvenčnej charakteristiky</w:t>
      </w:r>
    </w:p>
    <w:p w:rsidR="00411805" w:rsidRPr="00411805" w:rsidRDefault="00411805" w:rsidP="00411805">
      <w:pPr>
        <w:spacing w:after="0"/>
        <w:rPr>
          <w:rFonts w:ascii="Times New Roman" w:hAnsi="Times New Roman" w:cs="Times New Roman"/>
          <w:b/>
          <w:sz w:val="24"/>
          <w:szCs w:val="24"/>
          <w:u w:val="single"/>
        </w:rPr>
      </w:pPr>
      <w:r>
        <w:rPr>
          <w:rFonts w:ascii="Times New Roman" w:hAnsi="Times New Roman" w:cs="Times New Roman"/>
          <w:b/>
          <w:sz w:val="24"/>
          <w:szCs w:val="24"/>
          <w:u w:val="single"/>
        </w:rPr>
        <w:t>SÚPIS PRÍSTROJOV A POMȎCOK:</w:t>
      </w:r>
    </w:p>
    <w:p w:rsidR="003D74FA" w:rsidRPr="003D74FA" w:rsidRDefault="003D74FA" w:rsidP="003D74FA">
      <w:pPr>
        <w:spacing w:after="0"/>
        <w:rPr>
          <w:rFonts w:ascii="Times New Roman" w:hAnsi="Times New Roman" w:cs="Times New Roman"/>
          <w:sz w:val="24"/>
          <w:szCs w:val="24"/>
        </w:rPr>
      </w:pPr>
      <w:r w:rsidRPr="00C96FF5">
        <w:rPr>
          <w:rFonts w:ascii="Times New Roman" w:hAnsi="Times New Roman" w:cs="Times New Roman"/>
          <w:b/>
          <w:sz w:val="24"/>
          <w:szCs w:val="24"/>
        </w:rPr>
        <w:t>SZ</w:t>
      </w:r>
      <w:r w:rsidRPr="003D74FA">
        <w:rPr>
          <w:rFonts w:ascii="Times New Roman" w:hAnsi="Times New Roman" w:cs="Times New Roman"/>
          <w:sz w:val="24"/>
          <w:szCs w:val="24"/>
        </w:rPr>
        <w:t xml:space="preserve"> – zdroj symetrického napätia </w:t>
      </w:r>
    </w:p>
    <w:p w:rsidR="003D74FA" w:rsidRPr="003D74FA" w:rsidRDefault="003D74FA" w:rsidP="003D74FA">
      <w:pPr>
        <w:spacing w:after="0"/>
        <w:rPr>
          <w:rFonts w:ascii="Times New Roman" w:hAnsi="Times New Roman" w:cs="Times New Roman"/>
          <w:sz w:val="24"/>
          <w:szCs w:val="24"/>
        </w:rPr>
      </w:pPr>
      <w:r w:rsidRPr="00C96FF5">
        <w:rPr>
          <w:rFonts w:ascii="Times New Roman" w:hAnsi="Times New Roman" w:cs="Times New Roman"/>
          <w:b/>
          <w:sz w:val="24"/>
          <w:szCs w:val="24"/>
        </w:rPr>
        <w:t>EV1,EV2</w:t>
      </w:r>
      <w:r w:rsidRPr="003D74FA">
        <w:rPr>
          <w:rFonts w:ascii="Times New Roman" w:hAnsi="Times New Roman" w:cs="Times New Roman"/>
          <w:sz w:val="24"/>
          <w:szCs w:val="24"/>
        </w:rPr>
        <w:t xml:space="preserve"> – elektronický voltmeter dvojkanálový INSTEK GVT – 427B</w:t>
      </w:r>
    </w:p>
    <w:p w:rsidR="003D74FA" w:rsidRPr="003D74FA" w:rsidRDefault="003D74FA" w:rsidP="003D74FA">
      <w:pPr>
        <w:spacing w:after="0"/>
        <w:rPr>
          <w:rFonts w:ascii="Times New Roman" w:hAnsi="Times New Roman" w:cs="Times New Roman"/>
          <w:sz w:val="24"/>
          <w:szCs w:val="24"/>
        </w:rPr>
      </w:pPr>
      <w:r w:rsidRPr="00C96FF5">
        <w:rPr>
          <w:rFonts w:ascii="Times New Roman" w:hAnsi="Times New Roman" w:cs="Times New Roman"/>
          <w:b/>
          <w:sz w:val="24"/>
          <w:szCs w:val="24"/>
        </w:rPr>
        <w:t>G</w:t>
      </w:r>
      <w:r w:rsidRPr="003D74FA">
        <w:rPr>
          <w:rFonts w:ascii="Times New Roman" w:hAnsi="Times New Roman" w:cs="Times New Roman"/>
          <w:sz w:val="24"/>
          <w:szCs w:val="24"/>
        </w:rPr>
        <w:t xml:space="preserve"> – RC generátor s </w:t>
      </w:r>
      <w:proofErr w:type="spellStart"/>
      <w:r w:rsidRPr="003D74FA">
        <w:rPr>
          <w:rFonts w:ascii="Times New Roman" w:hAnsi="Times New Roman" w:cs="Times New Roman"/>
          <w:sz w:val="24"/>
          <w:szCs w:val="24"/>
        </w:rPr>
        <w:t>čítačom</w:t>
      </w:r>
      <w:proofErr w:type="spellEnd"/>
      <w:r w:rsidRPr="003D74FA">
        <w:rPr>
          <w:rFonts w:ascii="Times New Roman" w:hAnsi="Times New Roman" w:cs="Times New Roman"/>
          <w:sz w:val="24"/>
          <w:szCs w:val="24"/>
        </w:rPr>
        <w:t xml:space="preserve"> METEX MXG – 9810A</w:t>
      </w:r>
    </w:p>
    <w:p w:rsidR="003D74FA" w:rsidRPr="003D74FA" w:rsidRDefault="003D74FA" w:rsidP="003D74FA">
      <w:pPr>
        <w:spacing w:after="0"/>
        <w:rPr>
          <w:rFonts w:ascii="Times New Roman" w:hAnsi="Times New Roman" w:cs="Times New Roman"/>
          <w:sz w:val="24"/>
          <w:szCs w:val="24"/>
        </w:rPr>
      </w:pPr>
      <w:r w:rsidRPr="00C96FF5">
        <w:rPr>
          <w:rFonts w:ascii="Times New Roman" w:hAnsi="Times New Roman" w:cs="Times New Roman"/>
          <w:b/>
          <w:sz w:val="24"/>
          <w:szCs w:val="24"/>
        </w:rPr>
        <w:t xml:space="preserve">O </w:t>
      </w:r>
      <w:r w:rsidRPr="003D74FA">
        <w:rPr>
          <w:rFonts w:ascii="Times New Roman" w:hAnsi="Times New Roman" w:cs="Times New Roman"/>
          <w:sz w:val="24"/>
          <w:szCs w:val="24"/>
        </w:rPr>
        <w:t>– osciloskop VOLTCRAFT 630 – 2</w:t>
      </w:r>
    </w:p>
    <w:p w:rsidR="003D74FA" w:rsidRPr="003D74FA" w:rsidRDefault="003D74FA" w:rsidP="003D74FA">
      <w:pPr>
        <w:rPr>
          <w:rFonts w:ascii="Times New Roman" w:hAnsi="Times New Roman" w:cs="Times New Roman"/>
          <w:sz w:val="24"/>
          <w:szCs w:val="24"/>
        </w:rPr>
      </w:pPr>
      <w:r w:rsidRPr="003D74FA">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-137795</wp:posOffset>
            </wp:positionH>
            <wp:positionV relativeFrom="paragraph">
              <wp:posOffset>509905</wp:posOffset>
            </wp:positionV>
            <wp:extent cx="5753100" cy="3124200"/>
            <wp:effectExtent l="19050" t="0" r="0" b="0"/>
            <wp:wrapNone/>
            <wp:docPr id="35"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753100" cy="3124200"/>
                    </a:xfrm>
                    <a:prstGeom prst="rect">
                      <a:avLst/>
                    </a:prstGeom>
                    <a:noFill/>
                    <a:ln w="9525">
                      <a:noFill/>
                      <a:miter lim="800000"/>
                      <a:headEnd/>
                      <a:tailEnd/>
                    </a:ln>
                  </pic:spPr>
                </pic:pic>
              </a:graphicData>
            </a:graphic>
          </wp:anchor>
        </w:drawing>
      </w:r>
      <w:proofErr w:type="spellStart"/>
      <w:r w:rsidRPr="003D74FA">
        <w:rPr>
          <w:rFonts w:ascii="Times New Roman" w:hAnsi="Times New Roman" w:cs="Times New Roman"/>
          <w:sz w:val="24"/>
          <w:szCs w:val="24"/>
        </w:rPr>
        <w:t>Pripravok</w:t>
      </w:r>
      <w:proofErr w:type="spellEnd"/>
      <w:r w:rsidRPr="003D74FA">
        <w:rPr>
          <w:rFonts w:ascii="Times New Roman" w:hAnsi="Times New Roman" w:cs="Times New Roman"/>
          <w:sz w:val="24"/>
          <w:szCs w:val="24"/>
        </w:rPr>
        <w:t xml:space="preserve"> s OZ</w:t>
      </w:r>
    </w:p>
    <w:p w:rsidR="00411805" w:rsidRPr="00411805" w:rsidRDefault="00411805" w:rsidP="00411805">
      <w:pPr>
        <w:rPr>
          <w:rFonts w:ascii="Times New Roman" w:hAnsi="Times New Roman" w:cs="Times New Roman"/>
          <w:b/>
          <w:sz w:val="24"/>
          <w:szCs w:val="24"/>
          <w:u w:val="single"/>
        </w:rPr>
      </w:pPr>
      <w:r>
        <w:rPr>
          <w:rFonts w:ascii="Times New Roman" w:hAnsi="Times New Roman" w:cs="Times New Roman"/>
          <w:b/>
          <w:sz w:val="24"/>
          <w:szCs w:val="24"/>
          <w:u w:val="single"/>
        </w:rPr>
        <w:t>SCHÉMA ZAPOJENIA:</w:t>
      </w: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3D74FA" w:rsidRPr="003D74FA" w:rsidRDefault="003D74FA" w:rsidP="003D74FA">
      <w:pPr>
        <w:rPr>
          <w:rFonts w:ascii="Times New Roman" w:hAnsi="Times New Roman" w:cs="Times New Roman"/>
          <w:b/>
          <w:sz w:val="24"/>
          <w:szCs w:val="24"/>
        </w:rPr>
      </w:pPr>
    </w:p>
    <w:p w:rsidR="00411805" w:rsidRPr="00411805" w:rsidRDefault="00411805" w:rsidP="00411805">
      <w:pPr>
        <w:spacing w:after="0"/>
        <w:rPr>
          <w:rFonts w:ascii="Times New Roman" w:hAnsi="Times New Roman" w:cs="Times New Roman"/>
          <w:b/>
          <w:sz w:val="24"/>
          <w:szCs w:val="24"/>
          <w:u w:val="single"/>
        </w:rPr>
      </w:pPr>
      <w:r>
        <w:rPr>
          <w:rFonts w:ascii="Times New Roman" w:hAnsi="Times New Roman" w:cs="Times New Roman"/>
          <w:b/>
          <w:sz w:val="24"/>
          <w:szCs w:val="24"/>
          <w:u w:val="single"/>
        </w:rPr>
        <w:t>TABUĽKA NAMERANÝCH A VYPOČÍTANÝCH HODNȎT:</w:t>
      </w:r>
    </w:p>
    <w:p w:rsidR="003D74FA" w:rsidRPr="003D74FA" w:rsidRDefault="003D74FA" w:rsidP="00C96FF5">
      <w:pPr>
        <w:tabs>
          <w:tab w:val="left" w:pos="5805"/>
        </w:tabs>
        <w:spacing w:after="0"/>
        <w:rPr>
          <w:rFonts w:ascii="Times New Roman" w:hAnsi="Times New Roman" w:cs="Times New Roman"/>
          <w:sz w:val="24"/>
          <w:szCs w:val="24"/>
        </w:rPr>
      </w:pPr>
      <w:proofErr w:type="spellStart"/>
      <w:r w:rsidRPr="003D74FA">
        <w:rPr>
          <w:rFonts w:ascii="Times New Roman" w:hAnsi="Times New Roman" w:cs="Times New Roman"/>
          <w:sz w:val="24"/>
          <w:szCs w:val="24"/>
        </w:rPr>
        <w:t>U</w:t>
      </w:r>
      <w:r w:rsidRPr="003D74FA">
        <w:rPr>
          <w:rFonts w:ascii="Times New Roman" w:hAnsi="Times New Roman" w:cs="Times New Roman"/>
          <w:sz w:val="24"/>
          <w:szCs w:val="24"/>
          <w:vertAlign w:val="subscript"/>
        </w:rPr>
        <w:t>cc</w:t>
      </w:r>
      <w:proofErr w:type="spellEnd"/>
      <w:r w:rsidRPr="003D74FA">
        <w:rPr>
          <w:rFonts w:ascii="Times New Roman" w:hAnsi="Times New Roman" w:cs="Times New Roman"/>
          <w:sz w:val="24"/>
          <w:szCs w:val="24"/>
          <w:vertAlign w:val="subscript"/>
        </w:rPr>
        <w:t xml:space="preserve">  </w:t>
      </w:r>
      <w:r w:rsidRPr="003D74FA">
        <w:rPr>
          <w:rFonts w:ascii="Times New Roman" w:hAnsi="Times New Roman" w:cs="Times New Roman"/>
          <w:sz w:val="24"/>
          <w:szCs w:val="24"/>
        </w:rPr>
        <w:t>= ±15 V             U</w:t>
      </w:r>
      <w:r w:rsidRPr="003D74FA">
        <w:rPr>
          <w:rFonts w:ascii="Times New Roman" w:hAnsi="Times New Roman" w:cs="Times New Roman"/>
          <w:sz w:val="24"/>
          <w:szCs w:val="24"/>
          <w:vertAlign w:val="subscript"/>
        </w:rPr>
        <w:t>1</w:t>
      </w:r>
      <w:r w:rsidRPr="003D74FA">
        <w:rPr>
          <w:rFonts w:ascii="Times New Roman" w:hAnsi="Times New Roman" w:cs="Times New Roman"/>
          <w:sz w:val="24"/>
          <w:szCs w:val="24"/>
        </w:rPr>
        <w:t xml:space="preserve"> =  100 </w:t>
      </w:r>
      <w:proofErr w:type="spellStart"/>
      <w:r w:rsidRPr="003D74FA">
        <w:rPr>
          <w:rFonts w:ascii="Times New Roman" w:hAnsi="Times New Roman" w:cs="Times New Roman"/>
          <w:sz w:val="24"/>
          <w:szCs w:val="24"/>
        </w:rPr>
        <w:t>mV</w:t>
      </w:r>
      <w:proofErr w:type="spellEnd"/>
      <w:r w:rsidRPr="003D74FA">
        <w:rPr>
          <w:rFonts w:ascii="Times New Roman" w:hAnsi="Times New Roman" w:cs="Times New Roman"/>
          <w:sz w:val="24"/>
          <w:szCs w:val="24"/>
        </w:rPr>
        <w:t xml:space="preserve">           </w:t>
      </w:r>
    </w:p>
    <w:tbl>
      <w:tblPr>
        <w:tblW w:w="5000" w:type="pct"/>
        <w:tblCellMar>
          <w:left w:w="70" w:type="dxa"/>
          <w:right w:w="70" w:type="dxa"/>
        </w:tblCellMar>
        <w:tblLook w:val="0000"/>
      </w:tblPr>
      <w:tblGrid>
        <w:gridCol w:w="1127"/>
        <w:gridCol w:w="843"/>
        <w:gridCol w:w="842"/>
        <w:gridCol w:w="842"/>
        <w:gridCol w:w="842"/>
        <w:gridCol w:w="768"/>
        <w:gridCol w:w="842"/>
        <w:gridCol w:w="842"/>
        <w:gridCol w:w="842"/>
        <w:gridCol w:w="711"/>
        <w:gridCol w:w="711"/>
      </w:tblGrid>
      <w:tr w:rsidR="003D74FA" w:rsidRPr="003D74FA" w:rsidTr="00411805">
        <w:trPr>
          <w:trHeight w:val="397"/>
        </w:trPr>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b/>
                <w:bCs/>
                <w:sz w:val="24"/>
                <w:szCs w:val="24"/>
              </w:rPr>
            </w:pPr>
            <w:r w:rsidRPr="003D74FA">
              <w:rPr>
                <w:rFonts w:ascii="Times New Roman" w:hAnsi="Times New Roman" w:cs="Times New Roman"/>
                <w:b/>
                <w:bCs/>
                <w:sz w:val="24"/>
                <w:szCs w:val="24"/>
              </w:rPr>
              <w:t>f [kHz]</w:t>
            </w:r>
          </w:p>
        </w:tc>
        <w:tc>
          <w:tcPr>
            <w:tcW w:w="45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0,01</w:t>
            </w:r>
          </w:p>
        </w:tc>
        <w:tc>
          <w:tcPr>
            <w:tcW w:w="45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0,1</w:t>
            </w:r>
          </w:p>
        </w:tc>
        <w:tc>
          <w:tcPr>
            <w:tcW w:w="45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0,5</w:t>
            </w:r>
          </w:p>
        </w:tc>
        <w:tc>
          <w:tcPr>
            <w:tcW w:w="45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1</w:t>
            </w:r>
          </w:p>
        </w:tc>
        <w:tc>
          <w:tcPr>
            <w:tcW w:w="41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10</w:t>
            </w:r>
          </w:p>
        </w:tc>
        <w:tc>
          <w:tcPr>
            <w:tcW w:w="45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50</w:t>
            </w:r>
          </w:p>
        </w:tc>
        <w:tc>
          <w:tcPr>
            <w:tcW w:w="45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100</w:t>
            </w:r>
          </w:p>
        </w:tc>
        <w:tc>
          <w:tcPr>
            <w:tcW w:w="457"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200</w:t>
            </w:r>
          </w:p>
        </w:tc>
        <w:tc>
          <w:tcPr>
            <w:tcW w:w="386"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300</w:t>
            </w:r>
          </w:p>
        </w:tc>
        <w:tc>
          <w:tcPr>
            <w:tcW w:w="386" w:type="pct"/>
            <w:tcBorders>
              <w:top w:val="single" w:sz="4" w:space="0" w:color="000000"/>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r w:rsidRPr="003D74FA">
              <w:rPr>
                <w:rFonts w:ascii="Times New Roman" w:hAnsi="Times New Roman" w:cs="Times New Roman"/>
                <w:sz w:val="24"/>
                <w:szCs w:val="24"/>
              </w:rPr>
              <w:t>500</w:t>
            </w:r>
          </w:p>
        </w:tc>
      </w:tr>
      <w:tr w:rsidR="003D74FA" w:rsidRPr="003D74FA" w:rsidTr="00411805">
        <w:trPr>
          <w:trHeight w:val="397"/>
        </w:trPr>
        <w:tc>
          <w:tcPr>
            <w:tcW w:w="611" w:type="pct"/>
            <w:tcBorders>
              <w:top w:val="nil"/>
              <w:left w:val="single" w:sz="4" w:space="0" w:color="000000"/>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b/>
                <w:bCs/>
                <w:sz w:val="24"/>
                <w:szCs w:val="24"/>
              </w:rPr>
            </w:pPr>
            <w:r w:rsidRPr="003D74FA">
              <w:rPr>
                <w:rFonts w:ascii="Times New Roman" w:hAnsi="Times New Roman" w:cs="Times New Roman"/>
                <w:b/>
                <w:bCs/>
                <w:sz w:val="24"/>
                <w:szCs w:val="24"/>
              </w:rPr>
              <w:t>U</w:t>
            </w:r>
            <w:r w:rsidRPr="003D74FA">
              <w:rPr>
                <w:rFonts w:ascii="Times New Roman" w:hAnsi="Times New Roman" w:cs="Times New Roman"/>
                <w:b/>
                <w:bCs/>
                <w:sz w:val="24"/>
                <w:szCs w:val="24"/>
                <w:vertAlign w:val="subscript"/>
              </w:rPr>
              <w:t>2</w:t>
            </w:r>
            <w:r w:rsidRPr="003D74FA">
              <w:rPr>
                <w:rFonts w:ascii="Times New Roman" w:hAnsi="Times New Roman" w:cs="Times New Roman"/>
                <w:b/>
                <w:bCs/>
                <w:sz w:val="24"/>
                <w:szCs w:val="24"/>
              </w:rPr>
              <w:t xml:space="preserve"> [</w:t>
            </w:r>
            <w:proofErr w:type="spellStart"/>
            <w:r w:rsidRPr="003D74FA">
              <w:rPr>
                <w:rFonts w:ascii="Times New Roman" w:hAnsi="Times New Roman" w:cs="Times New Roman"/>
                <w:b/>
                <w:bCs/>
                <w:sz w:val="24"/>
                <w:szCs w:val="24"/>
              </w:rPr>
              <w:t>mV</w:t>
            </w:r>
            <w:proofErr w:type="spellEnd"/>
            <w:r w:rsidRPr="003D74FA">
              <w:rPr>
                <w:rFonts w:ascii="Times New Roman" w:hAnsi="Times New Roman" w:cs="Times New Roman"/>
                <w:b/>
                <w:bCs/>
                <w:sz w:val="24"/>
                <w:szCs w:val="24"/>
              </w:rPr>
              <w:t>]</w:t>
            </w: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1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r>
      <w:tr w:rsidR="003D74FA" w:rsidRPr="003D74FA" w:rsidTr="00411805">
        <w:trPr>
          <w:trHeight w:val="397"/>
        </w:trPr>
        <w:tc>
          <w:tcPr>
            <w:tcW w:w="611" w:type="pct"/>
            <w:tcBorders>
              <w:top w:val="nil"/>
              <w:left w:val="single" w:sz="4" w:space="0" w:color="000000"/>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b/>
                <w:bCs/>
                <w:sz w:val="24"/>
                <w:szCs w:val="24"/>
              </w:rPr>
            </w:pPr>
            <w:r w:rsidRPr="003D74FA">
              <w:rPr>
                <w:rFonts w:ascii="Times New Roman" w:hAnsi="Times New Roman" w:cs="Times New Roman"/>
                <w:b/>
                <w:bCs/>
                <w:sz w:val="24"/>
                <w:szCs w:val="24"/>
              </w:rPr>
              <w:t>a</w:t>
            </w: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1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r>
      <w:tr w:rsidR="003D74FA" w:rsidRPr="003D74FA" w:rsidTr="00411805">
        <w:trPr>
          <w:trHeight w:val="397"/>
        </w:trPr>
        <w:tc>
          <w:tcPr>
            <w:tcW w:w="611" w:type="pct"/>
            <w:tcBorders>
              <w:top w:val="nil"/>
              <w:left w:val="single" w:sz="4" w:space="0" w:color="000000"/>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b/>
                <w:bCs/>
                <w:sz w:val="24"/>
                <w:szCs w:val="24"/>
              </w:rPr>
            </w:pPr>
            <w:r w:rsidRPr="003D74FA">
              <w:rPr>
                <w:rFonts w:ascii="Times New Roman" w:hAnsi="Times New Roman" w:cs="Times New Roman"/>
                <w:b/>
                <w:bCs/>
                <w:sz w:val="24"/>
                <w:szCs w:val="24"/>
              </w:rPr>
              <w:t>b</w:t>
            </w: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1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r>
      <w:tr w:rsidR="003D74FA" w:rsidRPr="003D74FA" w:rsidTr="00411805">
        <w:trPr>
          <w:trHeight w:val="397"/>
        </w:trPr>
        <w:tc>
          <w:tcPr>
            <w:tcW w:w="611" w:type="pct"/>
            <w:tcBorders>
              <w:top w:val="nil"/>
              <w:left w:val="single" w:sz="4" w:space="0" w:color="000000"/>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b/>
                <w:bCs/>
                <w:sz w:val="24"/>
                <w:szCs w:val="24"/>
              </w:rPr>
            </w:pPr>
            <w:r w:rsidRPr="003D74FA">
              <w:rPr>
                <w:rFonts w:ascii="Times New Roman" w:hAnsi="Times New Roman" w:cs="Times New Roman"/>
                <w:b/>
                <w:bCs/>
                <w:sz w:val="24"/>
                <w:szCs w:val="24"/>
              </w:rPr>
              <w:t>A</w:t>
            </w:r>
            <w:r w:rsidRPr="003D74FA">
              <w:rPr>
                <w:rFonts w:ascii="Times New Roman" w:hAnsi="Times New Roman" w:cs="Times New Roman"/>
                <w:b/>
                <w:bCs/>
                <w:sz w:val="24"/>
                <w:szCs w:val="24"/>
                <w:vertAlign w:val="subscript"/>
              </w:rPr>
              <w:t>u</w:t>
            </w:r>
            <w:r w:rsidRPr="003D74FA">
              <w:rPr>
                <w:rFonts w:ascii="Times New Roman" w:hAnsi="Times New Roman" w:cs="Times New Roman"/>
                <w:b/>
                <w:bCs/>
                <w:sz w:val="24"/>
                <w:szCs w:val="24"/>
              </w:rPr>
              <w:t xml:space="preserve"> [dB]</w:t>
            </w: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1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r>
      <w:tr w:rsidR="003D74FA" w:rsidRPr="003D74FA" w:rsidTr="00411805">
        <w:trPr>
          <w:trHeight w:val="397"/>
        </w:trPr>
        <w:tc>
          <w:tcPr>
            <w:tcW w:w="611" w:type="pct"/>
            <w:tcBorders>
              <w:top w:val="nil"/>
              <w:left w:val="single" w:sz="4" w:space="0" w:color="000000"/>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b/>
                <w:bCs/>
                <w:sz w:val="24"/>
                <w:szCs w:val="24"/>
              </w:rPr>
            </w:pPr>
            <w:r w:rsidRPr="003D74FA">
              <w:rPr>
                <w:rFonts w:ascii="Times New Roman" w:hAnsi="Times New Roman" w:cs="Times New Roman"/>
                <w:b/>
                <w:bCs/>
                <w:sz w:val="24"/>
                <w:szCs w:val="24"/>
              </w:rPr>
              <w:t>φ [</w:t>
            </w:r>
            <w:r w:rsidRPr="003D74FA">
              <w:rPr>
                <w:rFonts w:ascii="Times New Roman" w:hAnsi="Times New Roman" w:cs="Times New Roman"/>
                <w:b/>
                <w:bCs/>
                <w:sz w:val="24"/>
                <w:szCs w:val="24"/>
                <w:vertAlign w:val="superscript"/>
              </w:rPr>
              <w:t>o</w:t>
            </w:r>
            <w:r w:rsidRPr="003D74FA">
              <w:rPr>
                <w:rFonts w:ascii="Times New Roman" w:hAnsi="Times New Roman" w:cs="Times New Roman"/>
                <w:b/>
                <w:bCs/>
                <w:sz w:val="24"/>
                <w:szCs w:val="24"/>
              </w:rPr>
              <w:t>]</w:t>
            </w: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1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457"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c>
          <w:tcPr>
            <w:tcW w:w="386" w:type="pct"/>
            <w:tcBorders>
              <w:top w:val="nil"/>
              <w:left w:val="nil"/>
              <w:bottom w:val="single" w:sz="4" w:space="0" w:color="000000"/>
              <w:right w:val="single" w:sz="4" w:space="0" w:color="000000"/>
            </w:tcBorders>
            <w:shd w:val="clear" w:color="auto" w:fill="auto"/>
            <w:vAlign w:val="center"/>
          </w:tcPr>
          <w:p w:rsidR="003D74FA" w:rsidRPr="003D74FA" w:rsidRDefault="003D74FA" w:rsidP="00411805">
            <w:pPr>
              <w:spacing w:after="0"/>
              <w:jc w:val="center"/>
              <w:rPr>
                <w:rFonts w:ascii="Times New Roman" w:hAnsi="Times New Roman" w:cs="Times New Roman"/>
                <w:sz w:val="24"/>
                <w:szCs w:val="24"/>
              </w:rPr>
            </w:pPr>
          </w:p>
        </w:tc>
      </w:tr>
    </w:tbl>
    <w:p w:rsidR="003D74FA" w:rsidRPr="003D74FA" w:rsidRDefault="003D74FA" w:rsidP="003D74FA">
      <w:pPr>
        <w:rPr>
          <w:rFonts w:ascii="Times New Roman" w:hAnsi="Times New Roman" w:cs="Times New Roman"/>
          <w:b/>
          <w:sz w:val="24"/>
          <w:szCs w:val="24"/>
          <w:u w:val="single"/>
        </w:rPr>
      </w:pPr>
    </w:p>
    <w:p w:rsidR="00411805" w:rsidRPr="00411805" w:rsidRDefault="00411805" w:rsidP="00411805">
      <w:pPr>
        <w:rPr>
          <w:rFonts w:ascii="Times New Roman" w:hAnsi="Times New Roman" w:cs="Times New Roman"/>
          <w:b/>
          <w:sz w:val="24"/>
          <w:szCs w:val="24"/>
          <w:u w:val="single"/>
        </w:rPr>
      </w:pPr>
      <w:r>
        <w:rPr>
          <w:rFonts w:ascii="Times New Roman" w:hAnsi="Times New Roman" w:cs="Times New Roman"/>
          <w:b/>
          <w:sz w:val="24"/>
          <w:szCs w:val="24"/>
          <w:u w:val="single"/>
        </w:rPr>
        <w:t>VZOROVÝ VÝPOČET:</w:t>
      </w:r>
      <w:r w:rsidRPr="00411805">
        <w:rPr>
          <w:rFonts w:ascii="Times New Roman" w:hAnsi="Times New Roman" w:cs="Times New Roman"/>
          <w:b/>
          <w:sz w:val="24"/>
          <w:szCs w:val="24"/>
          <w:u w:val="single"/>
        </w:rPr>
        <w:t xml:space="preserve">    </w:t>
      </w:r>
    </w:p>
    <w:p w:rsidR="00C96FF5" w:rsidRPr="003D74FA" w:rsidRDefault="00B14EF0" w:rsidP="00C96FF5">
      <w:pPr>
        <w:rPr>
          <w:rFonts w:ascii="Times New Roman" w:hAnsi="Times New Roman" w:cs="Times New Roman"/>
          <w:b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u</m:t>
            </m:r>
          </m:sub>
        </m:sSub>
        <m:r>
          <w:rPr>
            <w:rFonts w:ascii="Cambria Math" w:hAnsi="Cambria Math" w:cs="Times New Roman"/>
            <w:sz w:val="24"/>
            <w:szCs w:val="24"/>
          </w:rPr>
          <m:t>=20.log</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oMath>
      <w:r w:rsidR="00C96FF5">
        <w:rPr>
          <w:rFonts w:ascii="Times New Roman" w:hAnsi="Times New Roman" w:cs="Times New Roman"/>
          <w:sz w:val="24"/>
          <w:szCs w:val="24"/>
        </w:rPr>
        <w:t xml:space="preserve">           </w:t>
      </w:r>
      <w:r w:rsidR="00C96FF5">
        <w:rPr>
          <w:rFonts w:ascii="Times New Roman" w:hAnsi="Times New Roman" w:cs="Times New Roman"/>
          <w:bCs/>
          <w:sz w:val="24"/>
          <w:szCs w:val="24"/>
        </w:rPr>
        <w:t xml:space="preserve">                                   </w:t>
      </w:r>
      <m:oMath>
        <m:r>
          <w:rPr>
            <w:rFonts w:ascii="Cambria Math" w:hAnsi="Cambria Math" w:cs="Times New Roman"/>
            <w:sz w:val="24"/>
            <w:szCs w:val="24"/>
          </w:rPr>
          <m:t>φ=</m:t>
        </m:r>
        <m:f>
          <m:fPr>
            <m:ctrlPr>
              <w:rPr>
                <w:rFonts w:ascii="Cambria Math" w:hAnsi="Cambria Math" w:cs="Times New Roman"/>
                <w:bCs/>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.360°=</m:t>
        </m:r>
      </m:oMath>
    </w:p>
    <w:p w:rsidR="003D74FA" w:rsidRPr="003D74FA" w:rsidRDefault="003D74FA" w:rsidP="003D74FA">
      <w:pPr>
        <w:spacing w:after="0"/>
        <w:rPr>
          <w:rFonts w:ascii="Times New Roman" w:hAnsi="Times New Roman" w:cs="Times New Roman"/>
          <w:b/>
          <w:sz w:val="24"/>
          <w:szCs w:val="24"/>
          <w:u w:val="single"/>
        </w:rPr>
      </w:pPr>
    </w:p>
    <w:p w:rsidR="003D74FA" w:rsidRPr="003D74FA" w:rsidRDefault="003D74FA" w:rsidP="003D74FA">
      <w:pPr>
        <w:rPr>
          <w:rFonts w:ascii="Times New Roman" w:hAnsi="Times New Roman" w:cs="Times New Roman"/>
          <w:sz w:val="24"/>
          <w:szCs w:val="24"/>
          <w:u w:val="single"/>
          <w:vertAlign w:val="superscript"/>
        </w:rPr>
      </w:pPr>
    </w:p>
    <w:p w:rsidR="00B20B5E" w:rsidRPr="00EF0078" w:rsidRDefault="00C96FF5" w:rsidP="00B20B5E">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6420EE">
        <w:rPr>
          <w:rFonts w:ascii="Times New Roman" w:hAnsi="Times New Roman" w:cs="Times New Roman"/>
          <w:sz w:val="24"/>
          <w:szCs w:val="24"/>
        </w:rPr>
        <w:t xml:space="preserve">  </w:t>
      </w:r>
      <w:r w:rsidR="00B20B5E" w:rsidRPr="00EF0078">
        <w:rPr>
          <w:rFonts w:ascii="Times New Roman" w:hAnsi="Times New Roman" w:cs="Times New Roman"/>
          <w:b/>
          <w:sz w:val="24"/>
          <w:szCs w:val="24"/>
        </w:rPr>
        <w:t>Dátum merania :</w:t>
      </w:r>
    </w:p>
    <w:p w:rsidR="00B20B5E" w:rsidRPr="00EF0078" w:rsidRDefault="00B20B5E" w:rsidP="006420EE">
      <w:pPr>
        <w:spacing w:after="0"/>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rPr>
          <w:rFonts w:ascii="Times New Roman" w:hAnsi="Times New Roman" w:cs="Times New Roman"/>
          <w:sz w:val="24"/>
          <w:szCs w:val="24"/>
        </w:rPr>
      </w:pPr>
    </w:p>
    <w:p w:rsidR="00B20B5E" w:rsidRDefault="00B20B5E" w:rsidP="00B20B5E">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w:t>
      </w:r>
      <w:r>
        <w:rPr>
          <w:rFonts w:ascii="Times New Roman" w:hAnsi="Times New Roman" w:cs="Times New Roman"/>
          <w:b/>
          <w:sz w:val="24"/>
          <w:szCs w:val="24"/>
        </w:rPr>
        <w:t>5</w:t>
      </w:r>
    </w:p>
    <w:p w:rsidR="002F7DEC" w:rsidRDefault="002F7DEC" w:rsidP="00B20B5E">
      <w:pPr>
        <w:spacing w:after="0"/>
        <w:jc w:val="center"/>
        <w:rPr>
          <w:rFonts w:ascii="Comic Sans MS" w:hAnsi="Comic Sans MS"/>
          <w:b/>
          <w:color w:val="FF0000"/>
          <w:sz w:val="28"/>
          <w:szCs w:val="28"/>
        </w:rPr>
      </w:pPr>
      <w:r w:rsidRPr="002F7DEC">
        <w:rPr>
          <w:rFonts w:ascii="Comic Sans MS" w:hAnsi="Comic Sans MS"/>
          <w:b/>
          <w:color w:val="FF0000"/>
          <w:sz w:val="28"/>
          <w:szCs w:val="28"/>
        </w:rPr>
        <w:t>Meranie vlastností číslicového osciloskopu</w:t>
      </w:r>
    </w:p>
    <w:p w:rsidR="006420EE" w:rsidRDefault="006420EE" w:rsidP="006420EE">
      <w:pPr>
        <w:spacing w:after="0"/>
        <w:rPr>
          <w:rFonts w:ascii="Comic Sans MS" w:hAnsi="Comic Sans MS"/>
          <w:b/>
          <w:color w:val="FF0000"/>
          <w:sz w:val="28"/>
          <w:szCs w:val="28"/>
        </w:rPr>
      </w:pPr>
    </w:p>
    <w:p w:rsidR="006420EE" w:rsidRPr="0099280D" w:rsidRDefault="006420EE" w:rsidP="006420EE">
      <w:pPr>
        <w:spacing w:after="0"/>
        <w:jc w:val="both"/>
        <w:rPr>
          <w:rFonts w:ascii="Times New Roman" w:hAnsi="Times New Roman"/>
          <w:b/>
          <w:bCs/>
          <w:i/>
          <w:sz w:val="32"/>
          <w:szCs w:val="32"/>
        </w:rPr>
      </w:pPr>
      <w:r w:rsidRPr="0099280D">
        <w:rPr>
          <w:rFonts w:ascii="Times New Roman" w:hAnsi="Times New Roman"/>
          <w:b/>
          <w:bCs/>
          <w:u w:val="single"/>
        </w:rPr>
        <w:t>DANÁ ÚLOHA</w:t>
      </w:r>
      <w:r w:rsidRPr="0099280D">
        <w:rPr>
          <w:rFonts w:ascii="Times New Roman" w:hAnsi="Times New Roman"/>
          <w:b/>
          <w:bCs/>
        </w:rPr>
        <w:t xml:space="preserve"> : </w:t>
      </w:r>
      <w:r w:rsidRPr="0099280D">
        <w:rPr>
          <w:rFonts w:ascii="Times New Roman" w:hAnsi="Times New Roman"/>
          <w:b/>
          <w:bCs/>
          <w:i/>
          <w:sz w:val="32"/>
          <w:szCs w:val="32"/>
        </w:rPr>
        <w:t>Pre analógový režim</w:t>
      </w:r>
    </w:p>
    <w:p w:rsidR="006420EE" w:rsidRPr="0099280D" w:rsidRDefault="006420EE" w:rsidP="006420EE">
      <w:pPr>
        <w:pStyle w:val="Odstavecseseznamem1"/>
        <w:numPr>
          <w:ilvl w:val="0"/>
          <w:numId w:val="22"/>
        </w:numPr>
        <w:spacing w:after="0"/>
        <w:jc w:val="both"/>
        <w:rPr>
          <w:rFonts w:ascii="Times New Roman" w:hAnsi="Times New Roman"/>
          <w:b/>
          <w:bCs/>
        </w:rPr>
      </w:pPr>
      <w:r w:rsidRPr="0099280D">
        <w:rPr>
          <w:rFonts w:ascii="Times New Roman" w:hAnsi="Times New Roman"/>
          <w:bCs/>
        </w:rPr>
        <w:t>Oboznámte sa s ovládacími prvkami a funkciami osciloskopu v analógovom režime.</w:t>
      </w:r>
    </w:p>
    <w:p w:rsidR="006420EE" w:rsidRPr="0099280D" w:rsidRDefault="006420EE" w:rsidP="006420EE">
      <w:pPr>
        <w:pStyle w:val="Odstavecseseznamem1"/>
        <w:numPr>
          <w:ilvl w:val="0"/>
          <w:numId w:val="22"/>
        </w:numPr>
        <w:spacing w:after="0"/>
        <w:rPr>
          <w:rFonts w:ascii="Times New Roman" w:hAnsi="Times New Roman"/>
          <w:b/>
          <w:bCs/>
        </w:rPr>
      </w:pPr>
      <w:r w:rsidRPr="0099280D">
        <w:rPr>
          <w:rFonts w:ascii="Times New Roman" w:hAnsi="Times New Roman"/>
          <w:bCs/>
        </w:rPr>
        <w:t>Zvoľte rôzne časové pri</w:t>
      </w:r>
      <w:r w:rsidR="006432CA">
        <w:rPr>
          <w:rFonts w:ascii="Times New Roman" w:hAnsi="Times New Roman"/>
          <w:bCs/>
        </w:rPr>
        <w:t>e</w:t>
      </w:r>
      <w:r w:rsidRPr="0099280D">
        <w:rPr>
          <w:rFonts w:ascii="Times New Roman" w:hAnsi="Times New Roman"/>
          <w:bCs/>
        </w:rPr>
        <w:t>behy na výstupe funkčného generátora a naučte sa používať kurzorové meranie.</w:t>
      </w:r>
    </w:p>
    <w:p w:rsidR="006432CA" w:rsidRDefault="006420EE" w:rsidP="006432CA">
      <w:pPr>
        <w:pStyle w:val="Odstavecseseznamem1"/>
        <w:numPr>
          <w:ilvl w:val="0"/>
          <w:numId w:val="22"/>
        </w:numPr>
        <w:spacing w:after="0"/>
        <w:rPr>
          <w:rFonts w:ascii="Times New Roman" w:hAnsi="Times New Roman"/>
          <w:b/>
          <w:bCs/>
        </w:rPr>
      </w:pPr>
      <w:r w:rsidRPr="0099280D">
        <w:rPr>
          <w:rFonts w:ascii="Times New Roman" w:hAnsi="Times New Roman"/>
          <w:bCs/>
        </w:rPr>
        <w:t>Naučte sa do zobrazeného priebehu vkladať poznámky.</w:t>
      </w:r>
    </w:p>
    <w:p w:rsidR="006432CA" w:rsidRPr="006432CA" w:rsidRDefault="006432CA" w:rsidP="006432CA">
      <w:pPr>
        <w:pStyle w:val="Odstavecseseznamem1"/>
        <w:spacing w:after="0"/>
        <w:ind w:left="0"/>
        <w:rPr>
          <w:rFonts w:ascii="Times New Roman" w:hAnsi="Times New Roman"/>
          <w:b/>
          <w:bCs/>
        </w:rPr>
      </w:pPr>
    </w:p>
    <w:p w:rsidR="006432CA" w:rsidRPr="0099280D" w:rsidRDefault="006432CA" w:rsidP="006432CA">
      <w:pPr>
        <w:spacing w:after="0"/>
        <w:rPr>
          <w:rFonts w:ascii="Times New Roman" w:hAnsi="Times New Roman"/>
          <w:b/>
          <w:bCs/>
          <w:i/>
        </w:rPr>
      </w:pPr>
      <w:r w:rsidRPr="0099280D">
        <w:rPr>
          <w:rFonts w:ascii="Times New Roman" w:hAnsi="Times New Roman"/>
          <w:b/>
          <w:bCs/>
          <w:i/>
        </w:rPr>
        <w:t>ÚLOHA 2:  Sledovanie časových priebehov na výstupe funkčného generátora</w:t>
      </w:r>
    </w:p>
    <w:p w:rsidR="006432CA" w:rsidRPr="0099280D" w:rsidRDefault="006432CA" w:rsidP="006432CA">
      <w:pPr>
        <w:spacing w:after="0"/>
        <w:rPr>
          <w:rFonts w:ascii="Times New Roman" w:hAnsi="Times New Roman"/>
          <w:b/>
          <w:bCs/>
        </w:rPr>
      </w:pPr>
      <w:r>
        <w:rPr>
          <w:rFonts w:ascii="Times New Roman" w:hAnsi="Times New Roman"/>
          <w:b/>
          <w:bCs/>
          <w:noProof/>
        </w:rPr>
        <w:drawing>
          <wp:anchor distT="0" distB="0" distL="114300" distR="114300" simplePos="0" relativeHeight="251666432" behindDoc="0" locked="0" layoutInCell="1" allowOverlap="1">
            <wp:simplePos x="0" y="0"/>
            <wp:positionH relativeFrom="column">
              <wp:posOffset>1148080</wp:posOffset>
            </wp:positionH>
            <wp:positionV relativeFrom="paragraph">
              <wp:posOffset>466090</wp:posOffset>
            </wp:positionV>
            <wp:extent cx="3590925" cy="1362075"/>
            <wp:effectExtent l="19050" t="0" r="9525"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590925" cy="1362075"/>
                    </a:xfrm>
                    <a:prstGeom prst="rect">
                      <a:avLst/>
                    </a:prstGeom>
                    <a:noFill/>
                    <a:ln w="9525">
                      <a:noFill/>
                      <a:miter lim="800000"/>
                      <a:headEnd/>
                      <a:tailEnd/>
                    </a:ln>
                  </pic:spPr>
                </pic:pic>
              </a:graphicData>
            </a:graphic>
          </wp:anchor>
        </w:drawing>
      </w:r>
      <w:r w:rsidRPr="0099280D">
        <w:rPr>
          <w:rFonts w:ascii="Times New Roman" w:hAnsi="Times New Roman"/>
          <w:b/>
          <w:bCs/>
        </w:rPr>
        <w:t xml:space="preserve"> </w:t>
      </w:r>
      <w:r w:rsidRPr="0099280D">
        <w:rPr>
          <w:rFonts w:ascii="Times New Roman" w:hAnsi="Times New Roman"/>
          <w:b/>
          <w:bCs/>
          <w:u w:val="single"/>
        </w:rPr>
        <w:t>SCHÉMA ZAPOJENIA:</w:t>
      </w:r>
    </w:p>
    <w:p w:rsidR="006432CA" w:rsidRPr="0099280D" w:rsidRDefault="006432CA" w:rsidP="006432CA">
      <w:pPr>
        <w:spacing w:after="0"/>
        <w:rPr>
          <w:rFonts w:ascii="Times New Roman" w:hAnsi="Times New Roman"/>
          <w:bCs/>
        </w:rPr>
      </w:pPr>
    </w:p>
    <w:p w:rsidR="006432CA" w:rsidRPr="0099280D" w:rsidRDefault="006432CA" w:rsidP="006432CA">
      <w:pPr>
        <w:spacing w:after="0"/>
        <w:ind w:left="360"/>
        <w:rPr>
          <w:rFonts w:ascii="Times New Roman" w:hAnsi="Times New Roman"/>
          <w:b/>
          <w:bCs/>
        </w:rPr>
      </w:pPr>
    </w:p>
    <w:p w:rsidR="006432CA" w:rsidRPr="0099280D" w:rsidRDefault="006432CA" w:rsidP="006432CA">
      <w:pPr>
        <w:spacing w:after="0"/>
        <w:rPr>
          <w:rFonts w:ascii="Times New Roman" w:hAnsi="Times New Roman"/>
          <w:b/>
          <w:bCs/>
          <w:u w:val="single"/>
        </w:rPr>
      </w:pPr>
      <w:r w:rsidRPr="0099280D">
        <w:rPr>
          <w:rFonts w:ascii="Times New Roman" w:hAnsi="Times New Roman"/>
          <w:b/>
          <w:bCs/>
          <w:u w:val="single"/>
        </w:rPr>
        <w:t>SÚPIS PRÍSTROJOV A POMÔCOK:</w:t>
      </w:r>
    </w:p>
    <w:p w:rsidR="006432CA" w:rsidRPr="0099280D" w:rsidRDefault="006432CA" w:rsidP="006432CA">
      <w:pPr>
        <w:spacing w:after="0"/>
        <w:rPr>
          <w:rFonts w:ascii="Times New Roman" w:hAnsi="Times New Roman"/>
          <w:bCs/>
        </w:rPr>
      </w:pPr>
      <w:r w:rsidRPr="0099280D">
        <w:rPr>
          <w:rFonts w:ascii="Times New Roman" w:hAnsi="Times New Roman"/>
          <w:b/>
          <w:bCs/>
        </w:rPr>
        <w:t xml:space="preserve">O – </w:t>
      </w:r>
      <w:r w:rsidRPr="0099280D">
        <w:rPr>
          <w:rFonts w:ascii="Times New Roman" w:hAnsi="Times New Roman"/>
          <w:bCs/>
        </w:rPr>
        <w:t>osciloskop KIKUSUI COR 5501U</w:t>
      </w:r>
    </w:p>
    <w:p w:rsidR="006432CA" w:rsidRPr="0099280D" w:rsidRDefault="006432CA" w:rsidP="006432CA">
      <w:pPr>
        <w:spacing w:after="0"/>
        <w:rPr>
          <w:rFonts w:ascii="Times New Roman" w:hAnsi="Times New Roman"/>
          <w:bCs/>
        </w:rPr>
      </w:pPr>
      <w:r w:rsidRPr="0099280D">
        <w:rPr>
          <w:rFonts w:ascii="Times New Roman" w:hAnsi="Times New Roman"/>
          <w:b/>
          <w:bCs/>
        </w:rPr>
        <w:t>FG</w:t>
      </w:r>
      <w:r w:rsidRPr="0099280D">
        <w:rPr>
          <w:rFonts w:ascii="Times New Roman" w:hAnsi="Times New Roman"/>
          <w:bCs/>
        </w:rPr>
        <w:t xml:space="preserve"> – funkčný generátor </w:t>
      </w:r>
    </w:p>
    <w:p w:rsidR="006432CA" w:rsidRPr="0099280D" w:rsidRDefault="006432CA" w:rsidP="006432CA">
      <w:pPr>
        <w:spacing w:after="0"/>
        <w:rPr>
          <w:rFonts w:ascii="Times New Roman" w:hAnsi="Times New Roman"/>
          <w:bCs/>
        </w:rPr>
      </w:pPr>
      <w:r w:rsidRPr="0099280D">
        <w:rPr>
          <w:rFonts w:ascii="Times New Roman" w:hAnsi="Times New Roman"/>
          <w:bCs/>
        </w:rPr>
        <w:t>Prípojné vodiče</w:t>
      </w:r>
    </w:p>
    <w:p w:rsidR="006432CA" w:rsidRPr="0099280D" w:rsidRDefault="006432CA" w:rsidP="006432CA">
      <w:pPr>
        <w:spacing w:after="0"/>
        <w:rPr>
          <w:rFonts w:ascii="Times New Roman" w:hAnsi="Times New Roman"/>
          <w:bCs/>
        </w:rPr>
      </w:pPr>
    </w:p>
    <w:p w:rsidR="006432CA" w:rsidRPr="0099280D" w:rsidRDefault="006432CA" w:rsidP="006432CA">
      <w:pPr>
        <w:spacing w:after="0"/>
        <w:rPr>
          <w:rFonts w:ascii="Times New Roman" w:hAnsi="Times New Roman"/>
          <w:b/>
          <w:bCs/>
        </w:rPr>
      </w:pPr>
      <w:r w:rsidRPr="0099280D">
        <w:rPr>
          <w:rFonts w:ascii="Times New Roman" w:hAnsi="Times New Roman"/>
          <w:b/>
          <w:bCs/>
        </w:rPr>
        <w:t>Opis merania:</w:t>
      </w:r>
    </w:p>
    <w:p w:rsidR="006432CA" w:rsidRPr="0099280D" w:rsidRDefault="006432CA" w:rsidP="006432CA">
      <w:pPr>
        <w:spacing w:after="0"/>
        <w:rPr>
          <w:rFonts w:ascii="Times New Roman" w:hAnsi="Times New Roman"/>
          <w:bCs/>
        </w:rPr>
      </w:pPr>
      <w:r w:rsidRPr="0099280D">
        <w:rPr>
          <w:rFonts w:ascii="Times New Roman" w:hAnsi="Times New Roman"/>
          <w:bCs/>
        </w:rPr>
        <w:t>Postupne nastavujte tri rôzne frekvencie na FG. Najprv odčítajte periódu z rastra obrazovky O a zapíšte. Potom použite kurzorové meranie,  zapíšte do tabuľky a porovnajte dané hodnoty. Vykonajte kurzorové meranie aj pre rôzne veľkosti napätí.</w:t>
      </w:r>
    </w:p>
    <w:p w:rsidR="006432CA" w:rsidRPr="0099280D" w:rsidRDefault="006432CA" w:rsidP="006432CA">
      <w:pPr>
        <w:spacing w:after="0"/>
        <w:rPr>
          <w:rFonts w:ascii="Times New Roman" w:hAnsi="Times New Roman"/>
          <w:bCs/>
        </w:rPr>
      </w:pPr>
    </w:p>
    <w:p w:rsidR="006432CA" w:rsidRPr="0099280D" w:rsidRDefault="006432CA" w:rsidP="006432CA">
      <w:pPr>
        <w:spacing w:after="0"/>
        <w:rPr>
          <w:rFonts w:ascii="Times New Roman" w:hAnsi="Times New Roman"/>
          <w:b/>
          <w:bCs/>
          <w:u w:val="single"/>
        </w:rPr>
      </w:pPr>
      <w:r w:rsidRPr="0099280D">
        <w:rPr>
          <w:rFonts w:ascii="Times New Roman" w:hAnsi="Times New Roman"/>
          <w:b/>
          <w:bCs/>
          <w:u w:val="single"/>
        </w:rPr>
        <w:t>TABUĽKY NAMERANÝCH A VYPOČÍTANÝCH HODNÔT:</w:t>
      </w:r>
    </w:p>
    <w:tbl>
      <w:tblPr>
        <w:tblpPr w:leftFromText="141" w:rightFromText="141" w:vertAnchor="text" w:horzAnchor="margin" w:tblpXSpec="right" w:tblpY="407"/>
        <w:tblW w:w="0" w:type="auto"/>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ook w:val="04A0"/>
      </w:tblPr>
      <w:tblGrid>
        <w:gridCol w:w="1304"/>
        <w:gridCol w:w="1304"/>
      </w:tblGrid>
      <w:tr w:rsidR="006432CA" w:rsidRPr="0099280D" w:rsidTr="006432CA">
        <w:trPr>
          <w:trHeight w:val="1020"/>
        </w:trPr>
        <w:tc>
          <w:tcPr>
            <w:tcW w:w="1304" w:type="dxa"/>
            <w:tcBorders>
              <w:top w:val="single" w:sz="18" w:space="0" w:color="000000"/>
              <w:bottom w:val="single" w:sz="18" w:space="0" w:color="000000"/>
              <w:right w:val="single" w:sz="18" w:space="0" w:color="000000"/>
            </w:tcBorders>
          </w:tcPr>
          <w:p w:rsidR="006432CA" w:rsidRPr="0099280D" w:rsidRDefault="006432CA" w:rsidP="006432CA">
            <w:pPr>
              <w:spacing w:after="0" w:line="240" w:lineRule="auto"/>
              <w:jc w:val="center"/>
              <w:rPr>
                <w:rFonts w:ascii="Times New Roman" w:hAnsi="Times New Roman"/>
                <w:b/>
                <w:bCs/>
                <w:sz w:val="28"/>
                <w:szCs w:val="28"/>
                <w:vertAlign w:val="subscript"/>
              </w:rPr>
            </w:pPr>
            <w:proofErr w:type="spellStart"/>
            <w:r w:rsidRPr="0099280D">
              <w:rPr>
                <w:rFonts w:ascii="Times New Roman" w:hAnsi="Times New Roman"/>
                <w:b/>
                <w:bCs/>
                <w:sz w:val="28"/>
                <w:szCs w:val="28"/>
              </w:rPr>
              <w:t>U</w:t>
            </w:r>
            <w:r w:rsidRPr="0099280D">
              <w:rPr>
                <w:rFonts w:ascii="Times New Roman" w:hAnsi="Times New Roman"/>
                <w:b/>
                <w:bCs/>
                <w:sz w:val="28"/>
                <w:szCs w:val="28"/>
                <w:vertAlign w:val="subscript"/>
              </w:rPr>
              <w:t>raster</w:t>
            </w:r>
            <w:proofErr w:type="spellEnd"/>
          </w:p>
          <w:p w:rsidR="006432CA" w:rsidRPr="0099280D" w:rsidRDefault="006432CA" w:rsidP="006432CA">
            <w:pPr>
              <w:spacing w:after="0" w:line="240" w:lineRule="auto"/>
              <w:jc w:val="center"/>
              <w:rPr>
                <w:rFonts w:ascii="Times New Roman" w:hAnsi="Times New Roman"/>
                <w:b/>
                <w:bCs/>
                <w:sz w:val="28"/>
                <w:szCs w:val="28"/>
              </w:rPr>
            </w:pPr>
            <w:r w:rsidRPr="0099280D">
              <w:rPr>
                <w:rFonts w:ascii="Times New Roman" w:hAnsi="Times New Roman"/>
                <w:b/>
                <w:bCs/>
                <w:sz w:val="28"/>
                <w:szCs w:val="28"/>
              </w:rPr>
              <w:t>( V )</w:t>
            </w:r>
          </w:p>
        </w:tc>
        <w:tc>
          <w:tcPr>
            <w:tcW w:w="1304" w:type="dxa"/>
            <w:tcBorders>
              <w:top w:val="single" w:sz="18" w:space="0" w:color="000000"/>
              <w:left w:val="single" w:sz="18" w:space="0" w:color="000000"/>
              <w:bottom w:val="single" w:sz="18" w:space="0" w:color="000000"/>
            </w:tcBorders>
          </w:tcPr>
          <w:p w:rsidR="006432CA" w:rsidRPr="0099280D" w:rsidRDefault="006432CA" w:rsidP="006432CA">
            <w:pPr>
              <w:spacing w:after="0" w:line="240" w:lineRule="auto"/>
              <w:jc w:val="center"/>
              <w:rPr>
                <w:rFonts w:ascii="Times New Roman" w:hAnsi="Times New Roman"/>
                <w:b/>
                <w:bCs/>
                <w:sz w:val="28"/>
                <w:szCs w:val="28"/>
              </w:rPr>
            </w:pPr>
            <w:proofErr w:type="spellStart"/>
            <w:r w:rsidRPr="0099280D">
              <w:rPr>
                <w:rFonts w:ascii="Times New Roman" w:hAnsi="Times New Roman"/>
                <w:b/>
                <w:bCs/>
                <w:sz w:val="28"/>
                <w:szCs w:val="28"/>
              </w:rPr>
              <w:t>U</w:t>
            </w:r>
            <w:r w:rsidRPr="0099280D">
              <w:rPr>
                <w:rFonts w:ascii="Times New Roman" w:hAnsi="Times New Roman"/>
                <w:b/>
                <w:bCs/>
                <w:sz w:val="28"/>
                <w:szCs w:val="28"/>
                <w:vertAlign w:val="subscript"/>
              </w:rPr>
              <w:t>kurzor</w:t>
            </w:r>
            <w:proofErr w:type="spellEnd"/>
          </w:p>
          <w:p w:rsidR="006432CA" w:rsidRPr="0099280D" w:rsidRDefault="006432CA" w:rsidP="006432CA">
            <w:pPr>
              <w:spacing w:after="0" w:line="240" w:lineRule="auto"/>
              <w:jc w:val="center"/>
              <w:rPr>
                <w:rFonts w:ascii="Times New Roman" w:hAnsi="Times New Roman"/>
                <w:b/>
                <w:bCs/>
                <w:sz w:val="28"/>
                <w:szCs w:val="28"/>
              </w:rPr>
            </w:pPr>
            <w:r w:rsidRPr="0099280D">
              <w:rPr>
                <w:rFonts w:ascii="Times New Roman" w:hAnsi="Times New Roman"/>
                <w:b/>
                <w:bCs/>
                <w:sz w:val="28"/>
                <w:szCs w:val="28"/>
              </w:rPr>
              <w:t>( V)</w:t>
            </w:r>
          </w:p>
        </w:tc>
      </w:tr>
      <w:tr w:rsidR="006432CA" w:rsidRPr="0099280D" w:rsidTr="006432CA">
        <w:trPr>
          <w:trHeight w:val="510"/>
        </w:trPr>
        <w:tc>
          <w:tcPr>
            <w:tcW w:w="1304" w:type="dxa"/>
            <w:tcBorders>
              <w:top w:val="single" w:sz="18" w:space="0" w:color="000000"/>
            </w:tcBorders>
          </w:tcPr>
          <w:p w:rsidR="006432CA" w:rsidRPr="0099280D" w:rsidRDefault="006432CA" w:rsidP="006432CA">
            <w:pPr>
              <w:spacing w:after="0" w:line="240" w:lineRule="auto"/>
              <w:rPr>
                <w:rFonts w:ascii="Times New Roman" w:hAnsi="Times New Roman"/>
                <w:bCs/>
                <w:i/>
              </w:rPr>
            </w:pPr>
          </w:p>
        </w:tc>
        <w:tc>
          <w:tcPr>
            <w:tcW w:w="1304" w:type="dxa"/>
            <w:tcBorders>
              <w:top w:val="single" w:sz="18" w:space="0" w:color="000000"/>
            </w:tcBorders>
          </w:tcPr>
          <w:p w:rsidR="006432CA" w:rsidRPr="0099280D" w:rsidRDefault="006432CA" w:rsidP="006432CA">
            <w:pPr>
              <w:spacing w:after="0" w:line="240" w:lineRule="auto"/>
              <w:rPr>
                <w:rFonts w:ascii="Times New Roman" w:hAnsi="Times New Roman"/>
                <w:bCs/>
                <w:i/>
              </w:rPr>
            </w:pPr>
          </w:p>
        </w:tc>
      </w:tr>
      <w:tr w:rsidR="006432CA" w:rsidRPr="0099280D" w:rsidTr="006432CA">
        <w:trPr>
          <w:trHeight w:val="510"/>
        </w:trPr>
        <w:tc>
          <w:tcPr>
            <w:tcW w:w="1304" w:type="dxa"/>
          </w:tcPr>
          <w:p w:rsidR="006432CA" w:rsidRPr="0099280D" w:rsidRDefault="006432CA" w:rsidP="006432CA">
            <w:pPr>
              <w:spacing w:after="0" w:line="240" w:lineRule="auto"/>
              <w:rPr>
                <w:rFonts w:ascii="Times New Roman" w:hAnsi="Times New Roman"/>
                <w:bCs/>
                <w:i/>
              </w:rPr>
            </w:pPr>
          </w:p>
        </w:tc>
        <w:tc>
          <w:tcPr>
            <w:tcW w:w="1304" w:type="dxa"/>
          </w:tcPr>
          <w:p w:rsidR="006432CA" w:rsidRPr="0099280D" w:rsidRDefault="006432CA" w:rsidP="006432CA">
            <w:pPr>
              <w:spacing w:after="0" w:line="240" w:lineRule="auto"/>
              <w:rPr>
                <w:rFonts w:ascii="Times New Roman" w:hAnsi="Times New Roman"/>
                <w:bCs/>
                <w:i/>
              </w:rPr>
            </w:pPr>
          </w:p>
        </w:tc>
      </w:tr>
      <w:tr w:rsidR="006432CA" w:rsidRPr="0099280D" w:rsidTr="006432CA">
        <w:trPr>
          <w:trHeight w:val="510"/>
        </w:trPr>
        <w:tc>
          <w:tcPr>
            <w:tcW w:w="1304" w:type="dxa"/>
          </w:tcPr>
          <w:p w:rsidR="006432CA" w:rsidRPr="0099280D" w:rsidRDefault="006432CA" w:rsidP="006432CA">
            <w:pPr>
              <w:spacing w:after="0" w:line="240" w:lineRule="auto"/>
              <w:rPr>
                <w:rFonts w:ascii="Times New Roman" w:hAnsi="Times New Roman"/>
                <w:bCs/>
                <w:i/>
              </w:rPr>
            </w:pPr>
          </w:p>
        </w:tc>
        <w:tc>
          <w:tcPr>
            <w:tcW w:w="1304" w:type="dxa"/>
          </w:tcPr>
          <w:p w:rsidR="006432CA" w:rsidRPr="0099280D" w:rsidRDefault="006432CA" w:rsidP="006432CA">
            <w:pPr>
              <w:spacing w:after="0" w:line="240" w:lineRule="auto"/>
              <w:rPr>
                <w:rFonts w:ascii="Times New Roman" w:hAnsi="Times New Roman"/>
                <w:bCs/>
                <w:i/>
              </w:rPr>
            </w:pPr>
          </w:p>
        </w:tc>
      </w:tr>
    </w:tbl>
    <w:p w:rsidR="006432CA" w:rsidRPr="0099280D" w:rsidRDefault="006432CA" w:rsidP="006432CA">
      <w:pPr>
        <w:spacing w:after="0"/>
        <w:rPr>
          <w:rFonts w:ascii="Times New Roman" w:hAnsi="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4"/>
        <w:gridCol w:w="1304"/>
        <w:gridCol w:w="1304"/>
        <w:gridCol w:w="1304"/>
        <w:gridCol w:w="1304"/>
      </w:tblGrid>
      <w:tr w:rsidR="006432CA" w:rsidRPr="0099280D" w:rsidTr="00A44ABC">
        <w:trPr>
          <w:trHeight w:val="510"/>
        </w:trPr>
        <w:tc>
          <w:tcPr>
            <w:tcW w:w="1304" w:type="dxa"/>
            <w:tcBorders>
              <w:top w:val="single" w:sz="18" w:space="0" w:color="000000"/>
              <w:left w:val="single" w:sz="18" w:space="0" w:color="000000"/>
              <w:bottom w:val="single" w:sz="18" w:space="0" w:color="000000"/>
              <w:right w:val="single" w:sz="18" w:space="0" w:color="000000"/>
            </w:tcBorders>
          </w:tcPr>
          <w:p w:rsidR="006432CA" w:rsidRPr="0099280D" w:rsidRDefault="006432CA" w:rsidP="00A44ABC">
            <w:pPr>
              <w:spacing w:after="0" w:line="240" w:lineRule="auto"/>
              <w:jc w:val="center"/>
              <w:rPr>
                <w:rFonts w:ascii="Times New Roman" w:hAnsi="Times New Roman"/>
                <w:b/>
                <w:bCs/>
                <w:sz w:val="28"/>
                <w:szCs w:val="28"/>
                <w:vertAlign w:val="subscript"/>
              </w:rPr>
            </w:pPr>
            <w:proofErr w:type="spellStart"/>
            <w:r w:rsidRPr="0099280D">
              <w:rPr>
                <w:rFonts w:ascii="Times New Roman" w:hAnsi="Times New Roman"/>
                <w:b/>
                <w:bCs/>
                <w:sz w:val="28"/>
                <w:szCs w:val="28"/>
              </w:rPr>
              <w:t>f</w:t>
            </w:r>
            <w:r>
              <w:rPr>
                <w:rFonts w:ascii="Times New Roman" w:hAnsi="Times New Roman"/>
                <w:b/>
                <w:bCs/>
                <w:sz w:val="28"/>
                <w:szCs w:val="28"/>
                <w:vertAlign w:val="subscript"/>
              </w:rPr>
              <w:t>nastav.</w:t>
            </w:r>
            <w:r w:rsidRPr="0099280D">
              <w:rPr>
                <w:rFonts w:ascii="Times New Roman" w:hAnsi="Times New Roman"/>
                <w:b/>
                <w:bCs/>
                <w:sz w:val="28"/>
                <w:szCs w:val="28"/>
                <w:vertAlign w:val="subscript"/>
              </w:rPr>
              <w:t>FG</w:t>
            </w:r>
            <w:proofErr w:type="spellEnd"/>
          </w:p>
          <w:p w:rsidR="006432CA" w:rsidRPr="0099280D" w:rsidRDefault="006432CA" w:rsidP="00A44ABC">
            <w:pPr>
              <w:spacing w:after="0" w:line="240" w:lineRule="auto"/>
              <w:jc w:val="center"/>
              <w:rPr>
                <w:rFonts w:ascii="Times New Roman" w:hAnsi="Times New Roman"/>
                <w:b/>
                <w:bCs/>
                <w:sz w:val="28"/>
                <w:szCs w:val="28"/>
              </w:rPr>
            </w:pPr>
            <w:r w:rsidRPr="0099280D">
              <w:rPr>
                <w:rFonts w:ascii="Times New Roman" w:hAnsi="Times New Roman"/>
                <w:b/>
                <w:bCs/>
                <w:sz w:val="28"/>
                <w:szCs w:val="28"/>
              </w:rPr>
              <w:t>(  Hz  )</w:t>
            </w:r>
          </w:p>
        </w:tc>
        <w:tc>
          <w:tcPr>
            <w:tcW w:w="1304" w:type="dxa"/>
            <w:tcBorders>
              <w:top w:val="single" w:sz="18" w:space="0" w:color="000000"/>
              <w:left w:val="single" w:sz="18" w:space="0" w:color="000000"/>
              <w:bottom w:val="single" w:sz="18" w:space="0" w:color="000000"/>
              <w:right w:val="single" w:sz="18" w:space="0" w:color="000000"/>
            </w:tcBorders>
          </w:tcPr>
          <w:p w:rsidR="006432CA" w:rsidRPr="0099280D" w:rsidRDefault="006432CA" w:rsidP="00A44ABC">
            <w:pPr>
              <w:spacing w:after="0" w:line="240" w:lineRule="auto"/>
              <w:jc w:val="center"/>
              <w:rPr>
                <w:rFonts w:ascii="Times New Roman" w:hAnsi="Times New Roman"/>
                <w:b/>
                <w:bCs/>
                <w:sz w:val="28"/>
                <w:szCs w:val="28"/>
              </w:rPr>
            </w:pPr>
            <w:proofErr w:type="spellStart"/>
            <w:r w:rsidRPr="0099280D">
              <w:rPr>
                <w:rFonts w:ascii="Times New Roman" w:hAnsi="Times New Roman"/>
                <w:b/>
                <w:bCs/>
                <w:sz w:val="28"/>
                <w:szCs w:val="28"/>
              </w:rPr>
              <w:t>T</w:t>
            </w:r>
            <w:r w:rsidRPr="0099280D">
              <w:rPr>
                <w:rFonts w:ascii="Times New Roman" w:hAnsi="Times New Roman"/>
                <w:b/>
                <w:bCs/>
                <w:sz w:val="28"/>
                <w:szCs w:val="28"/>
                <w:vertAlign w:val="subscript"/>
              </w:rPr>
              <w:t>raster</w:t>
            </w:r>
            <w:proofErr w:type="spellEnd"/>
          </w:p>
          <w:p w:rsidR="006432CA" w:rsidRPr="0099280D" w:rsidRDefault="006432CA" w:rsidP="00A44ABC">
            <w:pPr>
              <w:spacing w:after="0" w:line="240" w:lineRule="auto"/>
              <w:jc w:val="center"/>
              <w:rPr>
                <w:rFonts w:ascii="Times New Roman" w:hAnsi="Times New Roman"/>
                <w:b/>
                <w:bCs/>
                <w:sz w:val="28"/>
                <w:szCs w:val="28"/>
              </w:rPr>
            </w:pPr>
            <w:r w:rsidRPr="0099280D">
              <w:rPr>
                <w:rFonts w:ascii="Times New Roman" w:hAnsi="Times New Roman"/>
                <w:b/>
                <w:bCs/>
                <w:sz w:val="28"/>
                <w:szCs w:val="28"/>
              </w:rPr>
              <w:t>(   s)</w:t>
            </w:r>
          </w:p>
          <w:p w:rsidR="006432CA" w:rsidRPr="0099280D" w:rsidRDefault="006432CA" w:rsidP="00A44ABC">
            <w:pPr>
              <w:spacing w:after="0" w:line="240" w:lineRule="auto"/>
              <w:jc w:val="center"/>
              <w:rPr>
                <w:rFonts w:ascii="Times New Roman" w:hAnsi="Times New Roman"/>
                <w:b/>
                <w:bCs/>
                <w:sz w:val="28"/>
                <w:szCs w:val="28"/>
                <w:vertAlign w:val="subscript"/>
              </w:rPr>
            </w:pPr>
          </w:p>
        </w:tc>
        <w:tc>
          <w:tcPr>
            <w:tcW w:w="1304" w:type="dxa"/>
            <w:tcBorders>
              <w:top w:val="single" w:sz="18" w:space="0" w:color="000000"/>
              <w:left w:val="single" w:sz="18" w:space="0" w:color="000000"/>
              <w:bottom w:val="single" w:sz="18" w:space="0" w:color="000000"/>
              <w:right w:val="single" w:sz="18" w:space="0" w:color="000000"/>
            </w:tcBorders>
          </w:tcPr>
          <w:p w:rsidR="006432CA" w:rsidRPr="0099280D" w:rsidRDefault="006432CA" w:rsidP="00A44ABC">
            <w:pPr>
              <w:spacing w:after="0" w:line="240" w:lineRule="auto"/>
              <w:jc w:val="center"/>
              <w:rPr>
                <w:rFonts w:ascii="Times New Roman" w:hAnsi="Times New Roman"/>
                <w:b/>
                <w:bCs/>
                <w:sz w:val="28"/>
                <w:szCs w:val="28"/>
              </w:rPr>
            </w:pPr>
            <w:proofErr w:type="spellStart"/>
            <w:r w:rsidRPr="0099280D">
              <w:rPr>
                <w:rFonts w:ascii="Times New Roman" w:hAnsi="Times New Roman"/>
                <w:b/>
                <w:bCs/>
                <w:sz w:val="28"/>
                <w:szCs w:val="28"/>
              </w:rPr>
              <w:t>f</w:t>
            </w:r>
            <w:r w:rsidRPr="0099280D">
              <w:rPr>
                <w:rFonts w:ascii="Times New Roman" w:hAnsi="Times New Roman"/>
                <w:b/>
                <w:bCs/>
                <w:sz w:val="28"/>
                <w:szCs w:val="28"/>
                <w:vertAlign w:val="subscript"/>
              </w:rPr>
              <w:t>raster</w:t>
            </w:r>
            <w:proofErr w:type="spellEnd"/>
          </w:p>
          <w:p w:rsidR="006432CA" w:rsidRPr="0099280D" w:rsidRDefault="006432CA" w:rsidP="00A44ABC">
            <w:pPr>
              <w:spacing w:after="0" w:line="240" w:lineRule="auto"/>
              <w:jc w:val="center"/>
              <w:rPr>
                <w:rFonts w:ascii="Times New Roman" w:hAnsi="Times New Roman"/>
                <w:b/>
                <w:bCs/>
                <w:sz w:val="28"/>
                <w:szCs w:val="28"/>
              </w:rPr>
            </w:pPr>
            <w:r w:rsidRPr="0099280D">
              <w:rPr>
                <w:rFonts w:ascii="Times New Roman" w:hAnsi="Times New Roman"/>
                <w:b/>
                <w:bCs/>
                <w:sz w:val="28"/>
                <w:szCs w:val="28"/>
              </w:rPr>
              <w:t>(   Hz)</w:t>
            </w:r>
          </w:p>
          <w:p w:rsidR="006432CA" w:rsidRPr="0099280D" w:rsidRDefault="006432CA" w:rsidP="00A44ABC">
            <w:pPr>
              <w:spacing w:after="0" w:line="240" w:lineRule="auto"/>
              <w:jc w:val="center"/>
              <w:rPr>
                <w:rFonts w:ascii="Times New Roman" w:hAnsi="Times New Roman"/>
                <w:bCs/>
              </w:rPr>
            </w:pPr>
          </w:p>
        </w:tc>
        <w:tc>
          <w:tcPr>
            <w:tcW w:w="1304" w:type="dxa"/>
            <w:tcBorders>
              <w:top w:val="single" w:sz="18" w:space="0" w:color="000000"/>
              <w:left w:val="single" w:sz="18" w:space="0" w:color="000000"/>
              <w:bottom w:val="single" w:sz="18" w:space="0" w:color="000000"/>
              <w:right w:val="single" w:sz="18" w:space="0" w:color="000000"/>
            </w:tcBorders>
          </w:tcPr>
          <w:p w:rsidR="006432CA" w:rsidRPr="0099280D" w:rsidRDefault="006432CA" w:rsidP="00A44ABC">
            <w:pPr>
              <w:spacing w:after="0" w:line="240" w:lineRule="auto"/>
              <w:jc w:val="center"/>
              <w:rPr>
                <w:rFonts w:ascii="Times New Roman" w:hAnsi="Times New Roman"/>
                <w:b/>
                <w:bCs/>
                <w:sz w:val="28"/>
                <w:szCs w:val="28"/>
              </w:rPr>
            </w:pPr>
            <w:proofErr w:type="spellStart"/>
            <w:r w:rsidRPr="0099280D">
              <w:rPr>
                <w:rFonts w:ascii="Times New Roman" w:hAnsi="Times New Roman"/>
                <w:b/>
                <w:bCs/>
                <w:sz w:val="28"/>
                <w:szCs w:val="28"/>
              </w:rPr>
              <w:t>T</w:t>
            </w:r>
            <w:r w:rsidRPr="0099280D">
              <w:rPr>
                <w:rFonts w:ascii="Times New Roman" w:hAnsi="Times New Roman"/>
                <w:b/>
                <w:bCs/>
                <w:sz w:val="28"/>
                <w:szCs w:val="28"/>
                <w:vertAlign w:val="subscript"/>
              </w:rPr>
              <w:t>kurzor</w:t>
            </w:r>
            <w:proofErr w:type="spellEnd"/>
          </w:p>
          <w:p w:rsidR="006432CA" w:rsidRPr="0099280D" w:rsidRDefault="006432CA" w:rsidP="00A44ABC">
            <w:pPr>
              <w:spacing w:after="0" w:line="240" w:lineRule="auto"/>
              <w:jc w:val="center"/>
              <w:rPr>
                <w:rFonts w:ascii="Times New Roman" w:hAnsi="Times New Roman"/>
                <w:b/>
                <w:bCs/>
                <w:sz w:val="28"/>
                <w:szCs w:val="28"/>
              </w:rPr>
            </w:pPr>
            <w:r w:rsidRPr="0099280D">
              <w:rPr>
                <w:rFonts w:ascii="Times New Roman" w:hAnsi="Times New Roman"/>
                <w:b/>
                <w:bCs/>
                <w:sz w:val="28"/>
                <w:szCs w:val="28"/>
              </w:rPr>
              <w:t>(   s)</w:t>
            </w:r>
          </w:p>
          <w:p w:rsidR="006432CA" w:rsidRPr="0099280D" w:rsidRDefault="006432CA" w:rsidP="00A44ABC">
            <w:pPr>
              <w:spacing w:after="0" w:line="240" w:lineRule="auto"/>
              <w:jc w:val="center"/>
              <w:rPr>
                <w:rFonts w:ascii="Times New Roman" w:hAnsi="Times New Roman"/>
                <w:bCs/>
              </w:rPr>
            </w:pPr>
          </w:p>
        </w:tc>
        <w:tc>
          <w:tcPr>
            <w:tcW w:w="1304" w:type="dxa"/>
            <w:tcBorders>
              <w:top w:val="single" w:sz="18" w:space="0" w:color="000000"/>
              <w:left w:val="single" w:sz="18" w:space="0" w:color="000000"/>
              <w:bottom w:val="single" w:sz="18" w:space="0" w:color="000000"/>
              <w:right w:val="single" w:sz="18" w:space="0" w:color="000000"/>
            </w:tcBorders>
          </w:tcPr>
          <w:p w:rsidR="006432CA" w:rsidRPr="0099280D" w:rsidRDefault="006432CA" w:rsidP="00A44ABC">
            <w:pPr>
              <w:spacing w:after="0" w:line="240" w:lineRule="auto"/>
              <w:jc w:val="center"/>
              <w:rPr>
                <w:rFonts w:ascii="Times New Roman" w:hAnsi="Times New Roman"/>
                <w:b/>
                <w:bCs/>
                <w:sz w:val="28"/>
                <w:szCs w:val="28"/>
              </w:rPr>
            </w:pPr>
            <w:proofErr w:type="spellStart"/>
            <w:r w:rsidRPr="0099280D">
              <w:rPr>
                <w:rFonts w:ascii="Times New Roman" w:hAnsi="Times New Roman"/>
                <w:b/>
                <w:bCs/>
                <w:sz w:val="28"/>
                <w:szCs w:val="28"/>
              </w:rPr>
              <w:t>f</w:t>
            </w:r>
            <w:r w:rsidRPr="0099280D">
              <w:rPr>
                <w:rFonts w:ascii="Times New Roman" w:hAnsi="Times New Roman"/>
                <w:b/>
                <w:bCs/>
                <w:sz w:val="28"/>
                <w:szCs w:val="28"/>
                <w:vertAlign w:val="subscript"/>
              </w:rPr>
              <w:t>kurzor</w:t>
            </w:r>
            <w:proofErr w:type="spellEnd"/>
          </w:p>
          <w:p w:rsidR="006432CA" w:rsidRPr="0099280D" w:rsidRDefault="006432CA" w:rsidP="00A44ABC">
            <w:pPr>
              <w:spacing w:after="0" w:line="240" w:lineRule="auto"/>
              <w:jc w:val="center"/>
              <w:rPr>
                <w:rFonts w:ascii="Times New Roman" w:hAnsi="Times New Roman"/>
                <w:b/>
                <w:bCs/>
                <w:sz w:val="28"/>
                <w:szCs w:val="28"/>
              </w:rPr>
            </w:pPr>
            <w:r w:rsidRPr="0099280D">
              <w:rPr>
                <w:rFonts w:ascii="Times New Roman" w:hAnsi="Times New Roman"/>
                <w:b/>
                <w:bCs/>
                <w:sz w:val="28"/>
                <w:szCs w:val="28"/>
              </w:rPr>
              <w:t>(   Hz)</w:t>
            </w:r>
          </w:p>
          <w:p w:rsidR="006432CA" w:rsidRPr="0099280D" w:rsidRDefault="006432CA" w:rsidP="00A44ABC">
            <w:pPr>
              <w:spacing w:after="0" w:line="240" w:lineRule="auto"/>
              <w:jc w:val="center"/>
              <w:rPr>
                <w:rFonts w:ascii="Times New Roman" w:hAnsi="Times New Roman"/>
                <w:bCs/>
              </w:rPr>
            </w:pPr>
          </w:p>
        </w:tc>
      </w:tr>
      <w:tr w:rsidR="006432CA" w:rsidRPr="0099280D" w:rsidTr="00A44ABC">
        <w:trPr>
          <w:trHeight w:val="510"/>
        </w:trPr>
        <w:tc>
          <w:tcPr>
            <w:tcW w:w="1304" w:type="dxa"/>
            <w:tcBorders>
              <w:top w:val="single" w:sz="18" w:space="0" w:color="000000"/>
              <w:left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top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top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top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top w:val="single" w:sz="18" w:space="0" w:color="000000"/>
              <w:right w:val="single" w:sz="18" w:space="0" w:color="000000"/>
            </w:tcBorders>
          </w:tcPr>
          <w:p w:rsidR="006432CA" w:rsidRPr="0099280D" w:rsidRDefault="006432CA" w:rsidP="00A44ABC">
            <w:pPr>
              <w:spacing w:after="0" w:line="240" w:lineRule="auto"/>
              <w:rPr>
                <w:rFonts w:ascii="Times New Roman" w:hAnsi="Times New Roman"/>
                <w:bCs/>
              </w:rPr>
            </w:pPr>
          </w:p>
        </w:tc>
      </w:tr>
      <w:tr w:rsidR="006432CA" w:rsidRPr="0099280D" w:rsidTr="00A44ABC">
        <w:trPr>
          <w:trHeight w:val="510"/>
        </w:trPr>
        <w:tc>
          <w:tcPr>
            <w:tcW w:w="1304" w:type="dxa"/>
            <w:tcBorders>
              <w:left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Pr>
          <w:p w:rsidR="006432CA" w:rsidRPr="0099280D" w:rsidRDefault="006432CA" w:rsidP="00A44ABC">
            <w:pPr>
              <w:spacing w:after="0" w:line="240" w:lineRule="auto"/>
              <w:rPr>
                <w:rFonts w:ascii="Times New Roman" w:hAnsi="Times New Roman"/>
                <w:bCs/>
              </w:rPr>
            </w:pPr>
          </w:p>
        </w:tc>
        <w:tc>
          <w:tcPr>
            <w:tcW w:w="1304" w:type="dxa"/>
          </w:tcPr>
          <w:p w:rsidR="006432CA" w:rsidRPr="0099280D" w:rsidRDefault="006432CA" w:rsidP="00A44ABC">
            <w:pPr>
              <w:spacing w:after="0" w:line="240" w:lineRule="auto"/>
              <w:rPr>
                <w:rFonts w:ascii="Times New Roman" w:hAnsi="Times New Roman"/>
                <w:bCs/>
              </w:rPr>
            </w:pPr>
          </w:p>
        </w:tc>
        <w:tc>
          <w:tcPr>
            <w:tcW w:w="1304" w:type="dxa"/>
          </w:tcPr>
          <w:p w:rsidR="006432CA" w:rsidRPr="0099280D" w:rsidRDefault="006432CA" w:rsidP="00A44ABC">
            <w:pPr>
              <w:spacing w:after="0" w:line="240" w:lineRule="auto"/>
              <w:rPr>
                <w:rFonts w:ascii="Times New Roman" w:hAnsi="Times New Roman"/>
                <w:bCs/>
              </w:rPr>
            </w:pPr>
          </w:p>
        </w:tc>
        <w:tc>
          <w:tcPr>
            <w:tcW w:w="1304" w:type="dxa"/>
            <w:tcBorders>
              <w:right w:val="single" w:sz="18" w:space="0" w:color="000000"/>
            </w:tcBorders>
          </w:tcPr>
          <w:p w:rsidR="006432CA" w:rsidRPr="0099280D" w:rsidRDefault="006432CA" w:rsidP="00A44ABC">
            <w:pPr>
              <w:spacing w:after="0" w:line="240" w:lineRule="auto"/>
              <w:rPr>
                <w:rFonts w:ascii="Times New Roman" w:hAnsi="Times New Roman"/>
                <w:bCs/>
              </w:rPr>
            </w:pPr>
          </w:p>
        </w:tc>
      </w:tr>
      <w:tr w:rsidR="006432CA" w:rsidRPr="0099280D" w:rsidTr="00A44ABC">
        <w:trPr>
          <w:trHeight w:val="510"/>
        </w:trPr>
        <w:tc>
          <w:tcPr>
            <w:tcW w:w="1304" w:type="dxa"/>
            <w:tcBorders>
              <w:left w:val="single" w:sz="18" w:space="0" w:color="000000"/>
              <w:bottom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bottom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bottom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bottom w:val="single" w:sz="18" w:space="0" w:color="000000"/>
            </w:tcBorders>
          </w:tcPr>
          <w:p w:rsidR="006432CA" w:rsidRPr="0099280D" w:rsidRDefault="006432CA" w:rsidP="00A44ABC">
            <w:pPr>
              <w:spacing w:after="0" w:line="240" w:lineRule="auto"/>
              <w:rPr>
                <w:rFonts w:ascii="Times New Roman" w:hAnsi="Times New Roman"/>
                <w:bCs/>
              </w:rPr>
            </w:pPr>
          </w:p>
        </w:tc>
        <w:tc>
          <w:tcPr>
            <w:tcW w:w="1304" w:type="dxa"/>
            <w:tcBorders>
              <w:bottom w:val="single" w:sz="18" w:space="0" w:color="000000"/>
              <w:right w:val="single" w:sz="18" w:space="0" w:color="000000"/>
            </w:tcBorders>
          </w:tcPr>
          <w:p w:rsidR="006432CA" w:rsidRPr="0099280D" w:rsidRDefault="006432CA" w:rsidP="00A44ABC">
            <w:pPr>
              <w:spacing w:after="0" w:line="240" w:lineRule="auto"/>
              <w:rPr>
                <w:rFonts w:ascii="Times New Roman" w:hAnsi="Times New Roman"/>
                <w:bCs/>
              </w:rPr>
            </w:pPr>
          </w:p>
        </w:tc>
      </w:tr>
    </w:tbl>
    <w:p w:rsidR="00645821" w:rsidRDefault="00645821" w:rsidP="006432CA">
      <w:pPr>
        <w:spacing w:after="0"/>
        <w:rPr>
          <w:rFonts w:ascii="Times New Roman" w:hAnsi="Times New Roman"/>
          <w:b/>
          <w:bCs/>
        </w:rPr>
      </w:pPr>
    </w:p>
    <w:p w:rsidR="006432CA" w:rsidRPr="0099280D" w:rsidRDefault="006432CA" w:rsidP="006432CA">
      <w:pPr>
        <w:spacing w:after="0"/>
        <w:rPr>
          <w:rFonts w:ascii="Times New Roman" w:hAnsi="Times New Roman"/>
          <w:b/>
          <w:bCs/>
        </w:rPr>
      </w:pPr>
      <w:r w:rsidRPr="0099280D">
        <w:rPr>
          <w:rFonts w:ascii="Times New Roman" w:hAnsi="Times New Roman"/>
          <w:b/>
          <w:bCs/>
        </w:rPr>
        <w:lastRenderedPageBreak/>
        <w:t>Postup pri používaní kurzorových meraní:</w:t>
      </w:r>
    </w:p>
    <w:p w:rsidR="006432CA" w:rsidRPr="0099280D" w:rsidRDefault="006432CA" w:rsidP="006432CA">
      <w:pPr>
        <w:spacing w:after="0"/>
        <w:rPr>
          <w:rFonts w:ascii="Times New Roman" w:hAnsi="Times New Roman"/>
          <w:bCs/>
        </w:rPr>
      </w:pPr>
      <w:r w:rsidRPr="0099280D">
        <w:rPr>
          <w:rFonts w:ascii="Times New Roman" w:hAnsi="Times New Roman"/>
          <w:bCs/>
        </w:rPr>
        <w:t xml:space="preserve">Tlačidlom </w:t>
      </w:r>
      <w:r w:rsidRPr="001319E7">
        <w:rPr>
          <w:rFonts w:ascii="Times New Roman" w:hAnsi="Times New Roman"/>
          <w:b/>
          <w:bCs/>
        </w:rPr>
        <w:t>MODE</w:t>
      </w:r>
      <w:r w:rsidRPr="0099280D">
        <w:rPr>
          <w:rFonts w:ascii="Times New Roman" w:hAnsi="Times New Roman"/>
          <w:bCs/>
        </w:rPr>
        <w:t xml:space="preserve"> (č.31) postupným stláčaním zvolíme jednu z možnosti ΔT→ΔTDIV→1/ΔT→ΔV→ΔVDIV→vypnuté. Na tienidle sa objavia dve kurzorové čiary.</w:t>
      </w:r>
    </w:p>
    <w:p w:rsidR="006432CA" w:rsidRPr="0099280D" w:rsidRDefault="006432CA" w:rsidP="006432CA">
      <w:pPr>
        <w:spacing w:after="0"/>
        <w:rPr>
          <w:rFonts w:ascii="Times New Roman" w:hAnsi="Times New Roman"/>
          <w:bCs/>
        </w:rPr>
      </w:pPr>
      <w:r w:rsidRPr="0099280D">
        <w:rPr>
          <w:rFonts w:ascii="Times New Roman" w:hAnsi="Times New Roman"/>
          <w:bCs/>
        </w:rPr>
        <w:t>Je potrebné upozorniť, že tlačidlo MODE má aj funkciu vkladania poznámky. Ak je zvolený režim vkladania poznámky (t.j. pri  stláčaní MODE sa prepínajú voľby &lt;&gt;</w:t>
      </w:r>
      <w:proofErr w:type="spellStart"/>
      <w:r w:rsidRPr="0099280D">
        <w:rPr>
          <w:rFonts w:ascii="Times New Roman" w:hAnsi="Times New Roman"/>
          <w:bCs/>
        </w:rPr>
        <w:t>→SEL→SPC→ERS→vypnuté</w:t>
      </w:r>
      <w:proofErr w:type="spellEnd"/>
      <w:r w:rsidRPr="0099280D">
        <w:rPr>
          <w:rFonts w:ascii="Times New Roman" w:hAnsi="Times New Roman"/>
          <w:bCs/>
        </w:rPr>
        <w:t xml:space="preserve">), musíme stláčaním MODE nastaviť stav vypnuté (na obrazovke je zobrazená správa o poznámke CMNT1 resp.CMNT2, ktorá cca po 2 sekundách zmizne). Potom stlačíme tlačidlo (č.32). Takto opustíme režim vkladania poznámky a následným </w:t>
      </w:r>
      <w:proofErr w:type="spellStart"/>
      <w:r w:rsidRPr="0099280D">
        <w:rPr>
          <w:rFonts w:ascii="Times New Roman" w:hAnsi="Times New Roman"/>
          <w:bCs/>
        </w:rPr>
        <w:t>stlačaním</w:t>
      </w:r>
      <w:proofErr w:type="spellEnd"/>
      <w:r w:rsidRPr="0099280D">
        <w:rPr>
          <w:rFonts w:ascii="Times New Roman" w:hAnsi="Times New Roman"/>
          <w:bCs/>
        </w:rPr>
        <w:t xml:space="preserve"> MODE (č.31) môžeme zvoliť typ kurzového merania. Na tienidle sa objavia dve kurzorové čiary.</w:t>
      </w:r>
    </w:p>
    <w:p w:rsidR="006432CA" w:rsidRPr="0099280D" w:rsidRDefault="006432CA" w:rsidP="006432CA">
      <w:pPr>
        <w:spacing w:after="0"/>
        <w:rPr>
          <w:rFonts w:ascii="Times New Roman" w:hAnsi="Times New Roman"/>
          <w:bCs/>
        </w:rPr>
      </w:pPr>
      <w:r w:rsidRPr="0099280D">
        <w:rPr>
          <w:rFonts w:ascii="Times New Roman" w:hAnsi="Times New Roman"/>
          <w:bCs/>
        </w:rPr>
        <w:t>Stlačením ovládacieho prvku (č.32) zvolíme CURSOR1 a otáčaním nastavíme požadovanú polohu CURSORa1.</w:t>
      </w:r>
    </w:p>
    <w:p w:rsidR="006432CA" w:rsidRPr="0099280D" w:rsidRDefault="006432CA" w:rsidP="006432CA">
      <w:pPr>
        <w:spacing w:after="0"/>
        <w:rPr>
          <w:rFonts w:ascii="Times New Roman" w:hAnsi="Times New Roman"/>
          <w:bCs/>
        </w:rPr>
      </w:pPr>
      <w:r w:rsidRPr="0099280D">
        <w:rPr>
          <w:rFonts w:ascii="Times New Roman" w:hAnsi="Times New Roman"/>
          <w:bCs/>
        </w:rPr>
        <w:t>Opätovným stlačením ovládacieho prvku (č.32) zvolíme CURSOR2 a otáčaním nastavíme požadovanú polohu CURSORa2.</w:t>
      </w:r>
    </w:p>
    <w:p w:rsidR="006432CA" w:rsidRPr="0099280D" w:rsidRDefault="006432CA" w:rsidP="006432CA">
      <w:pPr>
        <w:spacing w:after="0"/>
        <w:rPr>
          <w:rFonts w:ascii="Times New Roman" w:hAnsi="Times New Roman"/>
          <w:bCs/>
        </w:rPr>
      </w:pPr>
      <w:r w:rsidRPr="0099280D">
        <w:rPr>
          <w:rFonts w:ascii="Times New Roman" w:hAnsi="Times New Roman"/>
          <w:bCs/>
        </w:rPr>
        <w:t>Opätovným stlačením ovládacieho prvku (č.32) zvolíme režim TRACKING a otáčaním môžeme meniť polohu obidvoch kurzorov súčasne.</w:t>
      </w:r>
    </w:p>
    <w:p w:rsidR="006432CA" w:rsidRPr="0099280D" w:rsidRDefault="006432CA" w:rsidP="006432CA">
      <w:pPr>
        <w:spacing w:after="0"/>
        <w:rPr>
          <w:rFonts w:ascii="Times New Roman" w:hAnsi="Times New Roman"/>
          <w:bCs/>
        </w:rPr>
      </w:pPr>
      <w:r w:rsidRPr="0099280D">
        <w:rPr>
          <w:rFonts w:ascii="Times New Roman" w:hAnsi="Times New Roman"/>
          <w:bCs/>
        </w:rPr>
        <w:t>Na obrazovke sa zobrazuje požadovaný údaj (ΔT→ΔTDIV→1/ΔT→ΔV→ΔVDIV) zodpovedajúci vzájomnej polohe kurzorov CURSOR1 a CURSOR2.</w:t>
      </w:r>
    </w:p>
    <w:p w:rsidR="006432CA" w:rsidRPr="0099280D" w:rsidRDefault="006432CA" w:rsidP="006432CA">
      <w:pPr>
        <w:spacing w:after="0"/>
        <w:rPr>
          <w:rFonts w:ascii="Times New Roman" w:hAnsi="Times New Roman"/>
          <w:bCs/>
        </w:rPr>
      </w:pPr>
      <w:r w:rsidRPr="0099280D">
        <w:rPr>
          <w:rFonts w:ascii="Times New Roman" w:hAnsi="Times New Roman"/>
          <w:bCs/>
        </w:rPr>
        <w:t>Režim kurzorových meraní opustíme stláčaním MODE (č.31), až  kým nezvolíme stav vypnuté ΔT→ΔTDIV→1/ΔT→ΔV→ΔVDIV→vypnuté t.j. kurzorové čiary zmiznú z obrazovky.</w:t>
      </w:r>
    </w:p>
    <w:p w:rsidR="006432CA" w:rsidRPr="0099280D" w:rsidRDefault="006432CA" w:rsidP="006432CA">
      <w:pPr>
        <w:spacing w:after="0"/>
        <w:rPr>
          <w:rFonts w:ascii="Times New Roman" w:hAnsi="Times New Roman"/>
          <w:bCs/>
        </w:rPr>
      </w:pPr>
    </w:p>
    <w:p w:rsidR="006432CA" w:rsidRPr="0099280D" w:rsidRDefault="006432CA" w:rsidP="006432CA">
      <w:pPr>
        <w:spacing w:after="0"/>
        <w:rPr>
          <w:rFonts w:ascii="Times New Roman" w:hAnsi="Times New Roman"/>
          <w:bCs/>
        </w:rPr>
      </w:pPr>
    </w:p>
    <w:p w:rsidR="006432CA" w:rsidRPr="0099280D" w:rsidRDefault="006432CA" w:rsidP="006432CA">
      <w:pPr>
        <w:spacing w:after="0"/>
        <w:rPr>
          <w:rFonts w:ascii="Times New Roman" w:hAnsi="Times New Roman"/>
          <w:b/>
          <w:bCs/>
          <w:i/>
        </w:rPr>
      </w:pPr>
      <w:r w:rsidRPr="0099280D">
        <w:rPr>
          <w:rFonts w:ascii="Times New Roman" w:hAnsi="Times New Roman"/>
          <w:b/>
          <w:bCs/>
          <w:i/>
        </w:rPr>
        <w:t>ÚLOHA 3: Režim vkladania poznámky</w:t>
      </w:r>
    </w:p>
    <w:p w:rsidR="006432CA" w:rsidRPr="0099280D" w:rsidRDefault="006432CA" w:rsidP="006432CA">
      <w:pPr>
        <w:pStyle w:val="Odstavecseseznamem1"/>
        <w:numPr>
          <w:ilvl w:val="0"/>
          <w:numId w:val="23"/>
        </w:numPr>
        <w:spacing w:after="0"/>
        <w:rPr>
          <w:rFonts w:ascii="Times New Roman" w:hAnsi="Times New Roman"/>
          <w:bCs/>
        </w:rPr>
      </w:pPr>
      <w:r w:rsidRPr="0099280D">
        <w:rPr>
          <w:rFonts w:ascii="Times New Roman" w:hAnsi="Times New Roman"/>
          <w:bCs/>
        </w:rPr>
        <w:t>Do poznámky 1 (CMNT1) vložte svoje meno</w:t>
      </w:r>
    </w:p>
    <w:p w:rsidR="006432CA" w:rsidRPr="0099280D" w:rsidRDefault="006432CA" w:rsidP="006432CA">
      <w:pPr>
        <w:pStyle w:val="Odstavecseseznamem1"/>
        <w:numPr>
          <w:ilvl w:val="0"/>
          <w:numId w:val="23"/>
        </w:numPr>
        <w:spacing w:after="0"/>
        <w:rPr>
          <w:rFonts w:ascii="Times New Roman" w:hAnsi="Times New Roman"/>
          <w:bCs/>
        </w:rPr>
      </w:pPr>
      <w:r w:rsidRPr="0099280D">
        <w:rPr>
          <w:rFonts w:ascii="Times New Roman" w:hAnsi="Times New Roman"/>
          <w:bCs/>
        </w:rPr>
        <w:t>Do poznámky 2 (CMNT2) vložte dátum merania</w:t>
      </w:r>
    </w:p>
    <w:p w:rsidR="006432CA" w:rsidRPr="0099280D" w:rsidRDefault="006432CA" w:rsidP="006432CA">
      <w:pPr>
        <w:pStyle w:val="Odstavecseseznamem1"/>
        <w:spacing w:after="0"/>
        <w:rPr>
          <w:rFonts w:ascii="Times New Roman" w:hAnsi="Times New Roman"/>
          <w:bCs/>
        </w:rPr>
      </w:pPr>
    </w:p>
    <w:p w:rsidR="006432CA" w:rsidRPr="0099280D" w:rsidRDefault="006432CA" w:rsidP="006432CA">
      <w:pPr>
        <w:spacing w:after="0"/>
        <w:rPr>
          <w:rFonts w:ascii="Times New Roman" w:hAnsi="Times New Roman"/>
          <w:b/>
          <w:bCs/>
        </w:rPr>
      </w:pPr>
      <w:r w:rsidRPr="0099280D">
        <w:rPr>
          <w:rFonts w:ascii="Times New Roman" w:hAnsi="Times New Roman"/>
          <w:b/>
          <w:bCs/>
        </w:rPr>
        <w:t>Opis merania:</w:t>
      </w:r>
    </w:p>
    <w:p w:rsidR="006432CA" w:rsidRPr="0099280D" w:rsidRDefault="006432CA" w:rsidP="006432CA">
      <w:pPr>
        <w:spacing w:after="0"/>
        <w:rPr>
          <w:rFonts w:ascii="Times New Roman" w:hAnsi="Times New Roman"/>
          <w:bCs/>
        </w:rPr>
      </w:pPr>
      <w:r w:rsidRPr="0099280D">
        <w:rPr>
          <w:rFonts w:ascii="Times New Roman" w:hAnsi="Times New Roman"/>
          <w:bCs/>
        </w:rPr>
        <w:t>Osciloskop obsahuje pamäť na dve poznámky. Každá poznámka môže byť umiestnená na dvoch riadkoch, každý riadok môže obsahovať 32 znakov. V poznámke najčastejšie uvádzame dátum, podmienky merania a meno operátora. Poznámky môžu byť vyfotografované spolu s priebehmi na tienidle resp. v digitálnom režime vytlačené na tlačiarni alebo súradnicovom zapisovači.</w:t>
      </w:r>
    </w:p>
    <w:p w:rsidR="006432CA" w:rsidRPr="0099280D" w:rsidRDefault="006432CA" w:rsidP="006432CA">
      <w:pPr>
        <w:pStyle w:val="Odstavecseseznamem1"/>
        <w:numPr>
          <w:ilvl w:val="0"/>
          <w:numId w:val="24"/>
        </w:numPr>
        <w:spacing w:after="0"/>
        <w:rPr>
          <w:rFonts w:ascii="Times New Roman" w:hAnsi="Times New Roman"/>
          <w:b/>
          <w:bCs/>
        </w:rPr>
      </w:pPr>
      <w:r w:rsidRPr="0099280D">
        <w:rPr>
          <w:rFonts w:ascii="Times New Roman" w:hAnsi="Times New Roman"/>
          <w:b/>
          <w:bCs/>
        </w:rPr>
        <w:t>Voľba aktívnej poznámky.</w:t>
      </w:r>
    </w:p>
    <w:p w:rsidR="006432CA" w:rsidRPr="0099280D" w:rsidRDefault="006432CA" w:rsidP="006432CA">
      <w:pPr>
        <w:spacing w:after="0"/>
        <w:rPr>
          <w:rFonts w:ascii="Times New Roman" w:hAnsi="Times New Roman"/>
          <w:bCs/>
        </w:rPr>
      </w:pPr>
      <w:r w:rsidRPr="0099280D">
        <w:rPr>
          <w:rFonts w:ascii="Times New Roman" w:hAnsi="Times New Roman"/>
          <w:bCs/>
        </w:rPr>
        <w:t>Osciloskop umožňuje zadania dvoch poznámok CMNT1 a CMNT2. V danom okamihu môže byť na obrazovke zobrazená len jedna poznámka. Postupným stláčaním CMNT/CUR (č.30) zvolíme prvú alebo druhú poznámku (CMNT1 → CMNT2 → vypnuté). V stave vypnuté, nie je zobrazená ani jedna poznámka.</w:t>
      </w:r>
    </w:p>
    <w:p w:rsidR="006432CA" w:rsidRPr="0099280D" w:rsidRDefault="006432CA" w:rsidP="006432CA">
      <w:pPr>
        <w:spacing w:after="0"/>
        <w:rPr>
          <w:rFonts w:ascii="Times New Roman" w:hAnsi="Times New Roman"/>
          <w:bCs/>
        </w:rPr>
      </w:pPr>
      <w:r w:rsidRPr="0099280D">
        <w:rPr>
          <w:rFonts w:ascii="Times New Roman" w:hAnsi="Times New Roman"/>
          <w:bCs/>
        </w:rPr>
        <w:t>Po zvolení CMNT1 alebo CMNT2 môžeme vybranú poznámku upravovať . Výber požadovanej činnosti realizujeme postupným stláčaním MODE (č.31), kedy sa prepínajú možnosti &lt;&gt;</w:t>
      </w:r>
      <w:proofErr w:type="spellStart"/>
      <w:r w:rsidRPr="0099280D">
        <w:rPr>
          <w:rFonts w:ascii="Times New Roman" w:hAnsi="Times New Roman"/>
          <w:bCs/>
        </w:rPr>
        <w:t>→SEL→SPC→ERS→vypnuté</w:t>
      </w:r>
      <w:proofErr w:type="spellEnd"/>
      <w:r w:rsidRPr="0099280D">
        <w:rPr>
          <w:rFonts w:ascii="Times New Roman" w:hAnsi="Times New Roman"/>
          <w:bCs/>
        </w:rPr>
        <w:t>. V stave vypnuté zostane na obrazovke zobrazená aktívna poznámka. Je to vlastne stav zobrazenia poznámky. Správa CMNT1 resp. CMNT2 cca po 2 sekundách zmizne.</w:t>
      </w:r>
    </w:p>
    <w:p w:rsidR="006432CA" w:rsidRPr="0099280D" w:rsidRDefault="006432CA" w:rsidP="006432CA">
      <w:pPr>
        <w:pStyle w:val="Odstavecseseznamem1"/>
        <w:numPr>
          <w:ilvl w:val="0"/>
          <w:numId w:val="24"/>
        </w:numPr>
        <w:spacing w:after="0"/>
        <w:rPr>
          <w:rFonts w:ascii="Times New Roman" w:hAnsi="Times New Roman"/>
          <w:b/>
          <w:bCs/>
        </w:rPr>
      </w:pPr>
      <w:r w:rsidRPr="0099280D">
        <w:rPr>
          <w:rFonts w:ascii="Times New Roman" w:hAnsi="Times New Roman"/>
          <w:b/>
          <w:bCs/>
        </w:rPr>
        <w:t>Zadávanie poznámky.</w:t>
      </w:r>
    </w:p>
    <w:p w:rsidR="006432CA" w:rsidRPr="0099280D" w:rsidRDefault="006432CA" w:rsidP="006432CA">
      <w:pPr>
        <w:spacing w:after="0"/>
        <w:rPr>
          <w:rFonts w:ascii="Times New Roman" w:hAnsi="Times New Roman"/>
          <w:bCs/>
        </w:rPr>
      </w:pPr>
      <w:r w:rsidRPr="0099280D">
        <w:rPr>
          <w:rFonts w:ascii="Times New Roman" w:hAnsi="Times New Roman"/>
          <w:bCs/>
        </w:rPr>
        <w:t>Vyššie uvedeným postupom si vyberieme aktívnu poznámku. Stláčaním MODE (č.31)zvolíme režim &lt;&gt; a nastavíme kurzor na požadovanú pozíciu. Pohyb kurzora je možné otáčaním prvku (č.32).</w:t>
      </w:r>
    </w:p>
    <w:p w:rsidR="006432CA" w:rsidRPr="0099280D" w:rsidRDefault="006432CA" w:rsidP="006432CA">
      <w:pPr>
        <w:spacing w:after="0"/>
        <w:rPr>
          <w:rFonts w:ascii="Times New Roman" w:hAnsi="Times New Roman"/>
          <w:bCs/>
        </w:rPr>
      </w:pPr>
      <w:r w:rsidRPr="0099280D">
        <w:rPr>
          <w:rFonts w:ascii="Times New Roman" w:hAnsi="Times New Roman"/>
          <w:bCs/>
        </w:rPr>
        <w:t>Po nastavení pozície znaku stlačením MODE (č.31),prejdeme do režimu SEL</w:t>
      </w:r>
      <w:r w:rsidRPr="0099280D">
        <w:rPr>
          <w:rFonts w:ascii="Times New Roman" w:hAnsi="Times New Roman"/>
          <w:bCs/>
          <w:i/>
        </w:rPr>
        <w:t xml:space="preserve"> a </w:t>
      </w:r>
      <w:r w:rsidRPr="0099280D">
        <w:rPr>
          <w:rFonts w:ascii="Times New Roman" w:hAnsi="Times New Roman"/>
          <w:bCs/>
        </w:rPr>
        <w:t>zvolíme žiadaný znak. Otáčaním (č.32) sa postupne objavujú všetky zobraziteľné znaky.  Po nájdení vyžadovaného znaku stlačíme (č.32). Kurzor sa posunie na ďalšie miesto. Otáčaním (č.32) môžeme zvoliť ďalší znak. Ak chceme vynechať medzeru, stlačíme (č.32) bez otáčania. Takýmto spôsobom zadáme celý text poznámky.</w:t>
      </w:r>
    </w:p>
    <w:p w:rsidR="006432CA" w:rsidRPr="0099280D" w:rsidRDefault="006432CA" w:rsidP="006432CA">
      <w:pPr>
        <w:spacing w:after="0"/>
        <w:rPr>
          <w:rFonts w:ascii="Times New Roman" w:hAnsi="Times New Roman"/>
          <w:bCs/>
        </w:rPr>
      </w:pPr>
      <w:r w:rsidRPr="0099280D">
        <w:rPr>
          <w:rFonts w:ascii="Times New Roman" w:hAnsi="Times New Roman"/>
          <w:bCs/>
        </w:rPr>
        <w:lastRenderedPageBreak/>
        <w:t>Režim zadávania poznámky opustíme stláčaním MODE (č.31), až kým nezvolíme stav vypnuté (&lt;&gt;</w:t>
      </w:r>
      <w:proofErr w:type="spellStart"/>
      <w:r w:rsidRPr="0099280D">
        <w:rPr>
          <w:rFonts w:ascii="Times New Roman" w:hAnsi="Times New Roman"/>
          <w:bCs/>
        </w:rPr>
        <w:t>→SEL→SPC→ERS→vypnuté</w:t>
      </w:r>
      <w:proofErr w:type="spellEnd"/>
      <w:r w:rsidRPr="0099280D">
        <w:rPr>
          <w:rFonts w:ascii="Times New Roman" w:hAnsi="Times New Roman"/>
          <w:bCs/>
        </w:rPr>
        <w:t>). Poznámka zostane zobrazená na tienidle obrazovky.</w:t>
      </w:r>
    </w:p>
    <w:p w:rsidR="006432CA" w:rsidRPr="0099280D" w:rsidRDefault="006432CA" w:rsidP="006432CA">
      <w:pPr>
        <w:pStyle w:val="Odstavecseseznamem1"/>
        <w:numPr>
          <w:ilvl w:val="0"/>
          <w:numId w:val="24"/>
        </w:numPr>
        <w:spacing w:after="0"/>
        <w:rPr>
          <w:rFonts w:ascii="Times New Roman" w:hAnsi="Times New Roman"/>
          <w:b/>
          <w:bCs/>
          <w:i/>
        </w:rPr>
      </w:pPr>
      <w:r w:rsidRPr="0099280D">
        <w:rPr>
          <w:rFonts w:ascii="Times New Roman" w:hAnsi="Times New Roman"/>
          <w:b/>
          <w:bCs/>
        </w:rPr>
        <w:t>Úprava poznámky.</w:t>
      </w:r>
    </w:p>
    <w:p w:rsidR="006432CA" w:rsidRPr="0099280D" w:rsidRDefault="006432CA" w:rsidP="006432CA">
      <w:pPr>
        <w:spacing w:after="0"/>
        <w:rPr>
          <w:rFonts w:ascii="Times New Roman" w:hAnsi="Times New Roman"/>
          <w:bCs/>
        </w:rPr>
      </w:pPr>
      <w:r>
        <w:rPr>
          <w:rFonts w:ascii="Times New Roman" w:hAnsi="Times New Roman"/>
          <w:bCs/>
        </w:rPr>
        <w:t>Ak</w:t>
      </w:r>
      <w:r w:rsidRPr="0099280D">
        <w:rPr>
          <w:rFonts w:ascii="Times New Roman" w:hAnsi="Times New Roman"/>
          <w:bCs/>
        </w:rPr>
        <w:t xml:space="preserve"> potrebujeme zmeniť niektorý znak aktívnej poznámky, zvolíme režim &lt;&gt;. Otáčaním ovládacieho prvku (č.32) nastavíme kurzor na požadovaný znak. Stlačením MODE (č.31) prejdeme do režimu SEL. Otáčaním (č.32) vyberieme žiadaný znak a stlačením (č.32)potvrdíme zmenu znaku. Znaky, ktoré nechceme meniť môžeme v prípade potreby preskočiť stlačením (č.32) bez otáčania.</w:t>
      </w:r>
    </w:p>
    <w:p w:rsidR="006432CA" w:rsidRPr="0099280D" w:rsidRDefault="006432CA" w:rsidP="006432CA">
      <w:pPr>
        <w:spacing w:after="0"/>
        <w:rPr>
          <w:rFonts w:ascii="Times New Roman" w:hAnsi="Times New Roman"/>
          <w:bCs/>
        </w:rPr>
      </w:pPr>
      <w:r w:rsidRPr="0099280D">
        <w:rPr>
          <w:rFonts w:ascii="Times New Roman" w:hAnsi="Times New Roman"/>
          <w:bCs/>
        </w:rPr>
        <w:t>Režim úpravy poznámky opustíme stláčaním MODE (č.31), až kým nezvolíme stav vypnuté (&lt;&gt;</w:t>
      </w:r>
      <w:proofErr w:type="spellStart"/>
      <w:r w:rsidRPr="0099280D">
        <w:rPr>
          <w:rFonts w:ascii="Times New Roman" w:hAnsi="Times New Roman"/>
          <w:bCs/>
        </w:rPr>
        <w:t>→SEL→SPC→ERS→vypnuté</w:t>
      </w:r>
      <w:proofErr w:type="spellEnd"/>
      <w:r w:rsidRPr="0099280D">
        <w:rPr>
          <w:rFonts w:ascii="Times New Roman" w:hAnsi="Times New Roman"/>
          <w:bCs/>
        </w:rPr>
        <w:t>). Poznámka zostane zobrazená na tienidle obrazovky.</w:t>
      </w:r>
    </w:p>
    <w:p w:rsidR="006432CA" w:rsidRPr="0099280D" w:rsidRDefault="006432CA" w:rsidP="006432CA">
      <w:pPr>
        <w:pStyle w:val="Odstavecseseznamem1"/>
        <w:numPr>
          <w:ilvl w:val="0"/>
          <w:numId w:val="24"/>
        </w:numPr>
        <w:spacing w:after="0"/>
        <w:rPr>
          <w:rFonts w:ascii="Times New Roman" w:hAnsi="Times New Roman"/>
          <w:b/>
          <w:bCs/>
        </w:rPr>
      </w:pPr>
      <w:r w:rsidRPr="0099280D">
        <w:rPr>
          <w:rFonts w:ascii="Times New Roman" w:hAnsi="Times New Roman"/>
          <w:b/>
          <w:bCs/>
        </w:rPr>
        <w:t>Vymazanie poznámky.</w:t>
      </w:r>
    </w:p>
    <w:p w:rsidR="006432CA" w:rsidRPr="0099280D" w:rsidRDefault="006432CA" w:rsidP="006432CA">
      <w:pPr>
        <w:spacing w:after="0"/>
        <w:rPr>
          <w:rFonts w:ascii="Times New Roman" w:hAnsi="Times New Roman"/>
          <w:bCs/>
        </w:rPr>
      </w:pPr>
      <w:r w:rsidRPr="0099280D">
        <w:rPr>
          <w:rFonts w:ascii="Times New Roman" w:hAnsi="Times New Roman"/>
          <w:bCs/>
        </w:rPr>
        <w:t>Ak potrebujeme vymazať celú poznámku, zvolíme režim ERS. Stlačením (č.32) vymažeme aktívnu poznámku. Obnovenie vymazanej poznámky nie je možné. Režim vymazania  poznámky opustíme stláčaním MODE (č.31), až kým nezvolíme stav vypnuté (&lt;&gt;</w:t>
      </w:r>
      <w:proofErr w:type="spellStart"/>
      <w:r w:rsidRPr="0099280D">
        <w:rPr>
          <w:rFonts w:ascii="Times New Roman" w:hAnsi="Times New Roman"/>
          <w:bCs/>
        </w:rPr>
        <w:t>→SEL→SPC→ERS→vypnuté</w:t>
      </w:r>
      <w:proofErr w:type="spellEnd"/>
      <w:r w:rsidRPr="0099280D">
        <w:rPr>
          <w:rFonts w:ascii="Times New Roman" w:hAnsi="Times New Roman"/>
          <w:bCs/>
        </w:rPr>
        <w:t>).</w:t>
      </w:r>
    </w:p>
    <w:p w:rsidR="006432CA" w:rsidRPr="0099280D" w:rsidRDefault="006432CA" w:rsidP="006432CA">
      <w:pPr>
        <w:pStyle w:val="Odstavecseseznamem1"/>
        <w:numPr>
          <w:ilvl w:val="0"/>
          <w:numId w:val="24"/>
        </w:numPr>
        <w:spacing w:after="0"/>
        <w:rPr>
          <w:rFonts w:ascii="Times New Roman" w:hAnsi="Times New Roman"/>
          <w:b/>
          <w:bCs/>
        </w:rPr>
      </w:pPr>
      <w:r w:rsidRPr="0099280D">
        <w:rPr>
          <w:rFonts w:ascii="Times New Roman" w:hAnsi="Times New Roman"/>
          <w:b/>
          <w:bCs/>
        </w:rPr>
        <w:t>Ukončenie zobrazenia poznámky.</w:t>
      </w:r>
    </w:p>
    <w:p w:rsidR="006432CA" w:rsidRPr="0099280D" w:rsidRDefault="006432CA" w:rsidP="006432CA">
      <w:pPr>
        <w:spacing w:after="0"/>
        <w:rPr>
          <w:rFonts w:ascii="Times New Roman" w:hAnsi="Times New Roman"/>
          <w:bCs/>
        </w:rPr>
      </w:pPr>
      <w:r w:rsidRPr="0099280D">
        <w:rPr>
          <w:rFonts w:ascii="Times New Roman" w:hAnsi="Times New Roman"/>
          <w:bCs/>
        </w:rPr>
        <w:t>Ak si neželáme, aby bola na obrazovke zobrazená poznámka, postupným stláčaním CMNT/CUR (č.30) zvolíme stav vypnuté (CMNT1 → CMNT2 → vypnuté). Samozrejme, že poznámky zostávajú v pamäti a je ich možné opätovne vyvolať postupným stláčaním CMNT/CUR (č.30).</w:t>
      </w:r>
    </w:p>
    <w:p w:rsidR="006432CA" w:rsidRPr="0099280D" w:rsidRDefault="006432CA" w:rsidP="006432CA">
      <w:pPr>
        <w:spacing w:after="0"/>
        <w:rPr>
          <w:rFonts w:ascii="Times New Roman" w:hAnsi="Times New Roman"/>
          <w:bCs/>
        </w:rPr>
      </w:pPr>
    </w:p>
    <w:p w:rsidR="006432CA" w:rsidRPr="0099280D" w:rsidRDefault="006432CA" w:rsidP="006432CA">
      <w:pPr>
        <w:spacing w:after="0"/>
        <w:rPr>
          <w:rFonts w:ascii="Times New Roman" w:hAnsi="Times New Roman"/>
          <w:bCs/>
        </w:rPr>
      </w:pPr>
      <w:r w:rsidRPr="0099280D">
        <w:rPr>
          <w:rFonts w:ascii="Times New Roman" w:hAnsi="Times New Roman"/>
          <w:bCs/>
        </w:rPr>
        <w:t>Uvedeným postupom vložte do zobrazeného priebehu poznámku CMNT1, ktorá  bude obsahovať meno operátora a poznámku CMNT2, ktorá bude obsahovať dátum merania.</w:t>
      </w:r>
    </w:p>
    <w:p w:rsidR="006432CA" w:rsidRPr="0099280D" w:rsidRDefault="006432CA" w:rsidP="006432CA">
      <w:pPr>
        <w:spacing w:after="0"/>
        <w:rPr>
          <w:rFonts w:ascii="Times New Roman" w:hAnsi="Times New Roman"/>
          <w:bCs/>
        </w:rPr>
      </w:pPr>
      <w:r w:rsidRPr="0099280D">
        <w:rPr>
          <w:rFonts w:ascii="Times New Roman" w:hAnsi="Times New Roman"/>
          <w:bCs/>
        </w:rPr>
        <w:t>Na konci cvičenia obidve poznámky vymažte.</w:t>
      </w:r>
    </w:p>
    <w:p w:rsidR="006432CA" w:rsidRPr="0099280D" w:rsidRDefault="006432CA" w:rsidP="006432CA">
      <w:pPr>
        <w:spacing w:after="0"/>
        <w:rPr>
          <w:rFonts w:ascii="Times New Roman" w:hAnsi="Times New Roman"/>
          <w:bCs/>
        </w:rPr>
      </w:pPr>
    </w:p>
    <w:p w:rsidR="006432CA" w:rsidRPr="0099280D" w:rsidRDefault="006432CA" w:rsidP="006432CA">
      <w:pPr>
        <w:spacing w:after="0"/>
        <w:rPr>
          <w:rFonts w:ascii="Times New Roman" w:hAnsi="Times New Roman"/>
          <w:bCs/>
        </w:rPr>
      </w:pPr>
    </w:p>
    <w:p w:rsidR="006432CA" w:rsidRPr="0099280D" w:rsidRDefault="006432CA" w:rsidP="006432CA">
      <w:pPr>
        <w:spacing w:after="0"/>
        <w:jc w:val="both"/>
        <w:rPr>
          <w:rFonts w:ascii="Times New Roman" w:hAnsi="Times New Roman"/>
          <w:b/>
          <w:bCs/>
          <w:i/>
          <w:sz w:val="32"/>
          <w:szCs w:val="32"/>
        </w:rPr>
      </w:pPr>
      <w:r w:rsidRPr="0099280D">
        <w:rPr>
          <w:rFonts w:ascii="Times New Roman" w:hAnsi="Times New Roman"/>
          <w:b/>
          <w:bCs/>
          <w:u w:val="single"/>
        </w:rPr>
        <w:t>DANÁ ÚLOHA</w:t>
      </w:r>
      <w:r w:rsidRPr="0099280D">
        <w:rPr>
          <w:rFonts w:ascii="Times New Roman" w:hAnsi="Times New Roman"/>
          <w:b/>
          <w:bCs/>
        </w:rPr>
        <w:t xml:space="preserve"> : </w:t>
      </w:r>
      <w:r w:rsidRPr="0099280D">
        <w:rPr>
          <w:rFonts w:ascii="Times New Roman" w:hAnsi="Times New Roman"/>
          <w:b/>
          <w:bCs/>
          <w:i/>
          <w:sz w:val="32"/>
          <w:szCs w:val="32"/>
        </w:rPr>
        <w:t>Pre číslicový režim</w:t>
      </w:r>
    </w:p>
    <w:p w:rsidR="006432CA" w:rsidRPr="0099280D" w:rsidRDefault="006432CA" w:rsidP="006432CA">
      <w:pPr>
        <w:pStyle w:val="Odstavecseseznamem1"/>
        <w:numPr>
          <w:ilvl w:val="0"/>
          <w:numId w:val="25"/>
        </w:numPr>
        <w:spacing w:after="0"/>
        <w:jc w:val="both"/>
        <w:rPr>
          <w:rFonts w:ascii="Times New Roman" w:hAnsi="Times New Roman"/>
          <w:b/>
          <w:bCs/>
        </w:rPr>
      </w:pPr>
      <w:r w:rsidRPr="0099280D">
        <w:rPr>
          <w:rFonts w:ascii="Times New Roman" w:hAnsi="Times New Roman"/>
          <w:bCs/>
        </w:rPr>
        <w:t>Oboznámte sa s činnosťou osciloskopu COR5501U v číslicovom režime.</w:t>
      </w:r>
    </w:p>
    <w:p w:rsidR="006432CA" w:rsidRPr="0099280D" w:rsidRDefault="006432CA" w:rsidP="006432CA">
      <w:pPr>
        <w:pStyle w:val="Odstavecseseznamem1"/>
        <w:numPr>
          <w:ilvl w:val="0"/>
          <w:numId w:val="25"/>
        </w:numPr>
        <w:spacing w:after="0"/>
        <w:jc w:val="both"/>
        <w:rPr>
          <w:rFonts w:ascii="Times New Roman" w:hAnsi="Times New Roman"/>
          <w:b/>
          <w:bCs/>
        </w:rPr>
      </w:pPr>
      <w:r w:rsidRPr="0099280D">
        <w:rPr>
          <w:rFonts w:ascii="Times New Roman" w:hAnsi="Times New Roman"/>
          <w:bCs/>
        </w:rPr>
        <w:t>Zvoľte rôzne časové priebehy na výstupe FG a analyzujte ich s použitím programu COR55RC.</w:t>
      </w:r>
    </w:p>
    <w:p w:rsidR="006432CA" w:rsidRPr="00E52342" w:rsidRDefault="006432CA" w:rsidP="006432CA">
      <w:pPr>
        <w:pStyle w:val="Odstavecseseznamem1"/>
        <w:numPr>
          <w:ilvl w:val="0"/>
          <w:numId w:val="25"/>
        </w:numPr>
        <w:spacing w:after="0"/>
        <w:jc w:val="both"/>
        <w:rPr>
          <w:rFonts w:ascii="Times New Roman" w:hAnsi="Times New Roman"/>
          <w:b/>
          <w:bCs/>
        </w:rPr>
      </w:pPr>
      <w:r w:rsidRPr="0099280D">
        <w:rPr>
          <w:rFonts w:ascii="Times New Roman" w:hAnsi="Times New Roman"/>
          <w:bCs/>
        </w:rPr>
        <w:t>Zaznamenajte pomocou číslicového osciloskopu jednorazový dej pri zopnutí mechanického kontaktu.</w:t>
      </w:r>
    </w:p>
    <w:p w:rsidR="00E52342" w:rsidRPr="0099280D" w:rsidRDefault="00E52342" w:rsidP="00E52342">
      <w:pPr>
        <w:spacing w:after="0"/>
        <w:rPr>
          <w:rFonts w:ascii="Times New Roman" w:hAnsi="Times New Roman"/>
          <w:b/>
          <w:bCs/>
          <w:sz w:val="28"/>
          <w:szCs w:val="28"/>
        </w:rPr>
      </w:pPr>
      <w:r w:rsidRPr="0099280D">
        <w:rPr>
          <w:rFonts w:ascii="Times New Roman" w:hAnsi="Times New Roman"/>
          <w:b/>
          <w:bCs/>
          <w:sz w:val="28"/>
          <w:szCs w:val="28"/>
        </w:rPr>
        <w:t>Ovládanie programu COR55RC</w:t>
      </w:r>
    </w:p>
    <w:p w:rsidR="00E52342" w:rsidRPr="0099280D" w:rsidRDefault="00E52342" w:rsidP="00E52342">
      <w:pPr>
        <w:spacing w:after="0"/>
        <w:rPr>
          <w:rFonts w:ascii="Times New Roman" w:hAnsi="Times New Roman"/>
          <w:bCs/>
        </w:rPr>
      </w:pPr>
      <w:r w:rsidRPr="0099280D">
        <w:rPr>
          <w:rFonts w:ascii="Times New Roman" w:hAnsi="Times New Roman"/>
          <w:bCs/>
        </w:rPr>
        <w:t>Program COR55RC slúži na prenos dát medzi ČO a počítačom po sériovej linke RS 232. Po presune údajov do počítača je možné ich matematické spracovanie.</w:t>
      </w:r>
    </w:p>
    <w:p w:rsidR="00E52342" w:rsidRPr="0099280D" w:rsidRDefault="00E52342" w:rsidP="00E52342">
      <w:pPr>
        <w:spacing w:after="0"/>
        <w:rPr>
          <w:rFonts w:ascii="Times New Roman" w:hAnsi="Times New Roman"/>
          <w:bCs/>
        </w:rPr>
      </w:pPr>
      <w:r w:rsidRPr="0099280D">
        <w:rPr>
          <w:rFonts w:ascii="Times New Roman" w:hAnsi="Times New Roman"/>
          <w:bCs/>
        </w:rPr>
        <w:t xml:space="preserve">Ovládanie programu je najjednoduchšie myšou. Kurzor v tvare </w:t>
      </w:r>
      <w:proofErr w:type="spellStart"/>
      <w:r w:rsidRPr="0099280D">
        <w:rPr>
          <w:rFonts w:ascii="Times New Roman" w:hAnsi="Times New Roman"/>
          <w:bCs/>
        </w:rPr>
        <w:t>š</w:t>
      </w:r>
      <w:r>
        <w:rPr>
          <w:rFonts w:ascii="Times New Roman" w:hAnsi="Times New Roman"/>
          <w:bCs/>
        </w:rPr>
        <w:t>i</w:t>
      </w:r>
      <w:r w:rsidRPr="0099280D">
        <w:rPr>
          <w:rFonts w:ascii="Times New Roman" w:hAnsi="Times New Roman"/>
          <w:bCs/>
        </w:rPr>
        <w:t>pky</w:t>
      </w:r>
      <w:proofErr w:type="spellEnd"/>
      <w:r w:rsidRPr="0099280D">
        <w:rPr>
          <w:rFonts w:ascii="Times New Roman" w:hAnsi="Times New Roman"/>
          <w:bCs/>
        </w:rPr>
        <w:t xml:space="preserve"> nastavíme na zvolený objekt a stlačením ľavého tlačidla myši vykonáme požadovanú činnosť. Niektoré výkonné tlačidlá je možné ovládať aj špeciálnymi </w:t>
      </w:r>
      <w:proofErr w:type="spellStart"/>
      <w:r w:rsidRPr="0099280D">
        <w:rPr>
          <w:rFonts w:ascii="Times New Roman" w:hAnsi="Times New Roman"/>
          <w:bCs/>
        </w:rPr>
        <w:t>klávesami</w:t>
      </w:r>
      <w:proofErr w:type="spellEnd"/>
      <w:r w:rsidRPr="0099280D">
        <w:rPr>
          <w:rFonts w:ascii="Times New Roman" w:hAnsi="Times New Roman"/>
          <w:bCs/>
        </w:rPr>
        <w:t xml:space="preserve"> F1, F2,...ESC. Program začne vykonávať zadané príkazy okamžite a počas práce sa rozs</w:t>
      </w:r>
      <w:r>
        <w:rPr>
          <w:rFonts w:ascii="Times New Roman" w:hAnsi="Times New Roman"/>
          <w:bCs/>
        </w:rPr>
        <w:t>v</w:t>
      </w:r>
      <w:r w:rsidRPr="0099280D">
        <w:rPr>
          <w:rFonts w:ascii="Times New Roman" w:hAnsi="Times New Roman"/>
          <w:bCs/>
        </w:rPr>
        <w:t>ieti červená „LED“ (č.15, viď nákres ovládacieho panelu programu COR55RC ). Ak svieti červená indikačná „LED“ ďalšie požiadavky sa ukladajú do pamäte a vykonajú sa postupne. Je vhodné počkať, kým zhasne červená „LED“ a až potom zvoliť ďalší príkaz, lebo inak sa činnosť programu stáva neprehľadná.</w:t>
      </w:r>
    </w:p>
    <w:p w:rsidR="00E52342" w:rsidRPr="0099280D" w:rsidRDefault="00E52342" w:rsidP="00E52342">
      <w:pPr>
        <w:spacing w:after="0"/>
        <w:rPr>
          <w:rFonts w:ascii="Times New Roman" w:hAnsi="Times New Roman"/>
          <w:b/>
          <w:bCs/>
        </w:rPr>
      </w:pPr>
      <w:r w:rsidRPr="0099280D">
        <w:rPr>
          <w:rFonts w:ascii="Times New Roman" w:hAnsi="Times New Roman"/>
          <w:b/>
          <w:bCs/>
        </w:rPr>
        <w:t>Pri prenose dát z ČO do počítača, musí byť ČO v režime PAUSE.</w:t>
      </w:r>
    </w:p>
    <w:p w:rsidR="00E52342" w:rsidRPr="0099280D" w:rsidRDefault="00E52342" w:rsidP="00E52342">
      <w:pPr>
        <w:spacing w:after="0"/>
        <w:rPr>
          <w:rFonts w:ascii="Times New Roman" w:hAnsi="Times New Roman"/>
          <w:b/>
          <w:bCs/>
        </w:rPr>
      </w:pPr>
    </w:p>
    <w:p w:rsidR="00E52342" w:rsidRPr="0099280D" w:rsidRDefault="00E52342" w:rsidP="00E52342">
      <w:pPr>
        <w:numPr>
          <w:ilvl w:val="0"/>
          <w:numId w:val="26"/>
        </w:numPr>
        <w:spacing w:after="0"/>
        <w:rPr>
          <w:rFonts w:ascii="Times New Roman" w:hAnsi="Times New Roman"/>
          <w:b/>
          <w:bCs/>
        </w:rPr>
      </w:pPr>
      <w:r w:rsidRPr="0099280D">
        <w:rPr>
          <w:rFonts w:ascii="Times New Roman" w:hAnsi="Times New Roman"/>
          <w:b/>
          <w:bCs/>
        </w:rPr>
        <w:t>Nadviazanie komunikácie</w:t>
      </w:r>
    </w:p>
    <w:p w:rsidR="00E52342" w:rsidRPr="0099280D" w:rsidRDefault="00E52342" w:rsidP="00E52342">
      <w:pPr>
        <w:spacing w:after="0"/>
        <w:rPr>
          <w:rFonts w:ascii="Times New Roman" w:hAnsi="Times New Roman"/>
          <w:bCs/>
        </w:rPr>
      </w:pPr>
      <w:r w:rsidRPr="0099280D">
        <w:rPr>
          <w:rFonts w:ascii="Times New Roman" w:hAnsi="Times New Roman"/>
          <w:bCs/>
        </w:rPr>
        <w:t xml:space="preserve">Po spustení programu je potrebné nadviazať komunikáciu s ČO. V okne č.9 zvolíme parametre komunikácie (výber sériového portu a rýchlosti prenosu (COM1,COM2:2400, n, 8,1.-).  Potom stlačíme tlačidlo č.10 označené </w:t>
      </w:r>
      <w:r w:rsidRPr="0099280D">
        <w:rPr>
          <w:rFonts w:ascii="Times New Roman" w:hAnsi="Times New Roman"/>
          <w:b/>
          <w:bCs/>
        </w:rPr>
        <w:t>RS 232 (F5)</w:t>
      </w:r>
      <w:r w:rsidRPr="0099280D">
        <w:rPr>
          <w:rFonts w:ascii="Times New Roman" w:hAnsi="Times New Roman"/>
          <w:bCs/>
        </w:rPr>
        <w:t>, čím zabezpečíme nastavenie rozhrania. Po nadviazaní spojenia sa v okne č.8 vypíše model osciloskopu a rozsvieti sa modrá indikačná „LED“ (č.11).</w:t>
      </w:r>
    </w:p>
    <w:p w:rsidR="00E52342" w:rsidRPr="0099280D" w:rsidRDefault="00E52342" w:rsidP="00E52342">
      <w:pPr>
        <w:spacing w:after="0"/>
        <w:rPr>
          <w:rFonts w:ascii="Times New Roman" w:hAnsi="Times New Roman"/>
          <w:bCs/>
        </w:rPr>
      </w:pPr>
    </w:p>
    <w:p w:rsidR="00E52342" w:rsidRPr="0099280D" w:rsidRDefault="00E52342" w:rsidP="00E52342">
      <w:pPr>
        <w:numPr>
          <w:ilvl w:val="0"/>
          <w:numId w:val="26"/>
        </w:numPr>
        <w:spacing w:after="0"/>
        <w:rPr>
          <w:rFonts w:ascii="Times New Roman" w:hAnsi="Times New Roman"/>
          <w:b/>
          <w:bCs/>
        </w:rPr>
      </w:pPr>
      <w:r w:rsidRPr="0099280D">
        <w:rPr>
          <w:rFonts w:ascii="Times New Roman" w:hAnsi="Times New Roman"/>
          <w:b/>
          <w:bCs/>
        </w:rPr>
        <w:t>Načítanie priebehu</w:t>
      </w:r>
    </w:p>
    <w:p w:rsidR="00E52342" w:rsidRPr="0099280D" w:rsidRDefault="00E52342" w:rsidP="00E52342">
      <w:pPr>
        <w:spacing w:after="0"/>
        <w:rPr>
          <w:rFonts w:ascii="Times New Roman" w:hAnsi="Times New Roman"/>
          <w:bCs/>
        </w:rPr>
      </w:pPr>
      <w:r w:rsidRPr="0099280D">
        <w:rPr>
          <w:rFonts w:ascii="Times New Roman" w:hAnsi="Times New Roman"/>
          <w:bCs/>
        </w:rPr>
        <w:lastRenderedPageBreak/>
        <w:t xml:space="preserve">Program umožňuje zobraziť naraz dva priebehy v okne č.28. Sú označené ako </w:t>
      </w:r>
      <w:r w:rsidRPr="0099280D">
        <w:rPr>
          <w:rFonts w:ascii="Times New Roman" w:hAnsi="Times New Roman"/>
          <w:b/>
          <w:bCs/>
        </w:rPr>
        <w:t>WAW1</w:t>
      </w:r>
      <w:r w:rsidRPr="0099280D">
        <w:rPr>
          <w:rFonts w:ascii="Times New Roman" w:hAnsi="Times New Roman"/>
          <w:bCs/>
        </w:rPr>
        <w:t xml:space="preserve"> a </w:t>
      </w:r>
      <w:r w:rsidRPr="0099280D">
        <w:rPr>
          <w:rFonts w:ascii="Times New Roman" w:hAnsi="Times New Roman"/>
          <w:b/>
          <w:bCs/>
        </w:rPr>
        <w:t>WAW2.</w:t>
      </w:r>
      <w:r w:rsidRPr="0099280D">
        <w:rPr>
          <w:rFonts w:ascii="Times New Roman" w:hAnsi="Times New Roman"/>
          <w:bCs/>
        </w:rPr>
        <w:t xml:space="preserve"> Tlačidlom č.1 môžeme zvoliť, odkiaľ sa má načítať priebeh WAW1. Môže to byť priebeh z kanálu </w:t>
      </w:r>
      <w:r w:rsidRPr="0099280D">
        <w:rPr>
          <w:rFonts w:ascii="Times New Roman" w:hAnsi="Times New Roman"/>
          <w:b/>
          <w:bCs/>
        </w:rPr>
        <w:t>CH1, CH2, pamäte MEM1, MEM2</w:t>
      </w:r>
      <w:r w:rsidRPr="0099280D">
        <w:rPr>
          <w:rFonts w:ascii="Times New Roman" w:hAnsi="Times New Roman"/>
          <w:bCs/>
        </w:rPr>
        <w:t xml:space="preserve">, alebo priebeh uložený na disku. Načítanie dát zo zdroja určeného prepínačom č.1 vykonáme stlačením tlačidla </w:t>
      </w:r>
      <w:r w:rsidRPr="0099280D">
        <w:rPr>
          <w:rFonts w:ascii="Times New Roman" w:hAnsi="Times New Roman"/>
          <w:b/>
          <w:bCs/>
        </w:rPr>
        <w:t xml:space="preserve">LOAD </w:t>
      </w:r>
      <w:r w:rsidRPr="0099280D">
        <w:rPr>
          <w:rFonts w:ascii="Times New Roman" w:hAnsi="Times New Roman"/>
          <w:bCs/>
        </w:rPr>
        <w:t xml:space="preserve">(č.3, F1). Pri prenose údajov z ČO, musí byť osciloskop v režime </w:t>
      </w:r>
      <w:r w:rsidRPr="0099280D">
        <w:rPr>
          <w:rFonts w:ascii="Times New Roman" w:hAnsi="Times New Roman"/>
          <w:b/>
          <w:bCs/>
        </w:rPr>
        <w:t>PAUSE.</w:t>
      </w:r>
      <w:r w:rsidRPr="0099280D">
        <w:rPr>
          <w:rFonts w:ascii="Times New Roman" w:hAnsi="Times New Roman"/>
          <w:bCs/>
        </w:rPr>
        <w:t xml:space="preserve"> Počas prenosu svieti červená „LED“. Je potrebné vyčkať na ukončenie prenosu, t.j. na zhasnutie červenej „LED“. Prenos trvá približne 30 sekúnd. Priebeh WAW1 je možné uložiť na disk vo formáte ASCII pomocou tlačidla </w:t>
      </w:r>
      <w:r w:rsidRPr="0099280D">
        <w:rPr>
          <w:rFonts w:ascii="Times New Roman" w:hAnsi="Times New Roman"/>
          <w:b/>
          <w:bCs/>
        </w:rPr>
        <w:t>SAVE</w:t>
      </w:r>
      <w:r w:rsidRPr="0099280D">
        <w:rPr>
          <w:rFonts w:ascii="Times New Roman" w:hAnsi="Times New Roman"/>
          <w:bCs/>
        </w:rPr>
        <w:t xml:space="preserve"> (č.2, F9).</w:t>
      </w:r>
    </w:p>
    <w:p w:rsidR="00E52342" w:rsidRPr="0099280D" w:rsidRDefault="00E52342" w:rsidP="00E52342">
      <w:pPr>
        <w:spacing w:after="0"/>
        <w:rPr>
          <w:rFonts w:ascii="Times New Roman" w:hAnsi="Times New Roman"/>
          <w:bCs/>
        </w:rPr>
      </w:pPr>
      <w:r w:rsidRPr="0099280D">
        <w:rPr>
          <w:rFonts w:ascii="Times New Roman" w:hAnsi="Times New Roman"/>
          <w:bCs/>
        </w:rPr>
        <w:t xml:space="preserve">Obdobne pracujú prepínače č.4, č.5, č.6, ktoré určujú typ priebehu WAW2. Tlačidlom č.4 môžeme zvoliť, odkiaľ sa má načítať priebeh WAW2. Môže to byť priebeh z kanálu </w:t>
      </w:r>
      <w:r w:rsidRPr="0099280D">
        <w:rPr>
          <w:rFonts w:ascii="Times New Roman" w:hAnsi="Times New Roman"/>
          <w:b/>
          <w:bCs/>
        </w:rPr>
        <w:t>CH1, CH2, pamäte MEM1, MEM2</w:t>
      </w:r>
      <w:r w:rsidRPr="0099280D">
        <w:rPr>
          <w:rFonts w:ascii="Times New Roman" w:hAnsi="Times New Roman"/>
          <w:bCs/>
        </w:rPr>
        <w:t xml:space="preserve">, , alebo priebeh uložený na disku. Načítanie dát zo zdroja určeného prepínačom č.4  vykonáme stlačením tlačidla </w:t>
      </w:r>
      <w:r w:rsidRPr="0099280D">
        <w:rPr>
          <w:rFonts w:ascii="Times New Roman" w:hAnsi="Times New Roman"/>
          <w:b/>
          <w:bCs/>
        </w:rPr>
        <w:t xml:space="preserve">LOAD </w:t>
      </w:r>
      <w:r w:rsidRPr="0099280D">
        <w:rPr>
          <w:rFonts w:ascii="Times New Roman" w:hAnsi="Times New Roman"/>
          <w:bCs/>
        </w:rPr>
        <w:t xml:space="preserve">(č.6, F2). Pri prenose údajov z ČO, musí byť osciloskop v režime </w:t>
      </w:r>
      <w:r w:rsidRPr="0099280D">
        <w:rPr>
          <w:rFonts w:ascii="Times New Roman" w:hAnsi="Times New Roman"/>
          <w:b/>
          <w:bCs/>
        </w:rPr>
        <w:t>PAUSE.</w:t>
      </w:r>
      <w:r w:rsidRPr="0099280D">
        <w:rPr>
          <w:rFonts w:ascii="Times New Roman" w:hAnsi="Times New Roman"/>
          <w:bCs/>
        </w:rPr>
        <w:t xml:space="preserve"> Počas prenosu svieti červená „LED“. Je potrebné vyčkať na ukončenie prenosu, t.j. na zhasnutie červenej „LED“. Prenos trvá približne 30 sekúnd. Priebeh WAW2 je možné uložiť na disk vo formáte ASCII pomocou tlačidla </w:t>
      </w:r>
      <w:r w:rsidRPr="0099280D">
        <w:rPr>
          <w:rFonts w:ascii="Times New Roman" w:hAnsi="Times New Roman"/>
          <w:b/>
          <w:bCs/>
        </w:rPr>
        <w:t>SAVE</w:t>
      </w:r>
      <w:r w:rsidRPr="0099280D">
        <w:rPr>
          <w:rFonts w:ascii="Times New Roman" w:hAnsi="Times New Roman"/>
          <w:bCs/>
        </w:rPr>
        <w:t xml:space="preserve"> (č.5).</w:t>
      </w:r>
    </w:p>
    <w:p w:rsidR="00E52342" w:rsidRPr="0099280D" w:rsidRDefault="00E52342" w:rsidP="00E52342">
      <w:pPr>
        <w:spacing w:after="0"/>
        <w:rPr>
          <w:rFonts w:ascii="Times New Roman" w:hAnsi="Times New Roman"/>
          <w:bCs/>
        </w:rPr>
      </w:pPr>
    </w:p>
    <w:p w:rsidR="00E52342" w:rsidRPr="0099280D" w:rsidRDefault="00E52342" w:rsidP="00E52342">
      <w:pPr>
        <w:numPr>
          <w:ilvl w:val="0"/>
          <w:numId w:val="26"/>
        </w:numPr>
        <w:spacing w:after="0"/>
        <w:rPr>
          <w:rFonts w:ascii="Times New Roman" w:hAnsi="Times New Roman"/>
          <w:b/>
          <w:bCs/>
        </w:rPr>
      </w:pPr>
      <w:r w:rsidRPr="0099280D">
        <w:rPr>
          <w:rFonts w:ascii="Times New Roman" w:hAnsi="Times New Roman"/>
          <w:b/>
          <w:bCs/>
        </w:rPr>
        <w:t>Zobrazenie grafu pomocou lupy</w:t>
      </w:r>
    </w:p>
    <w:p w:rsidR="00E52342" w:rsidRDefault="00E52342" w:rsidP="00E52342">
      <w:pPr>
        <w:spacing w:after="0"/>
        <w:rPr>
          <w:rFonts w:ascii="Times New Roman" w:hAnsi="Times New Roman"/>
          <w:bCs/>
        </w:rPr>
      </w:pPr>
      <w:r w:rsidRPr="0099280D">
        <w:rPr>
          <w:rFonts w:ascii="Times New Roman" w:hAnsi="Times New Roman"/>
          <w:bCs/>
        </w:rPr>
        <w:t xml:space="preserve">Zobrazený graf je možné zväčšiť pomocou LUPY: Myšou nastavíme polohu dvoch kurzorov (1,2 v okne č.28) v tvare krížikov, čím vlastne definujeme dva vrcholy obdĺžnikovej oblasti, ktorú chceme zväčšiť. Tlačidlom </w:t>
      </w:r>
      <w:r w:rsidRPr="0099280D">
        <w:rPr>
          <w:rFonts w:ascii="Times New Roman" w:hAnsi="Times New Roman"/>
          <w:b/>
          <w:bCs/>
        </w:rPr>
        <w:t>IN</w:t>
      </w:r>
      <w:r w:rsidRPr="0099280D">
        <w:rPr>
          <w:rFonts w:ascii="Times New Roman" w:hAnsi="Times New Roman"/>
          <w:bCs/>
        </w:rPr>
        <w:t xml:space="preserve"> (č.14) zobrazíme detail priebehu grafu nachádzajúceho sa v definovanej oblasti. Celkovo je možných 5 úrovní zväčšenia. Tlačidlom </w:t>
      </w:r>
      <w:r w:rsidRPr="0099280D">
        <w:rPr>
          <w:rFonts w:ascii="Times New Roman" w:hAnsi="Times New Roman"/>
          <w:b/>
          <w:bCs/>
        </w:rPr>
        <w:t>OUT</w:t>
      </w:r>
      <w:r w:rsidRPr="0099280D">
        <w:rPr>
          <w:rFonts w:ascii="Times New Roman" w:hAnsi="Times New Roman"/>
          <w:bCs/>
        </w:rPr>
        <w:t xml:space="preserve"> (č.13) zmenšíme graf na predchádzajúcu veľkosť. Tlačidlom </w:t>
      </w:r>
      <w:r w:rsidRPr="0099280D">
        <w:rPr>
          <w:rFonts w:ascii="Times New Roman" w:hAnsi="Times New Roman"/>
          <w:b/>
          <w:bCs/>
        </w:rPr>
        <w:t>ORG</w:t>
      </w:r>
      <w:r w:rsidRPr="0099280D">
        <w:rPr>
          <w:rFonts w:ascii="Times New Roman" w:hAnsi="Times New Roman"/>
          <w:bCs/>
        </w:rPr>
        <w:t xml:space="preserve"> (č.12) zobrazíme pôvodnú veľkosť grafu.</w:t>
      </w:r>
    </w:p>
    <w:p w:rsidR="00E52342" w:rsidRDefault="00E52342" w:rsidP="00E52342">
      <w:pPr>
        <w:spacing w:after="0"/>
        <w:rPr>
          <w:rFonts w:ascii="Times New Roman" w:hAnsi="Times New Roman"/>
          <w:bCs/>
        </w:rPr>
      </w:pPr>
    </w:p>
    <w:p w:rsidR="00E52342" w:rsidRDefault="00E52342" w:rsidP="00E52342">
      <w:pPr>
        <w:numPr>
          <w:ilvl w:val="0"/>
          <w:numId w:val="26"/>
        </w:numPr>
        <w:spacing w:after="0"/>
        <w:rPr>
          <w:rFonts w:ascii="Times New Roman" w:hAnsi="Times New Roman"/>
          <w:b/>
          <w:bCs/>
        </w:rPr>
      </w:pPr>
      <w:r>
        <w:rPr>
          <w:rFonts w:ascii="Times New Roman" w:hAnsi="Times New Roman"/>
          <w:b/>
          <w:bCs/>
        </w:rPr>
        <w:t>Používanie kurzorov, voľba časti priebehu pre matematické spracovanie</w:t>
      </w:r>
    </w:p>
    <w:p w:rsidR="00E52342" w:rsidRDefault="00E52342" w:rsidP="00E52342">
      <w:pPr>
        <w:spacing w:after="0"/>
        <w:rPr>
          <w:rFonts w:ascii="Times New Roman" w:hAnsi="Times New Roman"/>
          <w:bCs/>
        </w:rPr>
      </w:pPr>
      <w:r>
        <w:rPr>
          <w:rFonts w:ascii="Times New Roman" w:hAnsi="Times New Roman"/>
          <w:bCs/>
        </w:rPr>
        <w:t xml:space="preserve">V zobrazenom grafe môžeme pohybovať kurzormi č.30 (1,2,3 v okne č.28). </w:t>
      </w:r>
      <w:r w:rsidRPr="00CB5FC2">
        <w:rPr>
          <w:rFonts w:ascii="Times New Roman" w:hAnsi="Times New Roman"/>
          <w:b/>
          <w:bCs/>
        </w:rPr>
        <w:t>Kurzory</w:t>
      </w:r>
      <w:r>
        <w:rPr>
          <w:rFonts w:ascii="Times New Roman" w:hAnsi="Times New Roman"/>
          <w:bCs/>
        </w:rPr>
        <w:t xml:space="preserve"> (1,2) označené krížikmi určujú oblasť pre matematické spracovanie a LUPU. Kurzorom 3 je možné nastaviť nulovú úroveň priebehu. Treba si uvedomiť, že matematické spracovanie sa vykonáva na časti priebehu, ktorý sa nachádza medzi kurzormi. Aby sme dostali očakávané výsledky, musíme kurzory nastaviť tak, aby sa medzi nimi nachádzala práve jedna perióda vyhodnocovaného signálu. Nulovú úroveň treba nastaviť pri pôvodnej veľkosti grafu (nie pri zobrazení grafu pomocou lupy).</w:t>
      </w:r>
    </w:p>
    <w:p w:rsidR="00E52342" w:rsidRDefault="00E52342" w:rsidP="00E52342">
      <w:pPr>
        <w:spacing w:after="0"/>
        <w:rPr>
          <w:rFonts w:ascii="Times New Roman" w:hAnsi="Times New Roman"/>
          <w:bCs/>
        </w:rPr>
      </w:pPr>
      <w:r>
        <w:rPr>
          <w:rFonts w:ascii="Times New Roman" w:hAnsi="Times New Roman"/>
          <w:bCs/>
        </w:rPr>
        <w:t xml:space="preserve">Pod zobrazeným grafom (údaj č.31 v okne č.28) sa zobrazuje absolútna hodnota rozdielu napätí medzi kurzorom 1 a 2, časový rozdiel medzi kurzormi 1 a 2 a frekvencia, t.j. prevrátená hodnota časového rozdielu medzi kurzormi 1 a 2. Pri dvoch zobrazených priebehoch prepíname priradenie kurzorov jednému priebehu pomocou prepínača </w:t>
      </w:r>
      <w:r>
        <w:rPr>
          <w:rFonts w:ascii="Times New Roman" w:hAnsi="Times New Roman"/>
          <w:b/>
          <w:bCs/>
        </w:rPr>
        <w:t>Krivka</w:t>
      </w:r>
      <w:r>
        <w:rPr>
          <w:rFonts w:ascii="Times New Roman" w:hAnsi="Times New Roman"/>
          <w:bCs/>
        </w:rPr>
        <w:t xml:space="preserve"> (č.18).</w:t>
      </w:r>
    </w:p>
    <w:p w:rsidR="00E52342" w:rsidRDefault="00E52342" w:rsidP="00E52342">
      <w:pPr>
        <w:spacing w:after="0"/>
        <w:ind w:left="360"/>
        <w:rPr>
          <w:rFonts w:ascii="Times New Roman" w:hAnsi="Times New Roman"/>
          <w:bCs/>
        </w:rPr>
      </w:pPr>
    </w:p>
    <w:p w:rsidR="00E52342" w:rsidRDefault="00E52342" w:rsidP="00E52342">
      <w:pPr>
        <w:numPr>
          <w:ilvl w:val="0"/>
          <w:numId w:val="26"/>
        </w:numPr>
        <w:spacing w:after="0"/>
        <w:rPr>
          <w:rFonts w:ascii="Times New Roman" w:hAnsi="Times New Roman"/>
          <w:b/>
          <w:bCs/>
        </w:rPr>
      </w:pPr>
      <w:r w:rsidRPr="00CB5FC2">
        <w:rPr>
          <w:rFonts w:ascii="Times New Roman" w:hAnsi="Times New Roman"/>
          <w:b/>
          <w:bCs/>
        </w:rPr>
        <w:t>Ma</w:t>
      </w:r>
      <w:r>
        <w:rPr>
          <w:rFonts w:ascii="Times New Roman" w:hAnsi="Times New Roman"/>
          <w:b/>
          <w:bCs/>
        </w:rPr>
        <w:t>tematické spracovanie</w:t>
      </w:r>
    </w:p>
    <w:p w:rsidR="00E52342" w:rsidRDefault="00E52342" w:rsidP="00E52342">
      <w:pPr>
        <w:spacing w:after="0"/>
        <w:rPr>
          <w:rFonts w:ascii="Times New Roman" w:hAnsi="Times New Roman"/>
          <w:bCs/>
        </w:rPr>
      </w:pPr>
      <w:r>
        <w:rPr>
          <w:rFonts w:ascii="Times New Roman" w:hAnsi="Times New Roman"/>
          <w:bCs/>
        </w:rPr>
        <w:t xml:space="preserve">Požadovaný priebeh pre matematické spracovanie sa vyberá prepínačom </w:t>
      </w:r>
      <w:r>
        <w:rPr>
          <w:rFonts w:ascii="Times New Roman" w:hAnsi="Times New Roman"/>
          <w:b/>
          <w:bCs/>
        </w:rPr>
        <w:t>Krivka</w:t>
      </w:r>
      <w:r>
        <w:rPr>
          <w:rFonts w:ascii="Times New Roman" w:hAnsi="Times New Roman"/>
          <w:bCs/>
        </w:rPr>
        <w:t xml:space="preserve"> (č.18).</w:t>
      </w:r>
    </w:p>
    <w:p w:rsidR="00E52342" w:rsidRDefault="00E52342" w:rsidP="00E52342">
      <w:pPr>
        <w:spacing w:after="0"/>
        <w:rPr>
          <w:rFonts w:ascii="Times New Roman" w:hAnsi="Times New Roman"/>
          <w:bCs/>
        </w:rPr>
      </w:pPr>
      <w:r>
        <w:rPr>
          <w:rFonts w:ascii="Times New Roman" w:hAnsi="Times New Roman"/>
          <w:bCs/>
        </w:rPr>
        <w:t xml:space="preserve">Možné sú voľby WAV1, WAV2, WAV1 + WAV2, WAV1 – WAV2, WAV2 – WAV1, WAV1*WAV2 a zobrazenie v režime XY (WAV1 </w:t>
      </w:r>
      <w:r w:rsidRPr="0042469F">
        <w:rPr>
          <w:rFonts w:ascii="Times New Roman" w:hAnsi="Times New Roman"/>
          <w:bCs/>
        </w:rPr>
        <w:t># WA</w:t>
      </w:r>
      <w:r>
        <w:rPr>
          <w:rFonts w:ascii="Times New Roman" w:hAnsi="Times New Roman"/>
          <w:bCs/>
        </w:rPr>
        <w:t>V</w:t>
      </w:r>
      <w:r w:rsidRPr="0042469F">
        <w:rPr>
          <w:rFonts w:ascii="Times New Roman" w:hAnsi="Times New Roman"/>
          <w:bCs/>
        </w:rPr>
        <w:t>2, WA</w:t>
      </w:r>
      <w:r>
        <w:rPr>
          <w:rFonts w:ascii="Times New Roman" w:hAnsi="Times New Roman"/>
          <w:bCs/>
        </w:rPr>
        <w:t>V</w:t>
      </w:r>
      <w:r w:rsidRPr="0042469F">
        <w:rPr>
          <w:rFonts w:ascii="Times New Roman" w:hAnsi="Times New Roman"/>
          <w:bCs/>
        </w:rPr>
        <w:t>2 # WA</w:t>
      </w:r>
      <w:r>
        <w:rPr>
          <w:rFonts w:ascii="Times New Roman" w:hAnsi="Times New Roman"/>
          <w:bCs/>
        </w:rPr>
        <w:t>V</w:t>
      </w:r>
      <w:r w:rsidRPr="0042469F">
        <w:rPr>
          <w:rFonts w:ascii="Times New Roman" w:hAnsi="Times New Roman"/>
          <w:bCs/>
        </w:rPr>
        <w:t>1</w:t>
      </w:r>
      <w:r>
        <w:rPr>
          <w:rFonts w:ascii="Times New Roman" w:hAnsi="Times New Roman"/>
          <w:bCs/>
        </w:rPr>
        <w:t>). Mierka na osiach grafu je prepočítaná podľa parametrov v okienkach 19 a 20 (priebehy WAW sa vynásobí číslom „a“ a pripočíta sa k nemu „b“).</w:t>
      </w:r>
    </w:p>
    <w:p w:rsidR="00E52342" w:rsidRDefault="00E52342" w:rsidP="00E52342">
      <w:pPr>
        <w:spacing w:after="0"/>
        <w:rPr>
          <w:rFonts w:ascii="Times New Roman" w:hAnsi="Times New Roman"/>
          <w:bCs/>
        </w:rPr>
      </w:pPr>
      <w:r>
        <w:rPr>
          <w:rFonts w:ascii="Times New Roman" w:hAnsi="Times New Roman"/>
          <w:bCs/>
        </w:rPr>
        <w:t xml:space="preserve">Pomocou prepínača </w:t>
      </w:r>
      <w:proofErr w:type="spellStart"/>
      <w:r w:rsidRPr="0042469F">
        <w:rPr>
          <w:rFonts w:ascii="Times New Roman" w:hAnsi="Times New Roman"/>
          <w:b/>
          <w:bCs/>
        </w:rPr>
        <w:t>Funkce</w:t>
      </w:r>
      <w:proofErr w:type="spellEnd"/>
      <w:r>
        <w:rPr>
          <w:rFonts w:ascii="Times New Roman" w:hAnsi="Times New Roman"/>
          <w:b/>
          <w:bCs/>
        </w:rPr>
        <w:t xml:space="preserve"> (č.</w:t>
      </w:r>
      <w:r>
        <w:rPr>
          <w:rFonts w:ascii="Times New Roman" w:hAnsi="Times New Roman"/>
          <w:bCs/>
        </w:rPr>
        <w:t xml:space="preserve">16) volíme druh matematického spracovania. Môžeme si vybrať výpočet strednej hodnoty (MEAN), efektívnej hodnoty (RMS), </w:t>
      </w:r>
      <w:proofErr w:type="spellStart"/>
      <w:r>
        <w:rPr>
          <w:rFonts w:ascii="Times New Roman" w:hAnsi="Times New Roman"/>
          <w:bCs/>
        </w:rPr>
        <w:t>Jouleovho</w:t>
      </w:r>
      <w:proofErr w:type="spellEnd"/>
      <w:r>
        <w:rPr>
          <w:rFonts w:ascii="Times New Roman" w:hAnsi="Times New Roman"/>
          <w:bCs/>
        </w:rPr>
        <w:t xml:space="preserve"> integrálu, derivácie priebehu, integrácie priebehu, výpočet výkonového spektra signálu podľa </w:t>
      </w:r>
      <w:proofErr w:type="spellStart"/>
      <w:r>
        <w:rPr>
          <w:rFonts w:ascii="Times New Roman" w:hAnsi="Times New Roman"/>
          <w:bCs/>
        </w:rPr>
        <w:t>Fourierovej</w:t>
      </w:r>
      <w:proofErr w:type="spellEnd"/>
      <w:r>
        <w:rPr>
          <w:rFonts w:ascii="Times New Roman" w:hAnsi="Times New Roman"/>
          <w:bCs/>
        </w:rPr>
        <w:t xml:space="preserve"> transformácie FFT – </w:t>
      </w:r>
      <w:proofErr w:type="spellStart"/>
      <w:r>
        <w:rPr>
          <w:rFonts w:ascii="Times New Roman" w:hAnsi="Times New Roman"/>
          <w:bCs/>
        </w:rPr>
        <w:t>Fast</w:t>
      </w:r>
      <w:proofErr w:type="spellEnd"/>
      <w:r>
        <w:rPr>
          <w:rFonts w:ascii="Times New Roman" w:hAnsi="Times New Roman"/>
          <w:bCs/>
        </w:rPr>
        <w:t xml:space="preserve"> </w:t>
      </w:r>
      <w:proofErr w:type="spellStart"/>
      <w:r>
        <w:rPr>
          <w:rFonts w:ascii="Times New Roman" w:hAnsi="Times New Roman"/>
          <w:bCs/>
        </w:rPr>
        <w:t>Fourier</w:t>
      </w:r>
      <w:proofErr w:type="spellEnd"/>
      <w:r>
        <w:rPr>
          <w:rFonts w:ascii="Times New Roman" w:hAnsi="Times New Roman"/>
          <w:bCs/>
        </w:rPr>
        <w:t xml:space="preserve"> </w:t>
      </w:r>
      <w:proofErr w:type="spellStart"/>
      <w:r>
        <w:rPr>
          <w:rFonts w:ascii="Times New Roman" w:hAnsi="Times New Roman"/>
          <w:bCs/>
        </w:rPr>
        <w:t>Transformation</w:t>
      </w:r>
      <w:proofErr w:type="spellEnd"/>
      <w:r>
        <w:rPr>
          <w:rFonts w:ascii="Times New Roman" w:hAnsi="Times New Roman"/>
          <w:bCs/>
        </w:rPr>
        <w:t>) v absolútnej alebo relatívnej mierke (%):</w:t>
      </w:r>
    </w:p>
    <w:p w:rsidR="00E52342" w:rsidRDefault="00E52342" w:rsidP="00E52342">
      <w:pPr>
        <w:spacing w:after="0"/>
        <w:rPr>
          <w:rFonts w:ascii="Times New Roman" w:hAnsi="Times New Roman"/>
          <w:bCs/>
        </w:rPr>
      </w:pPr>
      <w:r>
        <w:rPr>
          <w:rFonts w:ascii="Times New Roman" w:hAnsi="Times New Roman"/>
          <w:bCs/>
        </w:rPr>
        <w:t xml:space="preserve">Vlastný výpočet podľa parametrov zadaných v bloku matematického spracovania vykonáme stlačením tlačidla </w:t>
      </w:r>
      <w:r>
        <w:rPr>
          <w:rFonts w:ascii="Times New Roman" w:hAnsi="Times New Roman"/>
          <w:b/>
          <w:bCs/>
        </w:rPr>
        <w:t>VÝPOČET</w:t>
      </w:r>
      <w:r>
        <w:rPr>
          <w:rFonts w:ascii="Times New Roman" w:hAnsi="Times New Roman"/>
          <w:bCs/>
        </w:rPr>
        <w:t xml:space="preserve"> (č.21, F7). V okne (č.22) sa objaví výsledok </w:t>
      </w:r>
      <w:proofErr w:type="spellStart"/>
      <w:r>
        <w:rPr>
          <w:rFonts w:ascii="Times New Roman" w:hAnsi="Times New Roman"/>
          <w:bCs/>
        </w:rPr>
        <w:t>matamatického</w:t>
      </w:r>
      <w:proofErr w:type="spellEnd"/>
      <w:r>
        <w:rPr>
          <w:rFonts w:ascii="Times New Roman" w:hAnsi="Times New Roman"/>
          <w:bCs/>
        </w:rPr>
        <w:t xml:space="preserve"> spracovania vybraného úseku priebehu. Hodnota je uvedená v exponenciálnom tvare v jednotkách príslušnej krivky. </w:t>
      </w:r>
    </w:p>
    <w:p w:rsidR="00E52342" w:rsidRDefault="00E52342" w:rsidP="00E52342">
      <w:pPr>
        <w:spacing w:after="0"/>
        <w:rPr>
          <w:rFonts w:ascii="Times New Roman" w:hAnsi="Times New Roman"/>
          <w:bCs/>
        </w:rPr>
      </w:pPr>
      <w:r>
        <w:rPr>
          <w:rFonts w:ascii="Times New Roman" w:hAnsi="Times New Roman"/>
          <w:bCs/>
        </w:rPr>
        <w:lastRenderedPageBreak/>
        <w:t>V prípade výpočtu strednej a efektívnej hodnoty sa v okne č.32 zobrazí priebeh, ktorý bol vstupným priebehom pre matematické spracovanie. V ostatných prípadoch sa v okne č.32 zobrazí grafický výsledok matematického spracovania.</w:t>
      </w:r>
    </w:p>
    <w:p w:rsidR="00E52342" w:rsidRDefault="00E52342" w:rsidP="00E52342">
      <w:pPr>
        <w:spacing w:after="0"/>
        <w:rPr>
          <w:rFonts w:ascii="Times New Roman" w:hAnsi="Times New Roman"/>
          <w:bCs/>
        </w:rPr>
      </w:pPr>
      <w:r>
        <w:rPr>
          <w:rFonts w:ascii="Times New Roman" w:hAnsi="Times New Roman"/>
          <w:bCs/>
        </w:rPr>
        <w:t>V prípade výpočtu FFT sa v grafickom okne (č.32) zobrazí výkonové spektrum signálu od jednosmernej zložky až po 50. harmonickú zložku. Jednotlivé stĺpce buď predstavujú amplitúdu príslušnej harmonickej zložky, alebo percentuálny podiel harmonickej zložky vzhľadom k základnej harmonickej zložke. V okne výsledku (č.22) je uvedený činiteľ tvaru, ktorý predstavuje pomer efektívnych hodnôt vyšších harmonickým k celkovej efektívnej hodnote.</w:t>
      </w:r>
    </w:p>
    <w:p w:rsidR="00E52342" w:rsidRDefault="00E52342" w:rsidP="00E52342">
      <w:pPr>
        <w:spacing w:after="0"/>
        <w:rPr>
          <w:rFonts w:ascii="Times New Roman" w:hAnsi="Times New Roman"/>
          <w:bCs/>
        </w:rPr>
      </w:pPr>
    </w:p>
    <w:p w:rsidR="00E52342" w:rsidRDefault="00E52342" w:rsidP="00E52342">
      <w:pPr>
        <w:numPr>
          <w:ilvl w:val="0"/>
          <w:numId w:val="26"/>
        </w:numPr>
        <w:spacing w:after="0"/>
        <w:rPr>
          <w:rFonts w:ascii="Times New Roman" w:hAnsi="Times New Roman"/>
          <w:b/>
          <w:bCs/>
        </w:rPr>
      </w:pPr>
      <w:r>
        <w:rPr>
          <w:rFonts w:ascii="Times New Roman" w:hAnsi="Times New Roman"/>
          <w:b/>
          <w:bCs/>
        </w:rPr>
        <w:t>Výstup na tlačiareň</w:t>
      </w:r>
    </w:p>
    <w:p w:rsidR="00E52342" w:rsidRDefault="00E52342" w:rsidP="00E52342">
      <w:pPr>
        <w:spacing w:after="0"/>
        <w:rPr>
          <w:rFonts w:ascii="Times New Roman" w:hAnsi="Times New Roman"/>
          <w:bCs/>
        </w:rPr>
      </w:pPr>
      <w:r>
        <w:rPr>
          <w:rFonts w:ascii="Times New Roman" w:hAnsi="Times New Roman"/>
          <w:bCs/>
        </w:rPr>
        <w:t>Program umožňuje vytlačiť pôvodný priebeh, výsledky výpočtu alebo celý panel obrazovky na tlačiareň kompatibilnej s tlačiarňou alebo zapísať graf do súboru vo formáte HP-GL.</w:t>
      </w:r>
    </w:p>
    <w:p w:rsidR="00E52342" w:rsidRDefault="00E52342" w:rsidP="00E52342">
      <w:pPr>
        <w:spacing w:after="0"/>
        <w:rPr>
          <w:rFonts w:ascii="Times New Roman" w:hAnsi="Times New Roman"/>
          <w:bCs/>
        </w:rPr>
      </w:pPr>
      <w:r>
        <w:rPr>
          <w:rFonts w:ascii="Times New Roman" w:hAnsi="Times New Roman"/>
          <w:bCs/>
        </w:rPr>
        <w:t xml:space="preserve">Tlačidlom </w:t>
      </w:r>
      <w:r>
        <w:rPr>
          <w:rFonts w:ascii="Times New Roman" w:hAnsi="Times New Roman"/>
          <w:b/>
          <w:bCs/>
        </w:rPr>
        <w:t>TISK</w:t>
      </w:r>
      <w:r>
        <w:rPr>
          <w:rFonts w:ascii="Times New Roman" w:hAnsi="Times New Roman"/>
          <w:bCs/>
        </w:rPr>
        <w:t xml:space="preserve"> (č.23, F8) vytlačíme zvolenú časť obrazovky na zvolenom výstupnom zariadení (nastavenom v okne č.25).</w:t>
      </w:r>
    </w:p>
    <w:p w:rsidR="00E52342" w:rsidRDefault="00E52342" w:rsidP="00E52342">
      <w:pPr>
        <w:spacing w:after="0"/>
        <w:rPr>
          <w:rFonts w:ascii="Times New Roman" w:hAnsi="Times New Roman"/>
          <w:bCs/>
        </w:rPr>
      </w:pPr>
      <w:r>
        <w:rPr>
          <w:rFonts w:ascii="Times New Roman" w:hAnsi="Times New Roman"/>
          <w:bCs/>
        </w:rPr>
        <w:t xml:space="preserve">Prepínačom č.24 volíme, ktorú časť obrazovky chceme vytlačiť na tlačiarni. Voľba </w:t>
      </w:r>
      <w:r>
        <w:rPr>
          <w:rFonts w:ascii="Times New Roman" w:hAnsi="Times New Roman"/>
          <w:b/>
          <w:bCs/>
        </w:rPr>
        <w:t>PANEL</w:t>
      </w:r>
      <w:r>
        <w:rPr>
          <w:rFonts w:ascii="Times New Roman" w:hAnsi="Times New Roman"/>
          <w:bCs/>
        </w:rPr>
        <w:t xml:space="preserve"> vytlačí obsah celej obrazovky, </w:t>
      </w:r>
      <w:r>
        <w:rPr>
          <w:rFonts w:ascii="Times New Roman" w:hAnsi="Times New Roman"/>
          <w:b/>
          <w:bCs/>
        </w:rPr>
        <w:t>OSCILOSKOP</w:t>
      </w:r>
      <w:r>
        <w:rPr>
          <w:rFonts w:ascii="Times New Roman" w:hAnsi="Times New Roman"/>
          <w:bCs/>
        </w:rPr>
        <w:t xml:space="preserve"> vytlačí graf priebehu z horného okna č.28, voľba </w:t>
      </w:r>
      <w:r>
        <w:rPr>
          <w:rFonts w:ascii="Times New Roman" w:hAnsi="Times New Roman"/>
          <w:b/>
          <w:bCs/>
        </w:rPr>
        <w:t xml:space="preserve">VÝPOČET </w:t>
      </w:r>
      <w:r w:rsidRPr="0092291E">
        <w:rPr>
          <w:rFonts w:ascii="Times New Roman" w:hAnsi="Times New Roman"/>
          <w:bCs/>
        </w:rPr>
        <w:t>vytlačí graf matematicky</w:t>
      </w:r>
      <w:r>
        <w:rPr>
          <w:rFonts w:ascii="Times New Roman" w:hAnsi="Times New Roman"/>
          <w:bCs/>
        </w:rPr>
        <w:t xml:space="preserve"> spracovaného priebehu z dolného okna č.32.</w:t>
      </w:r>
    </w:p>
    <w:p w:rsidR="00E52342" w:rsidRDefault="00E52342" w:rsidP="00E52342">
      <w:pPr>
        <w:spacing w:after="0"/>
        <w:rPr>
          <w:rFonts w:ascii="Times New Roman" w:hAnsi="Times New Roman"/>
          <w:bCs/>
        </w:rPr>
      </w:pPr>
      <w:r>
        <w:rPr>
          <w:rFonts w:ascii="Times New Roman" w:hAnsi="Times New Roman"/>
          <w:bCs/>
        </w:rPr>
        <w:t xml:space="preserve">Prepínačom č.25 volíme výstupné zariadenie tlačiareň EPSON24 – LPT1 (cez paralelný port LPT1), alebo </w:t>
      </w:r>
      <w:proofErr w:type="spellStart"/>
      <w:r>
        <w:rPr>
          <w:rFonts w:ascii="Times New Roman" w:hAnsi="Times New Roman"/>
          <w:bCs/>
        </w:rPr>
        <w:t>ploter</w:t>
      </w:r>
      <w:proofErr w:type="spellEnd"/>
      <w:r>
        <w:rPr>
          <w:rFonts w:ascii="Times New Roman" w:hAnsi="Times New Roman"/>
          <w:bCs/>
        </w:rPr>
        <w:t xml:space="preserve"> HP7475A/COM1 (cez sériový port COM1), resp.HP7475A/COM2 (cez sériový port COM2), alebo graf uložíme do súboru na disk vo formáte HP – GL.</w:t>
      </w:r>
    </w:p>
    <w:p w:rsidR="00E52342" w:rsidRDefault="00E52342" w:rsidP="00E52342">
      <w:pPr>
        <w:spacing w:after="0"/>
        <w:rPr>
          <w:rFonts w:ascii="Times New Roman" w:hAnsi="Times New Roman"/>
          <w:bCs/>
        </w:rPr>
      </w:pPr>
    </w:p>
    <w:p w:rsidR="00E52342" w:rsidRDefault="00E52342" w:rsidP="00E52342">
      <w:pPr>
        <w:numPr>
          <w:ilvl w:val="0"/>
          <w:numId w:val="26"/>
        </w:numPr>
        <w:spacing w:after="0"/>
        <w:rPr>
          <w:rFonts w:ascii="Times New Roman" w:hAnsi="Times New Roman"/>
          <w:b/>
          <w:bCs/>
        </w:rPr>
      </w:pPr>
      <w:r>
        <w:rPr>
          <w:rFonts w:ascii="Times New Roman" w:hAnsi="Times New Roman"/>
          <w:b/>
          <w:bCs/>
        </w:rPr>
        <w:t>Mazanie priebehov a ukončenie programu</w:t>
      </w:r>
    </w:p>
    <w:p w:rsidR="00E52342" w:rsidRDefault="00E52342" w:rsidP="00E52342">
      <w:pPr>
        <w:spacing w:after="0"/>
        <w:rPr>
          <w:rFonts w:ascii="Times New Roman" w:hAnsi="Times New Roman"/>
          <w:bCs/>
        </w:rPr>
      </w:pPr>
      <w:r>
        <w:rPr>
          <w:rFonts w:ascii="Times New Roman" w:hAnsi="Times New Roman"/>
          <w:bCs/>
        </w:rPr>
        <w:t xml:space="preserve">Tlačidlom </w:t>
      </w:r>
      <w:r>
        <w:rPr>
          <w:rFonts w:ascii="Times New Roman" w:hAnsi="Times New Roman"/>
          <w:b/>
          <w:bCs/>
        </w:rPr>
        <w:t>MAZÁNÍ</w:t>
      </w:r>
      <w:r>
        <w:rPr>
          <w:rFonts w:ascii="Times New Roman" w:hAnsi="Times New Roman"/>
          <w:bCs/>
        </w:rPr>
        <w:t>(č.27, F6) vymažeme všetky priebehy, výsledky a grafy.</w:t>
      </w:r>
    </w:p>
    <w:p w:rsidR="00E52342" w:rsidRDefault="00E52342" w:rsidP="00E52342">
      <w:pPr>
        <w:spacing w:after="0"/>
        <w:rPr>
          <w:rFonts w:ascii="Times New Roman" w:hAnsi="Times New Roman"/>
          <w:bCs/>
        </w:rPr>
      </w:pPr>
      <w:r>
        <w:rPr>
          <w:rFonts w:ascii="Times New Roman" w:hAnsi="Times New Roman"/>
          <w:bCs/>
        </w:rPr>
        <w:t xml:space="preserve">Tlačidlom </w:t>
      </w:r>
      <w:r>
        <w:rPr>
          <w:rFonts w:ascii="Times New Roman" w:hAnsi="Times New Roman"/>
          <w:b/>
          <w:bCs/>
        </w:rPr>
        <w:t>KONEC</w:t>
      </w:r>
      <w:r>
        <w:rPr>
          <w:rFonts w:ascii="Times New Roman" w:hAnsi="Times New Roman"/>
          <w:bCs/>
        </w:rPr>
        <w:t xml:space="preserve"> (č.26, ESC) ukončíme činnosť programu a vrátime sa do </w:t>
      </w:r>
      <w:proofErr w:type="spellStart"/>
      <w:r>
        <w:rPr>
          <w:rFonts w:ascii="Times New Roman" w:hAnsi="Times New Roman"/>
          <w:bCs/>
        </w:rPr>
        <w:t>DOS-u</w:t>
      </w:r>
      <w:proofErr w:type="spellEnd"/>
      <w:r>
        <w:rPr>
          <w:rFonts w:ascii="Times New Roman" w:hAnsi="Times New Roman"/>
          <w:bCs/>
        </w:rPr>
        <w:t>.</w:t>
      </w:r>
    </w:p>
    <w:p w:rsidR="00E52342" w:rsidRDefault="00E52342" w:rsidP="00E52342">
      <w:pPr>
        <w:spacing w:after="0"/>
        <w:rPr>
          <w:rFonts w:ascii="Times New Roman" w:hAnsi="Times New Roman"/>
          <w:bCs/>
        </w:rPr>
      </w:pPr>
    </w:p>
    <w:p w:rsidR="00E52342" w:rsidRPr="002123A7" w:rsidRDefault="00E52342" w:rsidP="00E52342">
      <w:pPr>
        <w:spacing w:after="0"/>
        <w:rPr>
          <w:rFonts w:ascii="Times New Roman" w:hAnsi="Times New Roman"/>
          <w:b/>
          <w:bCs/>
          <w:i/>
          <w:sz w:val="24"/>
          <w:szCs w:val="24"/>
        </w:rPr>
      </w:pPr>
      <w:r w:rsidRPr="002123A7">
        <w:rPr>
          <w:rFonts w:ascii="Times New Roman" w:hAnsi="Times New Roman"/>
          <w:b/>
          <w:bCs/>
          <w:i/>
          <w:sz w:val="24"/>
          <w:szCs w:val="24"/>
        </w:rPr>
        <w:t>ÚLOHA 2:  Analýza rôznych priebehov signálu</w:t>
      </w:r>
    </w:p>
    <w:p w:rsidR="00E52342" w:rsidRDefault="00E52342" w:rsidP="00E52342">
      <w:pPr>
        <w:spacing w:after="0"/>
        <w:rPr>
          <w:rFonts w:ascii="Times New Roman" w:hAnsi="Times New Roman"/>
          <w:b/>
          <w:bCs/>
        </w:rPr>
      </w:pPr>
      <w:r>
        <w:rPr>
          <w:rFonts w:ascii="Times New Roman" w:hAnsi="Times New Roman"/>
          <w:b/>
          <w:bCs/>
          <w:u w:val="single"/>
        </w:rPr>
        <w:t>ZADANIE</w:t>
      </w:r>
      <w:r>
        <w:rPr>
          <w:rFonts w:ascii="Times New Roman" w:hAnsi="Times New Roman"/>
          <w:b/>
          <w:bCs/>
        </w:rPr>
        <w:t>:</w:t>
      </w:r>
    </w:p>
    <w:p w:rsidR="00E52342" w:rsidRDefault="00E52342" w:rsidP="00E52342">
      <w:pPr>
        <w:numPr>
          <w:ilvl w:val="0"/>
          <w:numId w:val="27"/>
        </w:numPr>
        <w:spacing w:after="0"/>
        <w:rPr>
          <w:rFonts w:ascii="Times New Roman" w:hAnsi="Times New Roman"/>
          <w:bCs/>
        </w:rPr>
      </w:pPr>
      <w:r>
        <w:rPr>
          <w:rFonts w:ascii="Times New Roman" w:hAnsi="Times New Roman"/>
          <w:bCs/>
        </w:rPr>
        <w:t>Analyzujte  rôzne časové priebehy z FG pomocou programu COR55RC</w:t>
      </w:r>
    </w:p>
    <w:p w:rsidR="00E52342" w:rsidRDefault="00E52342" w:rsidP="00E52342">
      <w:pPr>
        <w:numPr>
          <w:ilvl w:val="0"/>
          <w:numId w:val="27"/>
        </w:numPr>
        <w:spacing w:after="0"/>
        <w:rPr>
          <w:rFonts w:ascii="Times New Roman" w:hAnsi="Times New Roman"/>
          <w:bCs/>
        </w:rPr>
      </w:pPr>
      <w:r>
        <w:rPr>
          <w:rFonts w:ascii="Times New Roman" w:hAnsi="Times New Roman"/>
          <w:bCs/>
        </w:rPr>
        <w:t>Určte strednú, efektívnu hodnotu a výkonové spektrum pozorovaného signálu</w:t>
      </w:r>
    </w:p>
    <w:p w:rsidR="00E52342" w:rsidRDefault="00E52342" w:rsidP="00E52342">
      <w:pPr>
        <w:numPr>
          <w:ilvl w:val="0"/>
          <w:numId w:val="27"/>
        </w:numPr>
        <w:spacing w:after="0"/>
        <w:rPr>
          <w:rFonts w:ascii="Times New Roman" w:hAnsi="Times New Roman"/>
          <w:bCs/>
        </w:rPr>
      </w:pPr>
      <w:r>
        <w:rPr>
          <w:rFonts w:ascii="Times New Roman" w:hAnsi="Times New Roman"/>
          <w:bCs/>
        </w:rPr>
        <w:t>Nastavte vzdialenosť kurzorov tak, aby nezodpovedala perióde signálu</w:t>
      </w:r>
    </w:p>
    <w:p w:rsidR="00E52342" w:rsidRDefault="00E52342" w:rsidP="00E52342">
      <w:pPr>
        <w:spacing w:after="0"/>
        <w:rPr>
          <w:rFonts w:ascii="Times New Roman" w:hAnsi="Times New Roman"/>
          <w:bCs/>
        </w:rPr>
      </w:pPr>
    </w:p>
    <w:p w:rsidR="00E52342" w:rsidRPr="0099280D" w:rsidRDefault="00E52342" w:rsidP="00E52342">
      <w:pPr>
        <w:spacing w:after="0"/>
        <w:rPr>
          <w:rFonts w:ascii="Times New Roman" w:hAnsi="Times New Roman"/>
          <w:b/>
          <w:bCs/>
        </w:rPr>
      </w:pPr>
      <w:r w:rsidRPr="0099280D">
        <w:rPr>
          <w:rFonts w:ascii="Times New Roman" w:hAnsi="Times New Roman"/>
          <w:b/>
          <w:bCs/>
          <w:u w:val="single"/>
        </w:rPr>
        <w:t>SCHÉMA ZAPOJENIA:</w:t>
      </w:r>
    </w:p>
    <w:p w:rsidR="00E52342" w:rsidRDefault="007A414D" w:rsidP="00E52342">
      <w:pPr>
        <w:spacing w:after="0"/>
        <w:rPr>
          <w:rFonts w:ascii="Times New Roman" w:hAnsi="Times New Roman"/>
          <w:bCs/>
        </w:rPr>
      </w:pPr>
      <w:r>
        <w:rPr>
          <w:rFonts w:ascii="Times New Roman" w:hAnsi="Times New Roman"/>
          <w:bCs/>
          <w:noProof/>
        </w:rPr>
        <w:drawing>
          <wp:anchor distT="0" distB="0" distL="114300" distR="114300" simplePos="0" relativeHeight="251668480" behindDoc="0" locked="0" layoutInCell="1" allowOverlap="1">
            <wp:simplePos x="0" y="0"/>
            <wp:positionH relativeFrom="column">
              <wp:posOffset>-4445</wp:posOffset>
            </wp:positionH>
            <wp:positionV relativeFrom="paragraph">
              <wp:posOffset>82550</wp:posOffset>
            </wp:positionV>
            <wp:extent cx="5553075" cy="1552575"/>
            <wp:effectExtent l="19050" t="0" r="9525" b="0"/>
            <wp:wrapTopAndBottom/>
            <wp:docPr id="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553075" cy="1552575"/>
                    </a:xfrm>
                    <a:prstGeom prst="rect">
                      <a:avLst/>
                    </a:prstGeom>
                    <a:noFill/>
                    <a:ln w="9525">
                      <a:noFill/>
                      <a:miter lim="800000"/>
                      <a:headEnd/>
                      <a:tailEnd/>
                    </a:ln>
                  </pic:spPr>
                </pic:pic>
              </a:graphicData>
            </a:graphic>
          </wp:anchor>
        </w:drawing>
      </w:r>
    </w:p>
    <w:p w:rsidR="00E52342" w:rsidRPr="00DF3897" w:rsidRDefault="00E52342" w:rsidP="00E52342">
      <w:pPr>
        <w:spacing w:after="0"/>
        <w:rPr>
          <w:rFonts w:ascii="Times New Roman" w:hAnsi="Times New Roman"/>
          <w:bCs/>
        </w:rPr>
      </w:pPr>
    </w:p>
    <w:p w:rsidR="00E52342" w:rsidRPr="0099280D" w:rsidRDefault="00E52342" w:rsidP="00E52342">
      <w:pPr>
        <w:spacing w:after="0"/>
        <w:rPr>
          <w:rFonts w:ascii="Times New Roman" w:hAnsi="Times New Roman"/>
          <w:b/>
          <w:bCs/>
          <w:u w:val="single"/>
        </w:rPr>
      </w:pPr>
      <w:r w:rsidRPr="0099280D">
        <w:rPr>
          <w:rFonts w:ascii="Times New Roman" w:hAnsi="Times New Roman"/>
          <w:b/>
          <w:bCs/>
          <w:u w:val="single"/>
        </w:rPr>
        <w:t>SÚPIS PRÍSTROJOV A POMÔCOK:</w:t>
      </w:r>
    </w:p>
    <w:p w:rsidR="00E52342" w:rsidRPr="0099280D" w:rsidRDefault="00E52342" w:rsidP="00E52342">
      <w:pPr>
        <w:spacing w:after="0"/>
        <w:rPr>
          <w:rFonts w:ascii="Times New Roman" w:hAnsi="Times New Roman"/>
          <w:bCs/>
        </w:rPr>
      </w:pPr>
      <w:r w:rsidRPr="0099280D">
        <w:rPr>
          <w:rFonts w:ascii="Times New Roman" w:hAnsi="Times New Roman"/>
          <w:b/>
          <w:bCs/>
        </w:rPr>
        <w:t xml:space="preserve">O – </w:t>
      </w:r>
      <w:r w:rsidRPr="0099280D">
        <w:rPr>
          <w:rFonts w:ascii="Times New Roman" w:hAnsi="Times New Roman"/>
          <w:bCs/>
        </w:rPr>
        <w:t>osciloskop KIKUSUI COR 5501U</w:t>
      </w:r>
    </w:p>
    <w:p w:rsidR="00E52342" w:rsidRDefault="00E52342" w:rsidP="00E52342">
      <w:pPr>
        <w:spacing w:after="0"/>
        <w:rPr>
          <w:rFonts w:ascii="Times New Roman" w:hAnsi="Times New Roman"/>
          <w:bCs/>
        </w:rPr>
      </w:pPr>
      <w:r w:rsidRPr="0099280D">
        <w:rPr>
          <w:rFonts w:ascii="Times New Roman" w:hAnsi="Times New Roman"/>
          <w:b/>
          <w:bCs/>
        </w:rPr>
        <w:t>FG</w:t>
      </w:r>
      <w:r w:rsidRPr="0099280D">
        <w:rPr>
          <w:rFonts w:ascii="Times New Roman" w:hAnsi="Times New Roman"/>
          <w:bCs/>
        </w:rPr>
        <w:t xml:space="preserve"> – funkčný generátor </w:t>
      </w:r>
    </w:p>
    <w:p w:rsidR="00E52342" w:rsidRPr="000F633F" w:rsidRDefault="00E52342" w:rsidP="00E52342">
      <w:pPr>
        <w:spacing w:after="0"/>
        <w:rPr>
          <w:rFonts w:ascii="Times New Roman" w:hAnsi="Times New Roman"/>
          <w:b/>
          <w:bCs/>
        </w:rPr>
      </w:pPr>
      <w:r w:rsidRPr="000F633F">
        <w:rPr>
          <w:rFonts w:ascii="Times New Roman" w:hAnsi="Times New Roman"/>
          <w:b/>
          <w:bCs/>
        </w:rPr>
        <w:t>PC</w:t>
      </w:r>
      <w:r>
        <w:rPr>
          <w:rFonts w:ascii="Times New Roman" w:hAnsi="Times New Roman"/>
          <w:b/>
          <w:bCs/>
        </w:rPr>
        <w:t xml:space="preserve"> – </w:t>
      </w:r>
      <w:r w:rsidRPr="000F633F">
        <w:rPr>
          <w:rFonts w:ascii="Times New Roman" w:hAnsi="Times New Roman"/>
          <w:bCs/>
        </w:rPr>
        <w:t>počítač</w:t>
      </w:r>
      <w:r>
        <w:rPr>
          <w:rFonts w:ascii="Times New Roman" w:hAnsi="Times New Roman"/>
          <w:b/>
          <w:bCs/>
        </w:rPr>
        <w:t xml:space="preserve"> </w:t>
      </w:r>
    </w:p>
    <w:p w:rsidR="00E52342" w:rsidRDefault="00E52342" w:rsidP="00E52342">
      <w:pPr>
        <w:spacing w:after="0"/>
        <w:rPr>
          <w:rFonts w:ascii="Times New Roman" w:hAnsi="Times New Roman"/>
          <w:bCs/>
        </w:rPr>
      </w:pPr>
      <w:r w:rsidRPr="0099280D">
        <w:rPr>
          <w:rFonts w:ascii="Times New Roman" w:hAnsi="Times New Roman"/>
          <w:bCs/>
        </w:rPr>
        <w:t>Prípojné vodiče</w:t>
      </w:r>
    </w:p>
    <w:p w:rsidR="00E52342" w:rsidRDefault="00E52342" w:rsidP="00E52342">
      <w:pPr>
        <w:spacing w:after="0"/>
        <w:rPr>
          <w:rFonts w:ascii="Times New Roman" w:hAnsi="Times New Roman"/>
          <w:b/>
          <w:bCs/>
          <w:u w:val="single"/>
        </w:rPr>
      </w:pPr>
      <w:r>
        <w:rPr>
          <w:rFonts w:ascii="Times New Roman" w:hAnsi="Times New Roman"/>
          <w:b/>
          <w:bCs/>
          <w:u w:val="single"/>
        </w:rPr>
        <w:lastRenderedPageBreak/>
        <w:t>OPIS MERANIA:</w:t>
      </w:r>
    </w:p>
    <w:p w:rsidR="00E52342" w:rsidRDefault="00E52342" w:rsidP="00E52342">
      <w:pPr>
        <w:spacing w:after="0"/>
        <w:rPr>
          <w:rFonts w:ascii="Times New Roman" w:hAnsi="Times New Roman"/>
          <w:bCs/>
        </w:rPr>
      </w:pPr>
      <w:r>
        <w:rPr>
          <w:rFonts w:ascii="Times New Roman" w:hAnsi="Times New Roman"/>
          <w:bCs/>
        </w:rPr>
        <w:t>Na FG zvolíme rôzne typy signálov (</w:t>
      </w:r>
      <w:proofErr w:type="spellStart"/>
      <w:r>
        <w:rPr>
          <w:rFonts w:ascii="Times New Roman" w:hAnsi="Times New Roman"/>
          <w:bCs/>
        </w:rPr>
        <w:t>pilovitý</w:t>
      </w:r>
      <w:proofErr w:type="spellEnd"/>
      <w:r>
        <w:rPr>
          <w:rFonts w:ascii="Times New Roman" w:hAnsi="Times New Roman"/>
          <w:bCs/>
        </w:rPr>
        <w:t>, pravouhlý, harmonický), ktoré pozorujeme na ČO. Získané priebehy prenesieme do PC, kde ich budeme matematicky analyzovať s využitím programu COR55RC.</w:t>
      </w:r>
    </w:p>
    <w:p w:rsidR="00E52342" w:rsidRDefault="00E52342" w:rsidP="00E52342">
      <w:pPr>
        <w:spacing w:after="0"/>
        <w:rPr>
          <w:rFonts w:ascii="Times New Roman" w:hAnsi="Times New Roman"/>
          <w:bCs/>
        </w:rPr>
      </w:pPr>
      <w:r>
        <w:rPr>
          <w:rFonts w:ascii="Times New Roman" w:hAnsi="Times New Roman"/>
          <w:bCs/>
        </w:rPr>
        <w:t>Spustíme program</w:t>
      </w:r>
      <w:r w:rsidRPr="00657CBA">
        <w:rPr>
          <w:rFonts w:ascii="Times New Roman" w:hAnsi="Times New Roman"/>
          <w:bCs/>
        </w:rPr>
        <w:t xml:space="preserve"> </w:t>
      </w:r>
      <w:r>
        <w:rPr>
          <w:rFonts w:ascii="Times New Roman" w:hAnsi="Times New Roman"/>
          <w:bCs/>
        </w:rPr>
        <w:t>COR55RC a inicializujeme komunikáciu medzi PC a ČO.</w:t>
      </w:r>
    </w:p>
    <w:p w:rsidR="00E52342" w:rsidRDefault="00E52342" w:rsidP="00E52342">
      <w:pPr>
        <w:spacing w:after="0"/>
        <w:rPr>
          <w:rFonts w:ascii="Times New Roman" w:hAnsi="Times New Roman"/>
          <w:bCs/>
        </w:rPr>
      </w:pPr>
      <w:r>
        <w:rPr>
          <w:rFonts w:ascii="Times New Roman" w:hAnsi="Times New Roman"/>
          <w:bCs/>
        </w:rPr>
        <w:t xml:space="preserve">Na ČO si zobrazíme zvolený priebeh z FG. ČO uvedieme do stavu </w:t>
      </w:r>
      <w:r>
        <w:rPr>
          <w:rFonts w:ascii="Times New Roman" w:hAnsi="Times New Roman"/>
          <w:b/>
          <w:bCs/>
        </w:rPr>
        <w:t>PAUSE</w:t>
      </w:r>
      <w:r>
        <w:rPr>
          <w:rFonts w:ascii="Times New Roman" w:hAnsi="Times New Roman"/>
          <w:bCs/>
        </w:rPr>
        <w:t xml:space="preserve"> (č.48) a zobrazený priebeh prenesieme z ČO do PC. Následne musíme  správne vybrať časť priebehu pre matematické spracovanie. Pomocou kurzorov v grafickom okne priebehu načítaného z ČO (č.28) vyberieme taký úsek záznamu, ktorý zodpovedá jednej perióde signálu. Pomocou kurzora 3 (v okne č.28) nastavíme nulovú úroveň priebehu pre matematické spracovanie.</w:t>
      </w:r>
    </w:p>
    <w:p w:rsidR="00E52342" w:rsidRPr="00657CBA" w:rsidRDefault="00E52342" w:rsidP="00E52342">
      <w:pPr>
        <w:spacing w:after="0"/>
        <w:rPr>
          <w:rFonts w:ascii="Times New Roman" w:hAnsi="Times New Roman"/>
          <w:bCs/>
        </w:rPr>
      </w:pPr>
      <w:r>
        <w:rPr>
          <w:rFonts w:ascii="Times New Roman" w:hAnsi="Times New Roman"/>
          <w:bCs/>
        </w:rPr>
        <w:t>S využitím programu</w:t>
      </w:r>
      <w:r w:rsidRPr="00657CBA">
        <w:rPr>
          <w:rFonts w:ascii="Times New Roman" w:hAnsi="Times New Roman"/>
          <w:bCs/>
        </w:rPr>
        <w:t xml:space="preserve"> </w:t>
      </w:r>
      <w:r>
        <w:rPr>
          <w:rFonts w:ascii="Times New Roman" w:hAnsi="Times New Roman"/>
          <w:bCs/>
        </w:rPr>
        <w:t>COR55RC určte strednú, efektívnu hodnotu a výkonové spektrum pozorovaného signálu. Vyskúšajte si aj prípad, keď vzdialenosť kurzorov nezodpovedá perióde signálu. Uvedomte si, že výsledky získané matematickým spracovaním budú potom nesprávne.</w:t>
      </w:r>
    </w:p>
    <w:p w:rsidR="00E52342" w:rsidRDefault="00E52342" w:rsidP="00E52342">
      <w:pPr>
        <w:spacing w:after="0"/>
        <w:rPr>
          <w:rFonts w:ascii="Times New Roman" w:hAnsi="Times New Roman"/>
          <w:bCs/>
        </w:rPr>
      </w:pPr>
    </w:p>
    <w:p w:rsidR="00E52342" w:rsidRDefault="00E52342" w:rsidP="00E52342">
      <w:pPr>
        <w:spacing w:after="0"/>
        <w:rPr>
          <w:rFonts w:ascii="Times New Roman" w:hAnsi="Times New Roman"/>
          <w:b/>
          <w:bCs/>
          <w:i/>
          <w:sz w:val="24"/>
          <w:szCs w:val="24"/>
        </w:rPr>
      </w:pPr>
      <w:r w:rsidRPr="002123A7">
        <w:rPr>
          <w:rFonts w:ascii="Times New Roman" w:hAnsi="Times New Roman"/>
          <w:b/>
          <w:bCs/>
          <w:i/>
          <w:sz w:val="24"/>
          <w:szCs w:val="24"/>
        </w:rPr>
        <w:t xml:space="preserve">ÚLOHA </w:t>
      </w:r>
      <w:r>
        <w:rPr>
          <w:rFonts w:ascii="Times New Roman" w:hAnsi="Times New Roman"/>
          <w:b/>
          <w:bCs/>
          <w:i/>
          <w:sz w:val="24"/>
          <w:szCs w:val="24"/>
        </w:rPr>
        <w:t>3</w:t>
      </w:r>
      <w:r w:rsidRPr="002123A7">
        <w:rPr>
          <w:rFonts w:ascii="Times New Roman" w:hAnsi="Times New Roman"/>
          <w:b/>
          <w:bCs/>
          <w:i/>
          <w:sz w:val="24"/>
          <w:szCs w:val="24"/>
        </w:rPr>
        <w:t xml:space="preserve">:  </w:t>
      </w:r>
      <w:r>
        <w:rPr>
          <w:rFonts w:ascii="Times New Roman" w:hAnsi="Times New Roman"/>
          <w:b/>
          <w:bCs/>
          <w:i/>
          <w:sz w:val="24"/>
          <w:szCs w:val="24"/>
        </w:rPr>
        <w:t>Záznam jednorazového deja – zopnutie mechanického kontaktu</w:t>
      </w:r>
    </w:p>
    <w:p w:rsidR="00E52342" w:rsidRDefault="00E52342" w:rsidP="00E52342">
      <w:pPr>
        <w:spacing w:after="0"/>
        <w:rPr>
          <w:rFonts w:ascii="Times New Roman" w:hAnsi="Times New Roman"/>
          <w:b/>
          <w:bCs/>
          <w:i/>
          <w:sz w:val="24"/>
          <w:szCs w:val="24"/>
        </w:rPr>
      </w:pPr>
    </w:p>
    <w:p w:rsidR="00E52342" w:rsidRDefault="00E52342" w:rsidP="00E52342">
      <w:pPr>
        <w:spacing w:after="0"/>
        <w:rPr>
          <w:rFonts w:ascii="Times New Roman" w:hAnsi="Times New Roman"/>
          <w:b/>
          <w:bCs/>
        </w:rPr>
      </w:pPr>
      <w:r>
        <w:rPr>
          <w:rFonts w:ascii="Times New Roman" w:hAnsi="Times New Roman"/>
          <w:b/>
          <w:bCs/>
          <w:u w:val="single"/>
        </w:rPr>
        <w:t>ZADANIE</w:t>
      </w:r>
      <w:r>
        <w:rPr>
          <w:rFonts w:ascii="Times New Roman" w:hAnsi="Times New Roman"/>
          <w:b/>
          <w:bCs/>
        </w:rPr>
        <w:t>:</w:t>
      </w:r>
    </w:p>
    <w:p w:rsidR="00E52342" w:rsidRDefault="00E52342" w:rsidP="00E52342">
      <w:pPr>
        <w:numPr>
          <w:ilvl w:val="0"/>
          <w:numId w:val="27"/>
        </w:numPr>
        <w:spacing w:after="0"/>
        <w:rPr>
          <w:rFonts w:ascii="Times New Roman" w:hAnsi="Times New Roman"/>
          <w:bCs/>
        </w:rPr>
      </w:pPr>
      <w:r>
        <w:rPr>
          <w:rFonts w:ascii="Times New Roman" w:hAnsi="Times New Roman"/>
          <w:bCs/>
        </w:rPr>
        <w:t>Zaznamenajte pomocou ČO jednorazový dej pri zopnutí mechanického kontaktu</w:t>
      </w:r>
    </w:p>
    <w:p w:rsidR="00E52342" w:rsidRDefault="00E52342" w:rsidP="00E52342">
      <w:pPr>
        <w:numPr>
          <w:ilvl w:val="0"/>
          <w:numId w:val="27"/>
        </w:numPr>
        <w:spacing w:after="0"/>
        <w:rPr>
          <w:rFonts w:ascii="Times New Roman" w:hAnsi="Times New Roman"/>
          <w:bCs/>
        </w:rPr>
      </w:pPr>
      <w:r>
        <w:rPr>
          <w:rFonts w:ascii="Times New Roman" w:hAnsi="Times New Roman"/>
          <w:bCs/>
        </w:rPr>
        <w:t>Odmerajte čas trvania prechodného deja pomocou kurzorového merania</w:t>
      </w:r>
    </w:p>
    <w:p w:rsidR="00E52342" w:rsidRPr="00B00190" w:rsidRDefault="00E52342" w:rsidP="00E52342">
      <w:pPr>
        <w:numPr>
          <w:ilvl w:val="0"/>
          <w:numId w:val="27"/>
        </w:numPr>
        <w:spacing w:after="0"/>
        <w:rPr>
          <w:rFonts w:ascii="Times New Roman" w:hAnsi="Times New Roman"/>
          <w:bCs/>
        </w:rPr>
      </w:pPr>
      <w:r>
        <w:rPr>
          <w:rFonts w:ascii="Times New Roman" w:hAnsi="Times New Roman"/>
          <w:bCs/>
        </w:rPr>
        <w:t>Nameraný priebeh uložte do pamäte  ČO MEM1, preneste ho do PC a vytlačte na tlačiarni.</w:t>
      </w:r>
    </w:p>
    <w:p w:rsidR="00E52342" w:rsidRPr="0099280D" w:rsidRDefault="00E52342" w:rsidP="00E52342">
      <w:pPr>
        <w:spacing w:after="0"/>
        <w:rPr>
          <w:rFonts w:ascii="Times New Roman" w:hAnsi="Times New Roman"/>
          <w:b/>
          <w:bCs/>
        </w:rPr>
      </w:pPr>
      <w:r w:rsidRPr="0099280D">
        <w:rPr>
          <w:rFonts w:ascii="Times New Roman" w:hAnsi="Times New Roman"/>
          <w:b/>
          <w:bCs/>
          <w:u w:val="single"/>
        </w:rPr>
        <w:t>SCHÉMA ZAPOJENIA:</w:t>
      </w:r>
    </w:p>
    <w:p w:rsidR="00E52342" w:rsidRPr="002123A7" w:rsidRDefault="00E52342" w:rsidP="00E52342">
      <w:pPr>
        <w:spacing w:after="0"/>
        <w:rPr>
          <w:rFonts w:ascii="Times New Roman" w:hAnsi="Times New Roman"/>
          <w:bCs/>
        </w:rPr>
      </w:pPr>
      <w:r>
        <w:rPr>
          <w:rFonts w:ascii="Times New Roman" w:hAnsi="Times New Roman"/>
          <w:bCs/>
          <w:noProof/>
        </w:rPr>
        <w:drawing>
          <wp:inline distT="0" distB="0" distL="0" distR="0">
            <wp:extent cx="5753100" cy="242887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753100" cy="2428875"/>
                    </a:xfrm>
                    <a:prstGeom prst="rect">
                      <a:avLst/>
                    </a:prstGeom>
                    <a:noFill/>
                    <a:ln w="9525">
                      <a:noFill/>
                      <a:miter lim="800000"/>
                      <a:headEnd/>
                      <a:tailEnd/>
                    </a:ln>
                  </pic:spPr>
                </pic:pic>
              </a:graphicData>
            </a:graphic>
          </wp:inline>
        </w:drawing>
      </w:r>
    </w:p>
    <w:p w:rsidR="00E52342" w:rsidRPr="0099280D" w:rsidRDefault="00E52342" w:rsidP="00E52342">
      <w:pPr>
        <w:spacing w:after="0"/>
        <w:rPr>
          <w:rFonts w:ascii="Times New Roman" w:hAnsi="Times New Roman"/>
          <w:b/>
          <w:bCs/>
          <w:u w:val="single"/>
        </w:rPr>
      </w:pPr>
      <w:r w:rsidRPr="0099280D">
        <w:rPr>
          <w:rFonts w:ascii="Times New Roman" w:hAnsi="Times New Roman"/>
          <w:b/>
          <w:bCs/>
          <w:u w:val="single"/>
        </w:rPr>
        <w:t>SÚPIS PRÍSTROJOV A POMÔCOK:</w:t>
      </w:r>
    </w:p>
    <w:p w:rsidR="00E52342" w:rsidRPr="0099280D" w:rsidRDefault="00E52342" w:rsidP="00E52342">
      <w:pPr>
        <w:spacing w:after="0"/>
        <w:rPr>
          <w:rFonts w:ascii="Times New Roman" w:hAnsi="Times New Roman"/>
          <w:bCs/>
        </w:rPr>
      </w:pPr>
      <w:r w:rsidRPr="0099280D">
        <w:rPr>
          <w:rFonts w:ascii="Times New Roman" w:hAnsi="Times New Roman"/>
          <w:b/>
          <w:bCs/>
        </w:rPr>
        <w:t xml:space="preserve">O – </w:t>
      </w:r>
      <w:r w:rsidRPr="0099280D">
        <w:rPr>
          <w:rFonts w:ascii="Times New Roman" w:hAnsi="Times New Roman"/>
          <w:bCs/>
        </w:rPr>
        <w:t>osciloskop KIKUSUI COR 5501U</w:t>
      </w:r>
    </w:p>
    <w:p w:rsidR="00E52342" w:rsidRDefault="00E52342" w:rsidP="00E52342">
      <w:pPr>
        <w:spacing w:after="0"/>
        <w:rPr>
          <w:rFonts w:ascii="Times New Roman" w:hAnsi="Times New Roman"/>
          <w:b/>
          <w:bCs/>
        </w:rPr>
      </w:pPr>
      <w:r w:rsidRPr="000F633F">
        <w:rPr>
          <w:rFonts w:ascii="Times New Roman" w:hAnsi="Times New Roman"/>
          <w:b/>
          <w:bCs/>
        </w:rPr>
        <w:t>PC</w:t>
      </w:r>
      <w:r>
        <w:rPr>
          <w:rFonts w:ascii="Times New Roman" w:hAnsi="Times New Roman"/>
          <w:b/>
          <w:bCs/>
        </w:rPr>
        <w:t xml:space="preserve"> – </w:t>
      </w:r>
      <w:r w:rsidRPr="000F633F">
        <w:rPr>
          <w:rFonts w:ascii="Times New Roman" w:hAnsi="Times New Roman"/>
          <w:bCs/>
        </w:rPr>
        <w:t>počítač</w:t>
      </w:r>
      <w:r>
        <w:rPr>
          <w:rFonts w:ascii="Times New Roman" w:hAnsi="Times New Roman"/>
          <w:b/>
          <w:bCs/>
        </w:rPr>
        <w:t xml:space="preserve"> </w:t>
      </w:r>
    </w:p>
    <w:p w:rsidR="00E52342" w:rsidRDefault="00E52342" w:rsidP="00E52342">
      <w:pPr>
        <w:spacing w:after="0"/>
        <w:rPr>
          <w:rFonts w:ascii="Times New Roman" w:hAnsi="Times New Roman"/>
          <w:bCs/>
        </w:rPr>
      </w:pPr>
      <w:r>
        <w:rPr>
          <w:rFonts w:ascii="Times New Roman" w:hAnsi="Times New Roman"/>
          <w:b/>
          <w:bCs/>
        </w:rPr>
        <w:t xml:space="preserve">JZ – </w:t>
      </w:r>
      <w:r>
        <w:rPr>
          <w:rFonts w:ascii="Times New Roman" w:hAnsi="Times New Roman"/>
          <w:bCs/>
        </w:rPr>
        <w:t>jednosmerný zdroj</w:t>
      </w:r>
    </w:p>
    <w:p w:rsidR="00E52342" w:rsidRDefault="00E52342" w:rsidP="00E52342">
      <w:pPr>
        <w:spacing w:after="0"/>
        <w:rPr>
          <w:rFonts w:ascii="Times New Roman" w:hAnsi="Times New Roman"/>
          <w:bCs/>
        </w:rPr>
      </w:pPr>
      <w:r>
        <w:rPr>
          <w:rFonts w:ascii="Times New Roman" w:hAnsi="Times New Roman"/>
          <w:bCs/>
        </w:rPr>
        <w:t>Odporová dekáda</w:t>
      </w:r>
    </w:p>
    <w:p w:rsidR="00E52342" w:rsidRPr="00B00190" w:rsidRDefault="00E52342" w:rsidP="00E52342">
      <w:pPr>
        <w:spacing w:after="0"/>
        <w:rPr>
          <w:rFonts w:ascii="Times New Roman" w:hAnsi="Times New Roman"/>
          <w:bCs/>
        </w:rPr>
      </w:pPr>
      <w:r>
        <w:rPr>
          <w:rFonts w:ascii="Times New Roman" w:hAnsi="Times New Roman"/>
          <w:bCs/>
        </w:rPr>
        <w:t>Mechanický spínač</w:t>
      </w:r>
    </w:p>
    <w:p w:rsidR="00E52342" w:rsidRDefault="00E52342" w:rsidP="00E52342">
      <w:pPr>
        <w:spacing w:after="0"/>
        <w:rPr>
          <w:rFonts w:ascii="Times New Roman" w:hAnsi="Times New Roman"/>
          <w:bCs/>
        </w:rPr>
      </w:pPr>
      <w:r w:rsidRPr="0099280D">
        <w:rPr>
          <w:rFonts w:ascii="Times New Roman" w:hAnsi="Times New Roman"/>
          <w:bCs/>
        </w:rPr>
        <w:t>Prípojné vodiče</w:t>
      </w:r>
    </w:p>
    <w:p w:rsidR="00E52342" w:rsidRDefault="00E52342" w:rsidP="00E52342">
      <w:pPr>
        <w:spacing w:after="0"/>
        <w:rPr>
          <w:rFonts w:ascii="Times New Roman" w:hAnsi="Times New Roman"/>
          <w:b/>
          <w:bCs/>
          <w:u w:val="single"/>
        </w:rPr>
      </w:pPr>
      <w:r>
        <w:rPr>
          <w:rFonts w:ascii="Times New Roman" w:hAnsi="Times New Roman"/>
          <w:b/>
          <w:bCs/>
          <w:u w:val="single"/>
        </w:rPr>
        <w:t>OPIS MERANIA:</w:t>
      </w:r>
    </w:p>
    <w:p w:rsidR="00E52342" w:rsidRDefault="00E52342" w:rsidP="00E52342">
      <w:pPr>
        <w:spacing w:after="0"/>
        <w:rPr>
          <w:rFonts w:ascii="Times New Roman" w:hAnsi="Times New Roman"/>
          <w:bCs/>
        </w:rPr>
      </w:pPr>
      <w:r>
        <w:rPr>
          <w:rFonts w:ascii="Times New Roman" w:hAnsi="Times New Roman"/>
          <w:bCs/>
        </w:rPr>
        <w:t>ČO dokážeme využiť na zaznamenanie jednorazového deja. Budeme sledovať dej prebiehajúci pri zopnutí mechanického kontaktu. Musíme si uvedomiť, že mechanický kontakt pri zopnutí „</w:t>
      </w:r>
      <w:proofErr w:type="spellStart"/>
      <w:r>
        <w:rPr>
          <w:rFonts w:ascii="Times New Roman" w:hAnsi="Times New Roman"/>
          <w:bCs/>
        </w:rPr>
        <w:t>zakmitáva</w:t>
      </w:r>
      <w:proofErr w:type="spellEnd"/>
      <w:r>
        <w:rPr>
          <w:rFonts w:ascii="Times New Roman" w:hAnsi="Times New Roman"/>
          <w:bCs/>
        </w:rPr>
        <w:t xml:space="preserve">“ t.j. do trvalého stavu zopnutia prejde až po viacnásobnej zmene stavu zopnutý – rozopnutý. Táto vlastnosť mechanického kontaktu je nepríjemná v prípade, že ním ovládame stav na vstupe logických obvodov. Pretože prechodový dej zopnutia mechanického kontaktu trvá ako vyhodnotenie stavu logickými obvodmi, logické obvody reagujú na každú zmenu vstupného stavu, čo vedie </w:t>
      </w:r>
      <w:r>
        <w:rPr>
          <w:rFonts w:ascii="Times New Roman" w:hAnsi="Times New Roman"/>
          <w:bCs/>
        </w:rPr>
        <w:lastRenderedPageBreak/>
        <w:t>k viacnásobnej zmene logickej úrovne na výstupe obvodu. Pri sledovaní jednorazového deja využijeme jednorazové spúšťanie časovej základne (</w:t>
      </w:r>
      <w:r w:rsidRPr="0059452D">
        <w:rPr>
          <w:rFonts w:ascii="Times New Roman" w:hAnsi="Times New Roman"/>
          <w:b/>
          <w:bCs/>
        </w:rPr>
        <w:t>SINGLE RESET</w:t>
      </w:r>
      <w:r>
        <w:rPr>
          <w:rFonts w:ascii="Times New Roman" w:hAnsi="Times New Roman"/>
          <w:bCs/>
        </w:rPr>
        <w:t xml:space="preserve">). Po stlačení tlačidla </w:t>
      </w:r>
      <w:r w:rsidRPr="0059452D">
        <w:rPr>
          <w:rFonts w:ascii="Times New Roman" w:hAnsi="Times New Roman"/>
          <w:b/>
          <w:bCs/>
        </w:rPr>
        <w:t>SINGLE RESET</w:t>
      </w:r>
      <w:r>
        <w:rPr>
          <w:rFonts w:ascii="Times New Roman" w:hAnsi="Times New Roman"/>
          <w:bCs/>
        </w:rPr>
        <w:t xml:space="preserve"> (č.20) sa rozsvieti červená indikačná dióda READY (č.21) signalizujúca pripravenosť obvodov časovej základne. Zopneme mechanický kontakt, čím zároveň vyvoláme aj spustenie časovej základne (spúšťanie časovej základne je odvodené od vstupného signálu). Na obrazovke sa objaví priebeh jednorazového deja:</w:t>
      </w:r>
    </w:p>
    <w:p w:rsidR="00E52342" w:rsidRDefault="00E52342" w:rsidP="00E52342">
      <w:pPr>
        <w:spacing w:after="0"/>
        <w:rPr>
          <w:rFonts w:ascii="Times New Roman" w:hAnsi="Times New Roman"/>
          <w:bCs/>
        </w:rPr>
      </w:pPr>
      <w:r>
        <w:rPr>
          <w:rFonts w:ascii="Times New Roman" w:hAnsi="Times New Roman"/>
          <w:bCs/>
        </w:rPr>
        <w:t xml:space="preserve">ČO umožňuje sledovanie deja aj pred spustením časovej základne. Pomocou prepínača </w:t>
      </w:r>
      <w:r w:rsidRPr="00682EA1">
        <w:rPr>
          <w:rFonts w:ascii="Times New Roman" w:hAnsi="Times New Roman"/>
          <w:b/>
          <w:bCs/>
        </w:rPr>
        <w:t>TRIG PT</w:t>
      </w:r>
      <w:r>
        <w:rPr>
          <w:rFonts w:ascii="Times New Roman" w:hAnsi="Times New Roman"/>
          <w:b/>
          <w:bCs/>
        </w:rPr>
        <w:t xml:space="preserve"> </w:t>
      </w:r>
      <w:r>
        <w:rPr>
          <w:rFonts w:ascii="Times New Roman" w:hAnsi="Times New Roman"/>
          <w:bCs/>
        </w:rPr>
        <w:t>(č.45)</w:t>
      </w:r>
    </w:p>
    <w:p w:rsidR="00E52342" w:rsidRDefault="00E52342" w:rsidP="00E52342">
      <w:pPr>
        <w:spacing w:after="0"/>
        <w:rPr>
          <w:rFonts w:ascii="Times New Roman" w:hAnsi="Times New Roman"/>
          <w:bCs/>
        </w:rPr>
      </w:pPr>
      <w:r>
        <w:rPr>
          <w:rFonts w:ascii="Times New Roman" w:hAnsi="Times New Roman"/>
          <w:bCs/>
        </w:rPr>
        <w:t>Môžeme nastaviť polohu spúšťacieho bodu na obrazovke osciloskopu. Postupným stláčaním prepíname TP0, TP1, TP5, TP9. Podľa toho sa zaznamenaný priebeh na obrazovke vykreslí tak, že spúšťací bod bude umiestnený na 0., 1., 5. alebo 9. dieliku meracej mriežky obrazovky osciloskopu (viď obr.)</w:t>
      </w:r>
    </w:p>
    <w:p w:rsidR="00E52342" w:rsidRDefault="00E52342" w:rsidP="00E52342">
      <w:pPr>
        <w:spacing w:after="0"/>
        <w:rPr>
          <w:rFonts w:ascii="Times New Roman" w:hAnsi="Times New Roman"/>
          <w:bCs/>
        </w:rPr>
      </w:pPr>
      <w:r>
        <w:rPr>
          <w:rFonts w:ascii="Times New Roman" w:hAnsi="Times New Roman"/>
          <w:bCs/>
        </w:rPr>
        <w:t>Vyskúšajte sledovanie jednorazového deja pred bodom spustenia časovej základne pre rôzne nastavenie polohy spúšťacieho bodu.</w:t>
      </w:r>
    </w:p>
    <w:p w:rsidR="00E52342" w:rsidRDefault="00E52342" w:rsidP="00E52342">
      <w:pPr>
        <w:spacing w:after="0"/>
        <w:rPr>
          <w:rFonts w:ascii="Times New Roman" w:hAnsi="Times New Roman"/>
          <w:bCs/>
        </w:rPr>
      </w:pPr>
      <w:r>
        <w:rPr>
          <w:rFonts w:ascii="Times New Roman" w:hAnsi="Times New Roman"/>
          <w:bCs/>
          <w:noProof/>
        </w:rPr>
        <w:drawing>
          <wp:inline distT="0" distB="0" distL="0" distR="0">
            <wp:extent cx="4981575" cy="3381375"/>
            <wp:effectExtent l="19050" t="0" r="9525" b="0"/>
            <wp:docPr id="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4981575" cy="3381375"/>
                    </a:xfrm>
                    <a:prstGeom prst="rect">
                      <a:avLst/>
                    </a:prstGeom>
                    <a:noFill/>
                    <a:ln w="9525">
                      <a:noFill/>
                      <a:miter lim="800000"/>
                      <a:headEnd/>
                      <a:tailEnd/>
                    </a:ln>
                  </pic:spPr>
                </pic:pic>
              </a:graphicData>
            </a:graphic>
          </wp:inline>
        </w:drawing>
      </w:r>
    </w:p>
    <w:p w:rsidR="00E52342" w:rsidRPr="00282F38" w:rsidRDefault="00E52342" w:rsidP="00E52342">
      <w:pPr>
        <w:spacing w:after="0"/>
        <w:rPr>
          <w:rFonts w:ascii="Times New Roman" w:hAnsi="Times New Roman"/>
          <w:bCs/>
        </w:rPr>
      </w:pPr>
      <w:r>
        <w:rPr>
          <w:rFonts w:ascii="Times New Roman" w:hAnsi="Times New Roman"/>
          <w:bCs/>
          <w:noProof/>
        </w:rPr>
        <w:drawing>
          <wp:inline distT="0" distB="0" distL="0" distR="0">
            <wp:extent cx="685800" cy="21907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685800" cy="219075"/>
                    </a:xfrm>
                    <a:prstGeom prst="rect">
                      <a:avLst/>
                    </a:prstGeom>
                    <a:noFill/>
                    <a:ln w="9525">
                      <a:noFill/>
                      <a:miter lim="800000"/>
                      <a:headEnd/>
                      <a:tailEnd/>
                    </a:ln>
                  </pic:spPr>
                </pic:pic>
              </a:graphicData>
            </a:graphic>
          </wp:inline>
        </w:drawing>
      </w:r>
      <w:r>
        <w:rPr>
          <w:rFonts w:ascii="Times New Roman" w:hAnsi="Times New Roman"/>
          <w:bCs/>
        </w:rPr>
        <w:t xml:space="preserve"> </w:t>
      </w:r>
      <w:r>
        <w:rPr>
          <w:rFonts w:ascii="Times New Roman" w:hAnsi="Times New Roman"/>
          <w:b/>
          <w:bCs/>
        </w:rPr>
        <w:t>bod, v ktorom nastalo spustenie časovej základne.</w:t>
      </w:r>
      <w:r>
        <w:rPr>
          <w:rFonts w:ascii="Times New Roman" w:hAnsi="Times New Roman"/>
          <w:bCs/>
        </w:rPr>
        <w:t xml:space="preserve"> </w:t>
      </w:r>
    </w:p>
    <w:p w:rsidR="00E52342" w:rsidRDefault="00E52342" w:rsidP="00E52342">
      <w:pPr>
        <w:spacing w:after="0"/>
        <w:rPr>
          <w:rFonts w:ascii="Times New Roman" w:hAnsi="Times New Roman"/>
          <w:bCs/>
        </w:rPr>
      </w:pPr>
      <w:r>
        <w:rPr>
          <w:rFonts w:ascii="Times New Roman" w:hAnsi="Times New Roman"/>
          <w:bCs/>
        </w:rPr>
        <w:t xml:space="preserve">V prípade, že chceme jednorazový priebeh preniesť do počítača alebo uložiť do pamäte, je potrebné stlačiť tlačidlo </w:t>
      </w:r>
      <w:r w:rsidRPr="00AF59F4">
        <w:rPr>
          <w:rFonts w:ascii="Times New Roman" w:hAnsi="Times New Roman"/>
          <w:b/>
          <w:bCs/>
        </w:rPr>
        <w:t>PAUSE</w:t>
      </w:r>
      <w:r>
        <w:rPr>
          <w:rFonts w:ascii="Times New Roman" w:hAnsi="Times New Roman"/>
          <w:bCs/>
        </w:rPr>
        <w:t xml:space="preserve"> (č.48). Ak zmeníme stav prepínačov TIME/DIV, VOLTS/DIV, MENU, STATUS, TRIG PT, </w:t>
      </w:r>
      <w:proofErr w:type="spellStart"/>
      <w:r>
        <w:rPr>
          <w:rFonts w:ascii="Times New Roman" w:hAnsi="Times New Roman"/>
          <w:bCs/>
        </w:rPr>
        <w:t>atď</w:t>
      </w:r>
      <w:proofErr w:type="spellEnd"/>
      <w:r>
        <w:rPr>
          <w:rFonts w:ascii="Times New Roman" w:hAnsi="Times New Roman"/>
          <w:bCs/>
        </w:rPr>
        <w:t xml:space="preserve"> pred stlačením PAUSE, zachytený priebeh sa z obrazovky stratí a zobrazí sa len základná stopa v strede meracej mriežky. Po zatlačení PAUSE môžeme meniť rozsah časovej základne (nastane tzv. roztiahnutie v pauze), uložiť priebeh do pamäte osciloskopu, resp. preniesť priebeh do PC a vytlačiť.</w:t>
      </w:r>
    </w:p>
    <w:p w:rsidR="00E52342" w:rsidRDefault="00E52342" w:rsidP="00E52342">
      <w:pPr>
        <w:spacing w:after="0"/>
        <w:rPr>
          <w:rFonts w:ascii="Times New Roman" w:hAnsi="Times New Roman"/>
          <w:bCs/>
        </w:rPr>
      </w:pPr>
      <w:r>
        <w:rPr>
          <w:rFonts w:ascii="Times New Roman" w:hAnsi="Times New Roman"/>
          <w:bCs/>
        </w:rPr>
        <w:t xml:space="preserve">Ak chceme priebeh zobrazený v režime PAUSE uložiť do pamäte, postupným stláčaním LOAD (č.46) vyberieme jednu z možnosti MEM1 → MEM2 → MEM12 </w:t>
      </w:r>
      <w:proofErr w:type="spellStart"/>
      <w:r>
        <w:rPr>
          <w:rFonts w:ascii="Times New Roman" w:hAnsi="Times New Roman"/>
          <w:bCs/>
        </w:rPr>
        <w:t>→vypnuté</w:t>
      </w:r>
      <w:proofErr w:type="spellEnd"/>
      <w:r>
        <w:rPr>
          <w:rFonts w:ascii="Times New Roman" w:hAnsi="Times New Roman"/>
          <w:bCs/>
        </w:rPr>
        <w:t>. Na obrazovke sa zobrazia aktuálne obsahy pamäte MEM1, MEM2, resp. obidvoch pamätí MEM1 a MEM2. Stlačením SAVE (č.47) priebeh uložíme do vybranej pamäte. Tým samozrejme prepíšeme pôvodný obsah pamäte. Ak nechceme mať na obrazovke ČO zobrazený žiadny z priebehov uložených v pamäti, stlačením LOAD (č.46) zvolíme režim vypnuté.</w:t>
      </w:r>
    </w:p>
    <w:p w:rsidR="00E52342" w:rsidRDefault="00E52342" w:rsidP="00E52342">
      <w:pPr>
        <w:spacing w:after="0"/>
        <w:rPr>
          <w:rFonts w:ascii="Times New Roman" w:hAnsi="Times New Roman"/>
          <w:bCs/>
        </w:rPr>
      </w:pPr>
      <w:r>
        <w:rPr>
          <w:rFonts w:ascii="Times New Roman" w:hAnsi="Times New Roman"/>
          <w:bCs/>
        </w:rPr>
        <w:t>Pomocou kurzorových meraní  určte čas trvania prechodového deja pri zopnutí mechanického kontaktu.</w:t>
      </w:r>
    </w:p>
    <w:p w:rsidR="00E52342" w:rsidRDefault="00E52342" w:rsidP="00E52342">
      <w:pPr>
        <w:spacing w:after="0"/>
        <w:rPr>
          <w:rFonts w:ascii="Times New Roman" w:hAnsi="Times New Roman"/>
          <w:bCs/>
        </w:rPr>
      </w:pPr>
      <w:r>
        <w:rPr>
          <w:rFonts w:ascii="Times New Roman" w:hAnsi="Times New Roman"/>
          <w:bCs/>
        </w:rPr>
        <w:lastRenderedPageBreak/>
        <w:t>Uložte zaznamenaný jednorazový dej do pamäte MEM1 (ČO musí byť v režime PAUSE).</w:t>
      </w:r>
    </w:p>
    <w:p w:rsidR="00E52342" w:rsidRDefault="00E52342" w:rsidP="00E52342">
      <w:pPr>
        <w:spacing w:after="0"/>
        <w:rPr>
          <w:rFonts w:ascii="Times New Roman" w:hAnsi="Times New Roman"/>
          <w:bCs/>
        </w:rPr>
      </w:pPr>
      <w:r>
        <w:rPr>
          <w:rFonts w:ascii="Times New Roman" w:hAnsi="Times New Roman"/>
          <w:bCs/>
        </w:rPr>
        <w:t>Preneste zaznamenaný priebeh jednorazového deja zopnutia mechanického kontaktu do PC (osciloskop musí byť v režime PAUSE) a vytlačte ho.</w:t>
      </w:r>
    </w:p>
    <w:p w:rsidR="00E52342" w:rsidRPr="0099280D" w:rsidRDefault="00E52342" w:rsidP="00E52342">
      <w:pPr>
        <w:pStyle w:val="Odstavecseseznamem1"/>
        <w:spacing w:after="0"/>
        <w:ind w:left="0"/>
        <w:jc w:val="both"/>
        <w:rPr>
          <w:rFonts w:ascii="Times New Roman" w:hAnsi="Times New Roman"/>
          <w:b/>
          <w:bCs/>
        </w:rPr>
      </w:pPr>
    </w:p>
    <w:p w:rsidR="006432CA" w:rsidRPr="0099280D" w:rsidRDefault="006432CA" w:rsidP="006432CA">
      <w:pPr>
        <w:spacing w:after="0"/>
        <w:jc w:val="both"/>
        <w:rPr>
          <w:rFonts w:ascii="Times New Roman" w:hAnsi="Times New Roman"/>
          <w:b/>
          <w:bCs/>
        </w:rPr>
      </w:pPr>
    </w:p>
    <w:p w:rsidR="006420EE" w:rsidRPr="002F7DEC" w:rsidRDefault="006420EE" w:rsidP="006420EE">
      <w:pPr>
        <w:spacing w:after="0"/>
        <w:rPr>
          <w:rFonts w:ascii="Times New Roman" w:hAnsi="Times New Roman" w:cs="Times New Roman"/>
          <w:b/>
          <w:color w:val="FF0000"/>
          <w:sz w:val="28"/>
          <w:szCs w:val="28"/>
        </w:rPr>
      </w:pPr>
    </w:p>
    <w:p w:rsidR="00B20B5E" w:rsidRDefault="00B20B5E" w:rsidP="00B20B5E">
      <w:pPr>
        <w:spacing w:after="0"/>
        <w:jc w:val="center"/>
        <w:rPr>
          <w:rFonts w:ascii="Times New Roman" w:hAnsi="Times New Roman" w:cs="Times New Roman"/>
          <w:b/>
          <w:sz w:val="24"/>
          <w:szCs w:val="24"/>
        </w:rPr>
      </w:pPr>
    </w:p>
    <w:p w:rsidR="006420EE" w:rsidRDefault="006420E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7A414D" w:rsidRDefault="00E52342" w:rsidP="00B20B5E">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B20B5E" w:rsidRPr="00EF0078">
        <w:rPr>
          <w:rFonts w:ascii="Times New Roman" w:hAnsi="Times New Roman" w:cs="Times New Roman"/>
          <w:sz w:val="24"/>
          <w:szCs w:val="24"/>
        </w:rPr>
        <w:t xml:space="preserve"> </w:t>
      </w:r>
    </w:p>
    <w:p w:rsidR="007A414D" w:rsidRDefault="007A414D" w:rsidP="00B20B5E">
      <w:pPr>
        <w:spacing w:after="0"/>
        <w:rPr>
          <w:rFonts w:ascii="Times New Roman" w:hAnsi="Times New Roman" w:cs="Times New Roman"/>
          <w:sz w:val="24"/>
          <w:szCs w:val="24"/>
        </w:rPr>
      </w:pPr>
    </w:p>
    <w:p w:rsidR="007A414D" w:rsidRDefault="007A414D" w:rsidP="00B20B5E">
      <w:pPr>
        <w:spacing w:after="0"/>
        <w:rPr>
          <w:rFonts w:ascii="Times New Roman" w:hAnsi="Times New Roman" w:cs="Times New Roman"/>
          <w:sz w:val="24"/>
          <w:szCs w:val="24"/>
        </w:rPr>
      </w:pPr>
    </w:p>
    <w:p w:rsidR="007A414D" w:rsidRDefault="007A414D" w:rsidP="00B20B5E">
      <w:pPr>
        <w:spacing w:after="0"/>
        <w:rPr>
          <w:rFonts w:ascii="Times New Roman" w:hAnsi="Times New Roman" w:cs="Times New Roman"/>
          <w:sz w:val="24"/>
          <w:szCs w:val="24"/>
        </w:rPr>
      </w:pPr>
    </w:p>
    <w:p w:rsidR="00B20B5E" w:rsidRPr="00E52342" w:rsidRDefault="007A414D" w:rsidP="00B20B5E">
      <w:pPr>
        <w:spacing w:after="0"/>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B20B5E" w:rsidRPr="00EF0078">
        <w:rPr>
          <w:rFonts w:ascii="Times New Roman" w:hAnsi="Times New Roman" w:cs="Times New Roman"/>
          <w:b/>
          <w:sz w:val="24"/>
          <w:szCs w:val="24"/>
        </w:rPr>
        <w:t>Dátum merania :</w:t>
      </w:r>
    </w:p>
    <w:p w:rsidR="00B20B5E" w:rsidRPr="00EF0078"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rPr>
          <w:rFonts w:ascii="Times New Roman" w:hAnsi="Times New Roman" w:cs="Times New Roman"/>
          <w:sz w:val="24"/>
          <w:szCs w:val="24"/>
        </w:rPr>
      </w:pPr>
    </w:p>
    <w:p w:rsidR="00B20B5E" w:rsidRDefault="00B20B5E" w:rsidP="002F7DEC">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w:t>
      </w:r>
      <w:r>
        <w:rPr>
          <w:rFonts w:ascii="Times New Roman" w:hAnsi="Times New Roman" w:cs="Times New Roman"/>
          <w:b/>
          <w:sz w:val="24"/>
          <w:szCs w:val="24"/>
        </w:rPr>
        <w:t>6</w:t>
      </w:r>
    </w:p>
    <w:p w:rsidR="002F7DEC" w:rsidRDefault="002F7DEC" w:rsidP="00E52342">
      <w:pPr>
        <w:spacing w:after="0"/>
        <w:jc w:val="center"/>
        <w:rPr>
          <w:rFonts w:ascii="Comic Sans MS" w:hAnsi="Comic Sans MS"/>
          <w:b/>
          <w:color w:val="FF0000"/>
          <w:sz w:val="28"/>
          <w:szCs w:val="28"/>
        </w:rPr>
      </w:pPr>
      <w:r w:rsidRPr="002F7DEC">
        <w:rPr>
          <w:rFonts w:ascii="Comic Sans MS" w:hAnsi="Comic Sans MS"/>
          <w:b/>
          <w:color w:val="FF0000"/>
          <w:sz w:val="28"/>
          <w:szCs w:val="28"/>
        </w:rPr>
        <w:t>Meranie vlastností optického vlákna</w:t>
      </w:r>
    </w:p>
    <w:p w:rsidR="00E52342" w:rsidRDefault="00E52342" w:rsidP="00605CC2">
      <w:pPr>
        <w:spacing w:after="0"/>
        <w:rPr>
          <w:rFonts w:ascii="Comic Sans MS" w:hAnsi="Comic Sans MS"/>
          <w:b/>
          <w:color w:val="FF0000"/>
          <w:sz w:val="28"/>
          <w:szCs w:val="28"/>
        </w:rPr>
      </w:pPr>
    </w:p>
    <w:p w:rsidR="003E7DCE" w:rsidRDefault="003E7DCE" w:rsidP="003E7DCE">
      <w:pPr>
        <w:spacing w:after="0" w:line="240" w:lineRule="auto"/>
        <w:jc w:val="both"/>
        <w:rPr>
          <w:b/>
          <w:bCs/>
          <w:snapToGrid w:val="0"/>
          <w:color w:val="000000"/>
          <w:lang w:eastAsia="cs-CZ"/>
        </w:rPr>
      </w:pPr>
      <w:r>
        <w:rPr>
          <w:b/>
          <w:bCs/>
          <w:snapToGrid w:val="0"/>
          <w:color w:val="000000"/>
          <w:lang w:eastAsia="cs-CZ"/>
        </w:rPr>
        <w:t>Pomocou súpravy FIBER OPTICS</w:t>
      </w:r>
      <w:r>
        <w:rPr>
          <w:bCs/>
          <w:snapToGrid w:val="0"/>
          <w:color w:val="000000"/>
          <w:lang w:eastAsia="cs-CZ"/>
        </w:rPr>
        <w:t xml:space="preserve"> </w:t>
      </w:r>
      <w:r>
        <w:rPr>
          <w:b/>
          <w:bCs/>
          <w:snapToGrid w:val="0"/>
          <w:color w:val="000000"/>
          <w:lang w:eastAsia="cs-CZ"/>
        </w:rPr>
        <w:t>vykonajte</w:t>
      </w:r>
      <w:r w:rsidRPr="00BB74F4">
        <w:rPr>
          <w:b/>
          <w:bCs/>
          <w:snapToGrid w:val="0"/>
          <w:color w:val="000000"/>
          <w:lang w:eastAsia="cs-CZ"/>
        </w:rPr>
        <w:t xml:space="preserve"> pokusy</w:t>
      </w:r>
      <w:r>
        <w:rPr>
          <w:b/>
          <w:bCs/>
          <w:snapToGrid w:val="0"/>
          <w:color w:val="000000"/>
          <w:lang w:eastAsia="cs-CZ"/>
        </w:rPr>
        <w:t>, odôvodnite ich a popíšte využitie.</w:t>
      </w:r>
    </w:p>
    <w:p w:rsidR="003E7DCE" w:rsidRDefault="003E7DCE" w:rsidP="003E7DCE">
      <w:pPr>
        <w:spacing w:after="0" w:line="240" w:lineRule="auto"/>
        <w:jc w:val="both"/>
        <w:rPr>
          <w:b/>
          <w:bCs/>
          <w:snapToGrid w:val="0"/>
          <w:color w:val="000000"/>
          <w:lang w:eastAsia="cs-CZ"/>
        </w:rPr>
      </w:pPr>
      <w:r>
        <w:rPr>
          <w:b/>
          <w:bCs/>
          <w:snapToGrid w:val="0"/>
          <w:color w:val="000000"/>
          <w:lang w:eastAsia="cs-CZ"/>
        </w:rPr>
        <w:t>POKUSY:</w:t>
      </w:r>
    </w:p>
    <w:p w:rsidR="003E7DCE" w:rsidRPr="00BB74F4" w:rsidRDefault="003E7DCE" w:rsidP="003E7DCE">
      <w:pPr>
        <w:pStyle w:val="Odsekzoznamu"/>
        <w:numPr>
          <w:ilvl w:val="0"/>
          <w:numId w:val="30"/>
        </w:numPr>
        <w:ind w:left="680"/>
        <w:rPr>
          <w:b/>
          <w:bCs/>
          <w:snapToGrid w:val="0"/>
          <w:color w:val="000000"/>
        </w:rPr>
      </w:pPr>
      <w:r>
        <w:rPr>
          <w:bCs/>
          <w:snapToGrid w:val="0"/>
          <w:color w:val="000000"/>
        </w:rPr>
        <w:t>Demonštrácia činnosti senzora kvapaliny</w:t>
      </w:r>
    </w:p>
    <w:p w:rsidR="003E7DCE" w:rsidRPr="005F434C" w:rsidRDefault="003E7DCE" w:rsidP="003E7DCE">
      <w:pPr>
        <w:pStyle w:val="Odsekzoznamu"/>
        <w:numPr>
          <w:ilvl w:val="0"/>
          <w:numId w:val="30"/>
        </w:numPr>
        <w:ind w:left="680" w:right="57"/>
        <w:rPr>
          <w:b/>
          <w:bCs/>
          <w:snapToGrid w:val="0"/>
          <w:color w:val="000000"/>
        </w:rPr>
      </w:pPr>
      <w:r>
        <w:rPr>
          <w:bCs/>
          <w:snapToGrid w:val="0"/>
          <w:color w:val="000000"/>
        </w:rPr>
        <w:t>Meranie útlmu spôsobeného ohybom</w:t>
      </w:r>
    </w:p>
    <w:p w:rsidR="003E7DCE" w:rsidRPr="005F434C" w:rsidRDefault="003E7DCE" w:rsidP="003E7DCE">
      <w:pPr>
        <w:pStyle w:val="Odsekzoznamu"/>
        <w:numPr>
          <w:ilvl w:val="0"/>
          <w:numId w:val="30"/>
        </w:numPr>
        <w:ind w:left="680" w:right="57"/>
        <w:rPr>
          <w:b/>
          <w:bCs/>
          <w:snapToGrid w:val="0"/>
          <w:color w:val="000000"/>
        </w:rPr>
      </w:pPr>
      <w:r>
        <w:rPr>
          <w:bCs/>
          <w:snapToGrid w:val="0"/>
          <w:color w:val="000000"/>
        </w:rPr>
        <w:t>Demonštrácia princípu transmisného a reflexného senzora</w:t>
      </w:r>
    </w:p>
    <w:p w:rsidR="003E7DCE" w:rsidRPr="005F434C" w:rsidRDefault="003E7DCE" w:rsidP="003E7DCE">
      <w:pPr>
        <w:pStyle w:val="Odsekzoznamu"/>
        <w:numPr>
          <w:ilvl w:val="0"/>
          <w:numId w:val="30"/>
        </w:numPr>
        <w:ind w:left="680" w:right="57"/>
        <w:rPr>
          <w:b/>
          <w:bCs/>
          <w:snapToGrid w:val="0"/>
          <w:color w:val="000000"/>
        </w:rPr>
      </w:pPr>
      <w:r>
        <w:rPr>
          <w:bCs/>
          <w:snapToGrid w:val="0"/>
          <w:color w:val="000000"/>
        </w:rPr>
        <w:t>Demonštrácia vplyvu nedokonalej väzby vlákno – vlákno pri pozdĺžnom odďaľovaní vlákien na útlm</w:t>
      </w:r>
    </w:p>
    <w:p w:rsidR="003E7DCE" w:rsidRPr="005F434C" w:rsidRDefault="003E7DCE" w:rsidP="003E7DCE">
      <w:pPr>
        <w:pStyle w:val="Odsekzoznamu"/>
        <w:numPr>
          <w:ilvl w:val="0"/>
          <w:numId w:val="30"/>
        </w:numPr>
        <w:ind w:left="680" w:right="57"/>
        <w:rPr>
          <w:b/>
          <w:bCs/>
          <w:snapToGrid w:val="0"/>
          <w:color w:val="000000"/>
        </w:rPr>
      </w:pPr>
      <w:r>
        <w:rPr>
          <w:bCs/>
          <w:snapToGrid w:val="0"/>
          <w:color w:val="000000"/>
        </w:rPr>
        <w:t>Prenos  zvukového signálu optickým vláknom</w:t>
      </w:r>
    </w:p>
    <w:p w:rsidR="003E7DCE" w:rsidRPr="00BB74F4" w:rsidRDefault="003E7DCE" w:rsidP="003E7DCE">
      <w:pPr>
        <w:pStyle w:val="Odsekzoznamu"/>
        <w:numPr>
          <w:ilvl w:val="0"/>
          <w:numId w:val="30"/>
        </w:numPr>
        <w:ind w:left="680" w:right="57"/>
        <w:rPr>
          <w:b/>
          <w:bCs/>
          <w:snapToGrid w:val="0"/>
          <w:color w:val="000000"/>
        </w:rPr>
      </w:pPr>
      <w:r>
        <w:rPr>
          <w:bCs/>
          <w:snapToGrid w:val="0"/>
          <w:color w:val="000000"/>
        </w:rPr>
        <w:t>Prenos digitálneho signálu medzi dvoma počítačmi</w:t>
      </w:r>
    </w:p>
    <w:p w:rsidR="003E7DCE" w:rsidRDefault="003E7DCE" w:rsidP="003E7DCE">
      <w:pPr>
        <w:rPr>
          <w:b/>
        </w:rPr>
      </w:pPr>
      <w:r>
        <w:rPr>
          <w:noProof/>
        </w:rPr>
        <w:drawing>
          <wp:anchor distT="0" distB="0" distL="114300" distR="114300" simplePos="0" relativeHeight="251671552" behindDoc="0" locked="0" layoutInCell="1" allowOverlap="1">
            <wp:simplePos x="0" y="0"/>
            <wp:positionH relativeFrom="column">
              <wp:posOffset>1828800</wp:posOffset>
            </wp:positionH>
            <wp:positionV relativeFrom="paragraph">
              <wp:posOffset>249555</wp:posOffset>
            </wp:positionV>
            <wp:extent cx="2103120" cy="2838450"/>
            <wp:effectExtent l="19050" t="0" r="0" b="0"/>
            <wp:wrapNone/>
            <wp:docPr id="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103120" cy="2838450"/>
                    </a:xfrm>
                    <a:prstGeom prst="rect">
                      <a:avLst/>
                    </a:prstGeom>
                    <a:noFill/>
                    <a:ln w="9525">
                      <a:noFill/>
                      <a:miter lim="800000"/>
                      <a:headEnd/>
                      <a:tailEnd/>
                    </a:ln>
                  </pic:spPr>
                </pic:pic>
              </a:graphicData>
            </a:graphic>
          </wp:anchor>
        </w:drawing>
      </w:r>
    </w:p>
    <w:p w:rsidR="003E7DCE" w:rsidRDefault="003E7DCE" w:rsidP="003E7DCE">
      <w:pPr>
        <w:rPr>
          <w:b/>
        </w:rPr>
      </w:pPr>
      <w:r>
        <w:rPr>
          <w:b/>
        </w:rPr>
        <w:t>POKUS Č.1 :</w:t>
      </w: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r>
        <w:rPr>
          <w:noProof/>
        </w:rPr>
        <w:drawing>
          <wp:anchor distT="0" distB="0" distL="114300" distR="114300" simplePos="0" relativeHeight="251672576" behindDoc="0" locked="0" layoutInCell="1" allowOverlap="1">
            <wp:simplePos x="0" y="0"/>
            <wp:positionH relativeFrom="column">
              <wp:posOffset>1757680</wp:posOffset>
            </wp:positionH>
            <wp:positionV relativeFrom="paragraph">
              <wp:posOffset>-60960</wp:posOffset>
            </wp:positionV>
            <wp:extent cx="2314575" cy="3133725"/>
            <wp:effectExtent l="19050" t="0" r="9525" b="0"/>
            <wp:wrapNone/>
            <wp:docPr id="19" name="obrázek 9" descr="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
                    <pic:cNvPicPr>
                      <a:picLocks noChangeAspect="1" noChangeArrowheads="1"/>
                    </pic:cNvPicPr>
                  </pic:nvPicPr>
                  <pic:blipFill>
                    <a:blip r:embed="rId40" cstate="print"/>
                    <a:srcRect/>
                    <a:stretch>
                      <a:fillRect/>
                    </a:stretch>
                  </pic:blipFill>
                  <pic:spPr bwMode="auto">
                    <a:xfrm>
                      <a:off x="0" y="0"/>
                      <a:ext cx="2314575" cy="3133725"/>
                    </a:xfrm>
                    <a:prstGeom prst="rect">
                      <a:avLst/>
                    </a:prstGeom>
                    <a:noFill/>
                    <a:ln w="9525">
                      <a:noFill/>
                      <a:miter lim="800000"/>
                      <a:headEnd/>
                      <a:tailEnd/>
                    </a:ln>
                  </pic:spPr>
                </pic:pic>
              </a:graphicData>
            </a:graphic>
          </wp:anchor>
        </w:drawing>
      </w:r>
      <w:r>
        <w:rPr>
          <w:b/>
        </w:rPr>
        <w:t>POKUS Č.2:</w:t>
      </w: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r>
        <w:rPr>
          <w:b/>
        </w:rPr>
        <w:lastRenderedPageBreak/>
        <w:t>POKUS Č.3, 4:</w:t>
      </w:r>
      <w:r w:rsidRPr="008C1E39">
        <w:rPr>
          <w:b/>
        </w:rPr>
        <w:t xml:space="preserve"> </w:t>
      </w:r>
    </w:p>
    <w:p w:rsidR="003E7DCE" w:rsidRDefault="003E7DCE" w:rsidP="003E7DCE">
      <w:pPr>
        <w:rPr>
          <w:b/>
        </w:rPr>
      </w:pPr>
      <w:r>
        <w:rPr>
          <w:noProof/>
        </w:rPr>
        <w:drawing>
          <wp:anchor distT="0" distB="0" distL="114300" distR="114300" simplePos="0" relativeHeight="251673600" behindDoc="0" locked="0" layoutInCell="1" allowOverlap="1">
            <wp:simplePos x="0" y="0"/>
            <wp:positionH relativeFrom="column">
              <wp:posOffset>3215005</wp:posOffset>
            </wp:positionH>
            <wp:positionV relativeFrom="paragraph">
              <wp:posOffset>61595</wp:posOffset>
            </wp:positionV>
            <wp:extent cx="2121535" cy="2905125"/>
            <wp:effectExtent l="19050" t="0" r="0" b="0"/>
            <wp:wrapNone/>
            <wp:docPr id="1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121535" cy="290512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347980</wp:posOffset>
            </wp:positionH>
            <wp:positionV relativeFrom="paragraph">
              <wp:posOffset>13970</wp:posOffset>
            </wp:positionV>
            <wp:extent cx="2305050" cy="2952750"/>
            <wp:effectExtent l="19050" t="0" r="0" b="0"/>
            <wp:wrapNone/>
            <wp:docPr id="1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305050" cy="2952750"/>
                    </a:xfrm>
                    <a:prstGeom prst="rect">
                      <a:avLst/>
                    </a:prstGeom>
                    <a:noFill/>
                    <a:ln w="9525">
                      <a:noFill/>
                      <a:miter lim="800000"/>
                      <a:headEnd/>
                      <a:tailEnd/>
                    </a:ln>
                  </pic:spPr>
                </pic:pic>
              </a:graphicData>
            </a:graphic>
          </wp:anchor>
        </w:drawing>
      </w: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r>
        <w:rPr>
          <w:b/>
          <w:noProof/>
        </w:rPr>
        <w:drawing>
          <wp:anchor distT="0" distB="0" distL="114300" distR="114300" simplePos="0" relativeHeight="251675648" behindDoc="0" locked="0" layoutInCell="1" allowOverlap="1">
            <wp:simplePos x="0" y="0"/>
            <wp:positionH relativeFrom="column">
              <wp:posOffset>2310130</wp:posOffset>
            </wp:positionH>
            <wp:positionV relativeFrom="paragraph">
              <wp:posOffset>230505</wp:posOffset>
            </wp:positionV>
            <wp:extent cx="2438400" cy="3038475"/>
            <wp:effectExtent l="1905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2438400" cy="3038475"/>
                    </a:xfrm>
                    <a:prstGeom prst="rect">
                      <a:avLst/>
                    </a:prstGeom>
                    <a:noFill/>
                    <a:ln w="9525">
                      <a:noFill/>
                      <a:miter lim="800000"/>
                      <a:headEnd/>
                      <a:tailEnd/>
                    </a:ln>
                  </pic:spPr>
                </pic:pic>
              </a:graphicData>
            </a:graphic>
          </wp:anchor>
        </w:drawing>
      </w:r>
      <w:r>
        <w:rPr>
          <w:b/>
        </w:rPr>
        <w:t>POKUS Č.5:</w:t>
      </w:r>
      <w:r w:rsidRPr="008C1E39">
        <w:rPr>
          <w:b/>
        </w:rPr>
        <w:t xml:space="preserve"> </w:t>
      </w: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r>
        <w:rPr>
          <w:b/>
          <w:noProof/>
        </w:rPr>
        <w:lastRenderedPageBreak/>
        <w:drawing>
          <wp:anchor distT="0" distB="0" distL="114300" distR="114300" simplePos="0" relativeHeight="251677696" behindDoc="0" locked="0" layoutInCell="1" allowOverlap="1">
            <wp:simplePos x="0" y="0"/>
            <wp:positionH relativeFrom="column">
              <wp:posOffset>3215005</wp:posOffset>
            </wp:positionH>
            <wp:positionV relativeFrom="paragraph">
              <wp:posOffset>-123190</wp:posOffset>
            </wp:positionV>
            <wp:extent cx="3133725" cy="3905250"/>
            <wp:effectExtent l="19050" t="0" r="9525"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3133725" cy="3905250"/>
                    </a:xfrm>
                    <a:prstGeom prst="rect">
                      <a:avLst/>
                    </a:prstGeom>
                    <a:noFill/>
                    <a:ln w="9525">
                      <a:noFill/>
                      <a:miter lim="800000"/>
                      <a:headEnd/>
                      <a:tailEnd/>
                    </a:ln>
                  </pic:spPr>
                </pic:pic>
              </a:graphicData>
            </a:graphic>
          </wp:anchor>
        </w:drawing>
      </w:r>
      <w:r>
        <w:rPr>
          <w:b/>
          <w:noProof/>
        </w:rPr>
        <w:drawing>
          <wp:anchor distT="0" distB="0" distL="114300" distR="114300" simplePos="0" relativeHeight="251676672" behindDoc="0" locked="0" layoutInCell="1" allowOverlap="1">
            <wp:simplePos x="0" y="0"/>
            <wp:positionH relativeFrom="column">
              <wp:posOffset>-109220</wp:posOffset>
            </wp:positionH>
            <wp:positionV relativeFrom="paragraph">
              <wp:posOffset>130175</wp:posOffset>
            </wp:positionV>
            <wp:extent cx="2476500" cy="3038475"/>
            <wp:effectExtent l="19050" t="0" r="0" b="0"/>
            <wp:wrapNone/>
            <wp:docPr id="1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2476500" cy="3038475"/>
                    </a:xfrm>
                    <a:prstGeom prst="rect">
                      <a:avLst/>
                    </a:prstGeom>
                    <a:noFill/>
                    <a:ln w="9525">
                      <a:noFill/>
                      <a:miter lim="800000"/>
                      <a:headEnd/>
                      <a:tailEnd/>
                    </a:ln>
                  </pic:spPr>
                </pic:pic>
              </a:graphicData>
            </a:graphic>
          </wp:anchor>
        </w:drawing>
      </w:r>
      <w:r>
        <w:rPr>
          <w:b/>
        </w:rPr>
        <w:t>POKUS Č.6:</w:t>
      </w:r>
      <w:r w:rsidRPr="00E65B57">
        <w:rPr>
          <w:b/>
        </w:rPr>
        <w:t xml:space="preserve"> </w:t>
      </w: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b/>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Default="003E7DCE" w:rsidP="003E7DCE">
      <w:pPr>
        <w:rPr>
          <w:rFonts w:ascii="Times New Roman" w:hAnsi="Times New Roman"/>
          <w:snapToGrid w:val="0"/>
          <w:color w:val="000000"/>
          <w:w w:val="0"/>
          <w:sz w:val="0"/>
          <w:szCs w:val="0"/>
          <w:u w:color="000000"/>
          <w:bdr w:val="none" w:sz="0" w:space="0" w:color="000000"/>
          <w:shd w:val="clear" w:color="000000" w:fill="000000"/>
        </w:rPr>
      </w:pPr>
    </w:p>
    <w:p w:rsidR="003E7DCE" w:rsidRPr="008C1E39" w:rsidRDefault="003E7DCE" w:rsidP="003E7DCE">
      <w:pPr>
        <w:rPr>
          <w:b/>
        </w:rPr>
      </w:pPr>
      <w:r>
        <w:rPr>
          <w:rFonts w:ascii="Times New Roman" w:hAnsi="Times New Roman"/>
          <w:b/>
          <w:snapToGrid w:val="0"/>
          <w:color w:val="000000"/>
          <w:w w:val="0"/>
          <w:sz w:val="0"/>
          <w:szCs w:val="0"/>
          <w:u w:color="000000"/>
          <w:bdr w:val="none" w:sz="0" w:space="0" w:color="000000"/>
          <w:shd w:val="clear" w:color="000000" w:fill="000000"/>
        </w:rPr>
        <w:t>P</w:t>
      </w:r>
    </w:p>
    <w:p w:rsidR="00605CC2" w:rsidRDefault="00605CC2" w:rsidP="00605CC2">
      <w:pPr>
        <w:spacing w:after="0"/>
        <w:rPr>
          <w:rFonts w:ascii="Comic Sans MS" w:hAnsi="Comic Sans MS"/>
          <w:b/>
          <w:color w:val="FF0000"/>
          <w:sz w:val="28"/>
          <w:szCs w:val="28"/>
        </w:rPr>
      </w:pPr>
    </w:p>
    <w:p w:rsidR="00E52342" w:rsidRPr="002F7DEC" w:rsidRDefault="00E52342" w:rsidP="00B20B5E">
      <w:pPr>
        <w:jc w:val="center"/>
        <w:rPr>
          <w:rFonts w:ascii="Times New Roman" w:hAnsi="Times New Roman" w:cs="Times New Roman"/>
          <w:b/>
          <w:color w:val="FF0000"/>
          <w:sz w:val="28"/>
          <w:szCs w:val="28"/>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3E7DCE" w:rsidRDefault="003E7DCE" w:rsidP="00B20B5E">
      <w:pPr>
        <w:spacing w:after="0"/>
        <w:rPr>
          <w:rFonts w:ascii="Times New Roman" w:hAnsi="Times New Roman" w:cs="Times New Roman"/>
          <w:b/>
          <w:sz w:val="24"/>
          <w:szCs w:val="24"/>
        </w:rPr>
      </w:pPr>
    </w:p>
    <w:p w:rsidR="003E7DCE" w:rsidRDefault="003E7DCE" w:rsidP="00B20B5E">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3E7DCE" w:rsidRDefault="003E7DCE" w:rsidP="00B20B5E">
      <w:pPr>
        <w:spacing w:after="0"/>
        <w:rPr>
          <w:rFonts w:ascii="Times New Roman" w:hAnsi="Times New Roman" w:cs="Times New Roman"/>
          <w:b/>
          <w:sz w:val="24"/>
          <w:szCs w:val="24"/>
        </w:rPr>
      </w:pPr>
    </w:p>
    <w:p w:rsidR="00B20B5E" w:rsidRPr="00EF0078" w:rsidRDefault="003E7DCE" w:rsidP="00B20B5E">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B20B5E" w:rsidRPr="00EF0078">
        <w:rPr>
          <w:rFonts w:ascii="Times New Roman" w:hAnsi="Times New Roman" w:cs="Times New Roman"/>
          <w:b/>
          <w:sz w:val="24"/>
          <w:szCs w:val="24"/>
        </w:rPr>
        <w:t>Dátum merania :</w:t>
      </w:r>
    </w:p>
    <w:p w:rsidR="00B20B5E" w:rsidRPr="00EF0078"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rPr>
          <w:rFonts w:ascii="Times New Roman" w:hAnsi="Times New Roman" w:cs="Times New Roman"/>
          <w:sz w:val="24"/>
          <w:szCs w:val="24"/>
        </w:rPr>
      </w:pPr>
    </w:p>
    <w:p w:rsidR="00B20B5E" w:rsidRDefault="00B20B5E" w:rsidP="00B20B5E">
      <w:pPr>
        <w:spacing w:after="0"/>
        <w:jc w:val="center"/>
        <w:rPr>
          <w:rFonts w:ascii="Times New Roman" w:hAnsi="Times New Roman" w:cs="Times New Roman"/>
          <w:b/>
          <w:sz w:val="24"/>
          <w:szCs w:val="24"/>
        </w:rPr>
      </w:pPr>
      <w:r>
        <w:rPr>
          <w:rFonts w:ascii="Times New Roman" w:hAnsi="Times New Roman" w:cs="Times New Roman"/>
          <w:b/>
          <w:sz w:val="24"/>
          <w:szCs w:val="24"/>
        </w:rPr>
        <w:t>Cvičenie č.7</w:t>
      </w:r>
    </w:p>
    <w:p w:rsidR="002F7DEC" w:rsidRPr="002F7DEC" w:rsidRDefault="002F7DEC" w:rsidP="00B20B5E">
      <w:pPr>
        <w:spacing w:after="0"/>
        <w:jc w:val="center"/>
        <w:rPr>
          <w:rFonts w:ascii="Times New Roman" w:hAnsi="Times New Roman" w:cs="Times New Roman"/>
          <w:b/>
          <w:color w:val="FF0000"/>
          <w:sz w:val="28"/>
          <w:szCs w:val="28"/>
        </w:rPr>
      </w:pPr>
      <w:r w:rsidRPr="002F7DEC">
        <w:rPr>
          <w:rFonts w:ascii="Comic Sans MS" w:hAnsi="Comic Sans MS"/>
          <w:b/>
          <w:color w:val="FF0000"/>
          <w:sz w:val="28"/>
          <w:szCs w:val="28"/>
        </w:rPr>
        <w:t>Meranie na optickom vlákne</w:t>
      </w:r>
    </w:p>
    <w:p w:rsidR="00B20B5E" w:rsidRDefault="00B20B5E" w:rsidP="00B20B5E">
      <w:pPr>
        <w:spacing w:after="0"/>
        <w:jc w:val="center"/>
        <w:rPr>
          <w:rFonts w:ascii="Times New Roman" w:hAnsi="Times New Roman" w:cs="Times New Roman"/>
          <w:b/>
          <w:sz w:val="24"/>
          <w:szCs w:val="24"/>
        </w:rPr>
      </w:pPr>
    </w:p>
    <w:p w:rsidR="00605CC2" w:rsidRDefault="00605CC2" w:rsidP="00605CC2">
      <w:pPr>
        <w:spacing w:after="0"/>
        <w:rPr>
          <w:rFonts w:ascii="Times New Roman" w:hAnsi="Times New Roman"/>
          <w:b/>
          <w:sz w:val="24"/>
          <w:szCs w:val="24"/>
          <w:u w:val="single"/>
        </w:rPr>
      </w:pPr>
      <w:r w:rsidRPr="00ED1A74">
        <w:rPr>
          <w:rFonts w:ascii="Times New Roman" w:hAnsi="Times New Roman"/>
          <w:b/>
          <w:sz w:val="24"/>
          <w:szCs w:val="24"/>
          <w:u w:val="single"/>
        </w:rPr>
        <w:t>DANÉ ÚLOHY:</w:t>
      </w:r>
    </w:p>
    <w:p w:rsidR="00605CC2" w:rsidRPr="00DA3A19" w:rsidRDefault="00605CC2" w:rsidP="00605CC2">
      <w:pPr>
        <w:pStyle w:val="Odsekzoznamu"/>
        <w:numPr>
          <w:ilvl w:val="0"/>
          <w:numId w:val="28"/>
        </w:numPr>
        <w:spacing w:line="276" w:lineRule="auto"/>
        <w:rPr>
          <w:b/>
        </w:rPr>
      </w:pPr>
      <w:r>
        <w:t>Meranie rýchlosti šírenia svetla vo vlákne</w:t>
      </w:r>
    </w:p>
    <w:p w:rsidR="00605CC2" w:rsidRPr="000142FC" w:rsidRDefault="00605CC2" w:rsidP="00605CC2">
      <w:pPr>
        <w:pStyle w:val="Odsekzoznamu"/>
        <w:numPr>
          <w:ilvl w:val="0"/>
          <w:numId w:val="28"/>
        </w:numPr>
        <w:spacing w:line="276" w:lineRule="auto"/>
        <w:rPr>
          <w:b/>
        </w:rPr>
      </w:pPr>
      <w:r>
        <w:t>Meranie vlastností výstupného signálu optického prenosu</w:t>
      </w:r>
    </w:p>
    <w:p w:rsidR="00605CC2" w:rsidRDefault="00605CC2" w:rsidP="00605CC2">
      <w:pPr>
        <w:spacing w:after="0"/>
        <w:rPr>
          <w:rFonts w:ascii="Times New Roman" w:hAnsi="Times New Roman"/>
          <w:b/>
          <w:sz w:val="24"/>
          <w:szCs w:val="24"/>
        </w:rPr>
      </w:pPr>
    </w:p>
    <w:p w:rsidR="00605CC2" w:rsidRDefault="00605CC2" w:rsidP="00605CC2">
      <w:pPr>
        <w:spacing w:after="0"/>
        <w:rPr>
          <w:rFonts w:ascii="Times New Roman" w:hAnsi="Times New Roman"/>
          <w:b/>
          <w:i/>
          <w:sz w:val="24"/>
          <w:szCs w:val="24"/>
        </w:rPr>
      </w:pPr>
      <w:r>
        <w:rPr>
          <w:rFonts w:ascii="Times New Roman" w:hAnsi="Times New Roman"/>
          <w:b/>
          <w:i/>
          <w:sz w:val="24"/>
          <w:szCs w:val="24"/>
        </w:rPr>
        <w:t>Úloha č.1:</w:t>
      </w:r>
    </w:p>
    <w:p w:rsidR="00605CC2" w:rsidRDefault="00605CC2" w:rsidP="00605CC2">
      <w:pPr>
        <w:spacing w:after="0"/>
        <w:rPr>
          <w:rFonts w:ascii="Times New Roman" w:hAnsi="Times New Roman"/>
          <w:sz w:val="24"/>
          <w:szCs w:val="24"/>
        </w:rPr>
      </w:pPr>
      <w:r>
        <w:rPr>
          <w:rFonts w:ascii="Times New Roman" w:hAnsi="Times New Roman"/>
          <w:sz w:val="24"/>
          <w:szCs w:val="24"/>
        </w:rPr>
        <w:t xml:space="preserve">Na predloženej </w:t>
      </w:r>
      <w:proofErr w:type="spellStart"/>
      <w:r>
        <w:rPr>
          <w:rFonts w:ascii="Times New Roman" w:hAnsi="Times New Roman"/>
          <w:sz w:val="24"/>
          <w:szCs w:val="24"/>
        </w:rPr>
        <w:t>optozostave</w:t>
      </w:r>
      <w:proofErr w:type="spellEnd"/>
      <w:r>
        <w:rPr>
          <w:rFonts w:ascii="Times New Roman" w:hAnsi="Times New Roman"/>
          <w:sz w:val="24"/>
          <w:szCs w:val="24"/>
        </w:rPr>
        <w:t xml:space="preserve"> odmerajte rýchlosť šírenia svetla osciloskopickou metódou, pomocou porovnania šírenia svetla v 1m a 5m dlhom kábli so známym </w:t>
      </w:r>
      <w:proofErr w:type="spellStart"/>
      <w:r>
        <w:rPr>
          <w:rFonts w:ascii="Times New Roman" w:hAnsi="Times New Roman"/>
          <w:sz w:val="24"/>
          <w:szCs w:val="24"/>
        </w:rPr>
        <w:t>εr</w:t>
      </w:r>
      <w:proofErr w:type="spellEnd"/>
      <w:r>
        <w:rPr>
          <w:rFonts w:ascii="Times New Roman" w:hAnsi="Times New Roman"/>
          <w:sz w:val="24"/>
          <w:szCs w:val="24"/>
        </w:rPr>
        <w:t xml:space="preserve"> = 3,2.</w:t>
      </w:r>
    </w:p>
    <w:p w:rsidR="00605CC2" w:rsidRDefault="00605CC2" w:rsidP="00605CC2">
      <w:pPr>
        <w:spacing w:after="0"/>
        <w:rPr>
          <w:rFonts w:ascii="Times New Roman" w:hAnsi="Times New Roman"/>
          <w:b/>
          <w:sz w:val="24"/>
          <w:szCs w:val="24"/>
          <w:u w:val="single"/>
        </w:rPr>
      </w:pPr>
      <w:r>
        <w:rPr>
          <w:rFonts w:ascii="Times New Roman" w:hAnsi="Times New Roman"/>
          <w:b/>
          <w:sz w:val="24"/>
          <w:szCs w:val="24"/>
          <w:u w:val="single"/>
        </w:rPr>
        <w:t>SCHÉMA ZAPOJENIA (pre všetky úlohy):</w:t>
      </w:r>
    </w:p>
    <w:p w:rsidR="00605CC2" w:rsidRDefault="00605CC2" w:rsidP="00605CC2">
      <w:pPr>
        <w:spacing w:after="0"/>
        <w:rPr>
          <w:rFonts w:ascii="Times New Roman" w:hAnsi="Times New Roman"/>
          <w:b/>
          <w:sz w:val="24"/>
          <w:szCs w:val="24"/>
          <w:u w:val="single"/>
        </w:rPr>
      </w:pPr>
    </w:p>
    <w:p w:rsidR="00605CC2" w:rsidRDefault="00605CC2" w:rsidP="00605CC2">
      <w:pPr>
        <w:spacing w:after="0"/>
        <w:rPr>
          <w:rFonts w:ascii="Times New Roman" w:hAnsi="Times New Roman"/>
          <w:sz w:val="24"/>
          <w:szCs w:val="24"/>
        </w:rPr>
      </w:pPr>
      <w:r>
        <w:rPr>
          <w:rFonts w:ascii="Times New Roman" w:hAnsi="Times New Roman"/>
          <w:noProof/>
          <w:sz w:val="24"/>
          <w:szCs w:val="24"/>
        </w:rPr>
        <w:drawing>
          <wp:inline distT="0" distB="0" distL="0" distR="0">
            <wp:extent cx="5753100" cy="2676525"/>
            <wp:effectExtent l="19050" t="0" r="0" b="0"/>
            <wp:docPr id="1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46" cstate="print"/>
                    <a:srcRect/>
                    <a:stretch>
                      <a:fillRect/>
                    </a:stretch>
                  </pic:blipFill>
                  <pic:spPr bwMode="auto">
                    <a:xfrm>
                      <a:off x="0" y="0"/>
                      <a:ext cx="5753100" cy="2676525"/>
                    </a:xfrm>
                    <a:prstGeom prst="rect">
                      <a:avLst/>
                    </a:prstGeom>
                    <a:noFill/>
                    <a:ln w="9525">
                      <a:noFill/>
                      <a:miter lim="800000"/>
                      <a:headEnd/>
                      <a:tailEnd/>
                    </a:ln>
                  </pic:spPr>
                </pic:pic>
              </a:graphicData>
            </a:graphic>
          </wp:inline>
        </w:drawing>
      </w:r>
    </w:p>
    <w:p w:rsidR="00605CC2" w:rsidRDefault="00605CC2" w:rsidP="00605CC2">
      <w:pPr>
        <w:spacing w:after="0"/>
        <w:rPr>
          <w:rFonts w:ascii="Times New Roman" w:hAnsi="Times New Roman"/>
          <w:b/>
          <w:sz w:val="24"/>
          <w:szCs w:val="24"/>
          <w:u w:val="single"/>
        </w:rPr>
      </w:pPr>
      <w:r>
        <w:rPr>
          <w:rFonts w:ascii="Times New Roman" w:hAnsi="Times New Roman"/>
          <w:b/>
          <w:sz w:val="24"/>
          <w:szCs w:val="24"/>
          <w:u w:val="single"/>
        </w:rPr>
        <w:t>POUŽITÉ PRÍSTROJE A POMÓCKY(pre všetky úlohy):</w:t>
      </w:r>
    </w:p>
    <w:p w:rsidR="00605CC2" w:rsidRDefault="00605CC2" w:rsidP="00605CC2">
      <w:pPr>
        <w:spacing w:after="0"/>
        <w:rPr>
          <w:rFonts w:ascii="Times New Roman" w:hAnsi="Times New Roman"/>
          <w:sz w:val="24"/>
          <w:szCs w:val="24"/>
        </w:rPr>
      </w:pPr>
      <w:r w:rsidRPr="0082462A">
        <w:rPr>
          <w:rFonts w:ascii="Times New Roman" w:hAnsi="Times New Roman"/>
          <w:b/>
          <w:sz w:val="24"/>
          <w:szCs w:val="24"/>
        </w:rPr>
        <w:t>OSC</w:t>
      </w:r>
      <w:r>
        <w:rPr>
          <w:rFonts w:ascii="Times New Roman" w:hAnsi="Times New Roman"/>
          <w:sz w:val="24"/>
          <w:szCs w:val="24"/>
        </w:rPr>
        <w:t xml:space="preserve"> – dvojkanálový osciloskop KIKUSUI </w:t>
      </w:r>
    </w:p>
    <w:p w:rsidR="00605CC2" w:rsidRDefault="00605CC2" w:rsidP="00605CC2">
      <w:pPr>
        <w:spacing w:after="0"/>
        <w:rPr>
          <w:rFonts w:ascii="Times New Roman" w:hAnsi="Times New Roman"/>
          <w:sz w:val="24"/>
          <w:szCs w:val="24"/>
        </w:rPr>
      </w:pPr>
      <w:r>
        <w:rPr>
          <w:rFonts w:ascii="Times New Roman" w:hAnsi="Times New Roman"/>
          <w:b/>
          <w:sz w:val="24"/>
          <w:szCs w:val="24"/>
        </w:rPr>
        <w:t xml:space="preserve">G – </w:t>
      </w:r>
      <w:r>
        <w:rPr>
          <w:rFonts w:ascii="Times New Roman" w:hAnsi="Times New Roman"/>
          <w:sz w:val="24"/>
          <w:szCs w:val="24"/>
        </w:rPr>
        <w:t>generátor</w:t>
      </w:r>
    </w:p>
    <w:p w:rsidR="00605CC2" w:rsidRDefault="00605CC2" w:rsidP="00605CC2">
      <w:pPr>
        <w:spacing w:after="0"/>
        <w:rPr>
          <w:rFonts w:ascii="Times New Roman" w:hAnsi="Times New Roman"/>
          <w:sz w:val="24"/>
          <w:szCs w:val="24"/>
        </w:rPr>
      </w:pPr>
      <w:r>
        <w:rPr>
          <w:rFonts w:ascii="Times New Roman" w:hAnsi="Times New Roman"/>
          <w:b/>
          <w:sz w:val="24"/>
          <w:szCs w:val="24"/>
        </w:rPr>
        <w:t xml:space="preserve">JZ – </w:t>
      </w:r>
      <w:r>
        <w:rPr>
          <w:rFonts w:ascii="Times New Roman" w:hAnsi="Times New Roman"/>
          <w:sz w:val="24"/>
          <w:szCs w:val="24"/>
        </w:rPr>
        <w:t>stabilizovaný zdroj s dvoma oddelenými výstupmi</w:t>
      </w:r>
    </w:p>
    <w:p w:rsidR="00605CC2" w:rsidRDefault="00605CC2" w:rsidP="00605CC2">
      <w:pPr>
        <w:spacing w:after="0"/>
        <w:rPr>
          <w:rFonts w:ascii="Times New Roman" w:hAnsi="Times New Roman"/>
          <w:sz w:val="24"/>
          <w:szCs w:val="24"/>
        </w:rPr>
      </w:pPr>
      <w:proofErr w:type="spellStart"/>
      <w:r>
        <w:rPr>
          <w:rFonts w:ascii="Times New Roman" w:hAnsi="Times New Roman"/>
          <w:sz w:val="24"/>
          <w:szCs w:val="24"/>
        </w:rPr>
        <w:t>Optosúprava</w:t>
      </w:r>
      <w:proofErr w:type="spellEnd"/>
    </w:p>
    <w:p w:rsidR="00605CC2" w:rsidRDefault="00605CC2" w:rsidP="00605CC2">
      <w:pPr>
        <w:spacing w:after="0"/>
        <w:rPr>
          <w:rFonts w:ascii="Times New Roman" w:hAnsi="Times New Roman"/>
          <w:sz w:val="24"/>
          <w:szCs w:val="24"/>
        </w:rPr>
      </w:pPr>
      <w:r>
        <w:rPr>
          <w:rFonts w:ascii="Times New Roman" w:hAnsi="Times New Roman"/>
          <w:sz w:val="24"/>
          <w:szCs w:val="24"/>
        </w:rPr>
        <w:t>1m a 5m optický kábel</w:t>
      </w:r>
    </w:p>
    <w:p w:rsidR="00605CC2" w:rsidRDefault="00605CC2" w:rsidP="00605CC2">
      <w:pPr>
        <w:spacing w:after="0"/>
        <w:rPr>
          <w:rFonts w:ascii="Times New Roman" w:hAnsi="Times New Roman"/>
          <w:sz w:val="24"/>
          <w:szCs w:val="24"/>
        </w:rPr>
      </w:pPr>
      <w:r>
        <w:rPr>
          <w:rFonts w:ascii="Times New Roman" w:hAnsi="Times New Roman"/>
          <w:sz w:val="24"/>
          <w:szCs w:val="24"/>
        </w:rPr>
        <w:t>Prípojné vodiče</w:t>
      </w:r>
    </w:p>
    <w:p w:rsidR="007A4691" w:rsidRDefault="00605CC2" w:rsidP="00605CC2">
      <w:pPr>
        <w:rPr>
          <w:rFonts w:ascii="Times New Roman" w:hAnsi="Times New Roman" w:cs="Times New Roman"/>
          <w:sz w:val="24"/>
          <w:szCs w:val="24"/>
        </w:rPr>
      </w:pPr>
      <w:r w:rsidRPr="00605CC2">
        <w:rPr>
          <w:rFonts w:ascii="Times New Roman" w:hAnsi="Times New Roman" w:cs="Times New Roman"/>
          <w:sz w:val="24"/>
          <w:szCs w:val="24"/>
        </w:rPr>
        <w:t>Technická dokumentáci</w:t>
      </w:r>
      <w:r w:rsidR="007A4691">
        <w:rPr>
          <w:rFonts w:ascii="Times New Roman" w:hAnsi="Times New Roman" w:cs="Times New Roman"/>
          <w:sz w:val="24"/>
          <w:szCs w:val="24"/>
        </w:rPr>
        <w:t>a</w:t>
      </w:r>
    </w:p>
    <w:p w:rsidR="00605CC2" w:rsidRPr="007A4691" w:rsidRDefault="00605CC2" w:rsidP="007A4691">
      <w:pPr>
        <w:spacing w:after="0"/>
        <w:rPr>
          <w:rFonts w:ascii="Times New Roman" w:hAnsi="Times New Roman" w:cs="Times New Roman"/>
          <w:b/>
          <w:sz w:val="24"/>
          <w:szCs w:val="24"/>
          <w:u w:val="single"/>
        </w:rPr>
      </w:pPr>
      <w:r w:rsidRPr="00605CC2">
        <w:rPr>
          <w:rFonts w:ascii="Times New Roman" w:hAnsi="Times New Roman" w:cs="Times New Roman"/>
          <w:b/>
          <w:sz w:val="24"/>
          <w:szCs w:val="24"/>
        </w:rPr>
        <w:t xml:space="preserve"> Výpočet z odmeraných veličín :       </w:t>
      </w:r>
    </w:p>
    <w:p w:rsidR="00605CC2" w:rsidRPr="00067604" w:rsidRDefault="00605CC2" w:rsidP="00605CC2">
      <w:pPr>
        <w:pStyle w:val="Odsekzoznamu"/>
        <w:rPr>
          <w:b/>
          <w:u w:val="single"/>
        </w:rPr>
      </w:pPr>
      <w:r>
        <w:rPr>
          <w:b/>
        </w:rPr>
        <w:t>l</w:t>
      </w:r>
      <w:r>
        <w:rPr>
          <w:b/>
          <w:vertAlign w:val="subscript"/>
        </w:rPr>
        <w:t>1</w:t>
      </w:r>
      <w:r>
        <w:rPr>
          <w:b/>
        </w:rPr>
        <w:t xml:space="preserve"> =    1    m                    l</w:t>
      </w:r>
      <w:r>
        <w:rPr>
          <w:b/>
          <w:vertAlign w:val="subscript"/>
        </w:rPr>
        <w:t>2</w:t>
      </w:r>
      <w:r>
        <w:rPr>
          <w:b/>
        </w:rPr>
        <w:t xml:space="preserve"> =  5  m</w:t>
      </w:r>
    </w:p>
    <w:p w:rsidR="00605CC2" w:rsidRDefault="00605CC2" w:rsidP="00605CC2">
      <w:pPr>
        <w:pStyle w:val="Odsekzoznamu"/>
        <w:rPr>
          <w:b/>
        </w:rPr>
      </w:pPr>
      <w:r w:rsidRPr="003D31EB">
        <w:rPr>
          <w:b/>
        </w:rPr>
        <w:t>Δt</w:t>
      </w:r>
      <w:r>
        <w:rPr>
          <w:b/>
        </w:rPr>
        <w:t xml:space="preserve">  =   </w:t>
      </w:r>
      <w:r w:rsidRPr="003D31EB">
        <w:rPr>
          <w:b/>
        </w:rPr>
        <w:t>Δt</w:t>
      </w:r>
      <w:r>
        <w:rPr>
          <w:b/>
          <w:vertAlign w:val="subscript"/>
        </w:rPr>
        <w:t>2</w:t>
      </w:r>
      <w:r>
        <w:rPr>
          <w:b/>
        </w:rPr>
        <w:t xml:space="preserve"> - </w:t>
      </w:r>
      <w:r w:rsidRPr="003D31EB">
        <w:rPr>
          <w:b/>
        </w:rPr>
        <w:t>Δt</w:t>
      </w:r>
      <w:r w:rsidRPr="003D31EB">
        <w:rPr>
          <w:b/>
          <w:vertAlign w:val="subscript"/>
        </w:rPr>
        <w:t>1</w:t>
      </w:r>
      <w:r>
        <w:rPr>
          <w:b/>
          <w:vertAlign w:val="subscript"/>
        </w:rPr>
        <w:t xml:space="preserve"> </w:t>
      </w:r>
      <w:r>
        <w:rPr>
          <w:b/>
        </w:rPr>
        <w:t xml:space="preserve"> = </w:t>
      </w:r>
    </w:p>
    <w:p w:rsidR="00605CC2" w:rsidRDefault="00605CC2" w:rsidP="00605CC2">
      <w:pPr>
        <w:pStyle w:val="Odsekzoznamu"/>
        <w:rPr>
          <w:b/>
        </w:rPr>
      </w:pPr>
      <w:r>
        <w:rPr>
          <w:b/>
        </w:rPr>
        <w:t>Δs  = l</w:t>
      </w:r>
      <w:r>
        <w:rPr>
          <w:b/>
          <w:vertAlign w:val="subscript"/>
        </w:rPr>
        <w:t>2</w:t>
      </w:r>
      <w:r>
        <w:rPr>
          <w:b/>
        </w:rPr>
        <w:t xml:space="preserve"> – l</w:t>
      </w:r>
      <w:r>
        <w:rPr>
          <w:b/>
          <w:vertAlign w:val="subscript"/>
        </w:rPr>
        <w:t xml:space="preserve">1 </w:t>
      </w:r>
      <w:r>
        <w:rPr>
          <w:b/>
        </w:rPr>
        <w:t xml:space="preserve">= </w:t>
      </w:r>
    </w:p>
    <w:p w:rsidR="00605CC2" w:rsidRDefault="00605CC2" w:rsidP="00605CC2">
      <w:pPr>
        <w:pStyle w:val="Odsekzoznamu"/>
        <w:rPr>
          <w:b/>
        </w:rPr>
      </w:pPr>
      <m:oMathPara>
        <m:oMathParaPr>
          <m:jc m:val="left"/>
        </m:oMathParaPr>
        <m:oMath>
          <m:r>
            <m:rPr>
              <m:sty m:val="bi"/>
            </m:rPr>
            <w:rPr>
              <w:rFonts w:ascii="Cambria Math" w:hAnsi="Cambria Math"/>
            </w:rPr>
            <m:t>v=</m:t>
          </m:r>
          <m:f>
            <m:fPr>
              <m:ctrlPr>
                <w:rPr>
                  <w:rFonts w:ascii="Cambria Math" w:hAnsi="Cambria Math"/>
                  <w:b/>
                  <w:i/>
                </w:rPr>
              </m:ctrlPr>
            </m:fPr>
            <m:num>
              <m:r>
                <m:rPr>
                  <m:sty m:val="b"/>
                </m:rPr>
                <w:rPr>
                  <w:rFonts w:ascii="Cambria Math" w:hAnsi="Cambria Math"/>
                </w:rPr>
                <m:t xml:space="preserve">Δs </m:t>
              </m:r>
            </m:num>
            <m:den>
              <m:r>
                <m:rPr>
                  <m:sty m:val="b"/>
                </m:rPr>
                <w:rPr>
                  <w:rFonts w:ascii="Cambria Math" w:hAnsi="Cambria Math"/>
                </w:rPr>
                <m:t>Δt</m:t>
              </m:r>
            </m:den>
          </m:f>
          <m:r>
            <m:rPr>
              <m:sty m:val="bi"/>
            </m:rPr>
            <w:rPr>
              <w:rFonts w:ascii="Cambria Math" w:hAnsi="Cambria Math"/>
            </w:rPr>
            <m:t>=</m:t>
          </m:r>
        </m:oMath>
      </m:oMathPara>
    </w:p>
    <w:p w:rsidR="00605CC2" w:rsidRDefault="00605CC2" w:rsidP="00605CC2">
      <w:pPr>
        <w:pStyle w:val="Odsekzoznamu"/>
        <w:rPr>
          <w:b/>
        </w:rPr>
      </w:pPr>
      <m:oMath>
        <m:r>
          <m:rPr>
            <m:sty m:val="bi"/>
          </m:rPr>
          <w:rPr>
            <w:rFonts w:ascii="Cambria Math" w:hAnsi="Cambria Math"/>
          </w:rPr>
          <w:lastRenderedPageBreak/>
          <m:t>c=</m:t>
        </m:r>
        <m:rad>
          <m:radPr>
            <m:degHide m:val="on"/>
            <m:ctrlPr>
              <w:rPr>
                <w:rFonts w:ascii="Cambria Math" w:hAnsi="Cambria Math"/>
                <w:b/>
                <w:i/>
              </w:rPr>
            </m:ctrlPr>
          </m:radPr>
          <m:deg/>
          <m:e>
            <m:r>
              <m:rPr>
                <m:sty m:val="bi"/>
              </m:rPr>
              <w:rPr>
                <w:rFonts w:ascii="Cambria Math" w:hAnsi="Cambria Math"/>
              </w:rPr>
              <m:t>εr</m:t>
            </m:r>
          </m:e>
        </m:rad>
      </m:oMath>
      <w:r w:rsidRPr="00614459">
        <w:rPr>
          <w:b/>
        </w:rPr>
        <w:t>. v</w:t>
      </w:r>
      <w:r>
        <w:rPr>
          <w:b/>
        </w:rPr>
        <w:t xml:space="preserve"> = </w:t>
      </w:r>
    </w:p>
    <w:p w:rsidR="00605CC2" w:rsidRDefault="00605CC2" w:rsidP="00605CC2">
      <w:pPr>
        <w:spacing w:after="0"/>
        <w:rPr>
          <w:rFonts w:ascii="Times New Roman" w:hAnsi="Times New Roman"/>
          <w:b/>
          <w:sz w:val="24"/>
          <w:szCs w:val="24"/>
          <w:u w:val="single"/>
        </w:rPr>
      </w:pPr>
    </w:p>
    <w:p w:rsidR="00605CC2" w:rsidRPr="00067604" w:rsidRDefault="00605CC2" w:rsidP="00605CC2">
      <w:pPr>
        <w:spacing w:after="0"/>
        <w:rPr>
          <w:rFonts w:ascii="Times New Roman" w:hAnsi="Times New Roman"/>
          <w:b/>
          <w:sz w:val="24"/>
          <w:szCs w:val="24"/>
          <w:u w:val="single"/>
        </w:rPr>
      </w:pPr>
      <w:r>
        <w:rPr>
          <w:rFonts w:ascii="Times New Roman" w:hAnsi="Times New Roman"/>
          <w:b/>
          <w:sz w:val="24"/>
          <w:szCs w:val="24"/>
          <w:u w:val="single"/>
        </w:rPr>
        <w:t>VYHODNOTENIE:</w:t>
      </w:r>
    </w:p>
    <w:p w:rsidR="00605CC2" w:rsidRDefault="00605CC2" w:rsidP="00605CC2">
      <w:pPr>
        <w:spacing w:after="0"/>
        <w:rPr>
          <w:rFonts w:ascii="Times New Roman" w:hAnsi="Times New Roman"/>
          <w:sz w:val="24"/>
          <w:szCs w:val="24"/>
          <w:u w:val="single"/>
        </w:rPr>
      </w:pPr>
    </w:p>
    <w:p w:rsidR="00605CC2" w:rsidRDefault="00605CC2" w:rsidP="00605CC2">
      <w:pPr>
        <w:spacing w:after="0"/>
        <w:rPr>
          <w:rFonts w:ascii="Times New Roman" w:hAnsi="Times New Roman"/>
          <w:sz w:val="24"/>
          <w:szCs w:val="24"/>
          <w:u w:val="single"/>
        </w:rPr>
      </w:pPr>
    </w:p>
    <w:p w:rsidR="00605CC2" w:rsidRDefault="00605CC2" w:rsidP="00605CC2">
      <w:pPr>
        <w:spacing w:after="0"/>
        <w:rPr>
          <w:rFonts w:ascii="Times New Roman" w:hAnsi="Times New Roman"/>
          <w:sz w:val="24"/>
          <w:szCs w:val="24"/>
          <w:u w:val="single"/>
        </w:rPr>
      </w:pPr>
    </w:p>
    <w:p w:rsidR="00605CC2" w:rsidRDefault="00605CC2" w:rsidP="00605CC2">
      <w:pPr>
        <w:spacing w:after="0"/>
        <w:rPr>
          <w:rFonts w:ascii="Times New Roman" w:hAnsi="Times New Roman"/>
          <w:b/>
          <w:i/>
          <w:sz w:val="24"/>
          <w:szCs w:val="24"/>
        </w:rPr>
      </w:pPr>
    </w:p>
    <w:p w:rsidR="00605CC2" w:rsidRDefault="00605CC2" w:rsidP="00605CC2">
      <w:pPr>
        <w:spacing w:after="0"/>
        <w:rPr>
          <w:rFonts w:ascii="Times New Roman" w:hAnsi="Times New Roman"/>
          <w:b/>
          <w:i/>
          <w:sz w:val="24"/>
          <w:szCs w:val="24"/>
        </w:rPr>
      </w:pPr>
      <w:r>
        <w:rPr>
          <w:rFonts w:ascii="Times New Roman" w:hAnsi="Times New Roman"/>
          <w:b/>
          <w:i/>
          <w:sz w:val="24"/>
          <w:szCs w:val="24"/>
        </w:rPr>
        <w:t>Úloha č.2:</w:t>
      </w:r>
    </w:p>
    <w:p w:rsidR="00605CC2" w:rsidRDefault="00605CC2" w:rsidP="00605CC2">
      <w:pPr>
        <w:spacing w:after="0"/>
        <w:rPr>
          <w:rFonts w:ascii="Times New Roman" w:hAnsi="Times New Roman"/>
          <w:sz w:val="24"/>
          <w:szCs w:val="24"/>
        </w:rPr>
      </w:pPr>
      <w:r>
        <w:rPr>
          <w:rFonts w:ascii="Times New Roman" w:hAnsi="Times New Roman"/>
          <w:sz w:val="24"/>
          <w:szCs w:val="24"/>
        </w:rPr>
        <w:t xml:space="preserve">Odmerajte elektrickú frekvenčnú charakteristiku </w:t>
      </w:r>
      <w:proofErr w:type="spellStart"/>
      <w:r>
        <w:rPr>
          <w:rFonts w:ascii="Times New Roman" w:hAnsi="Times New Roman"/>
          <w:sz w:val="24"/>
          <w:szCs w:val="24"/>
        </w:rPr>
        <w:t>optosústavy</w:t>
      </w:r>
      <w:proofErr w:type="spellEnd"/>
      <w:r>
        <w:rPr>
          <w:rFonts w:ascii="Times New Roman" w:hAnsi="Times New Roman"/>
          <w:sz w:val="24"/>
          <w:szCs w:val="24"/>
        </w:rPr>
        <w:t xml:space="preserve"> s káblom 1m a 5m (amplitúda vstupného napätia +5V TTL), skontrolujte splnenie normy pre TTL.</w:t>
      </w:r>
    </w:p>
    <w:p w:rsidR="00605CC2" w:rsidRDefault="007F168B" w:rsidP="00605CC2">
      <w:pPr>
        <w:spacing w:after="0"/>
        <w:rPr>
          <w:rFonts w:ascii="Times New Roman" w:hAnsi="Times New Roman"/>
          <w:b/>
          <w:sz w:val="24"/>
          <w:szCs w:val="24"/>
          <w:u w:val="single"/>
        </w:rPr>
      </w:pPr>
      <w:r>
        <w:rPr>
          <w:rFonts w:ascii="Times New Roman" w:hAnsi="Times New Roman"/>
          <w:b/>
          <w:sz w:val="24"/>
          <w:szCs w:val="24"/>
          <w:u w:val="single"/>
        </w:rPr>
        <w:t>TABUĽKA NAMERANÝCH  HODN</w:t>
      </w:r>
      <w:r>
        <w:rPr>
          <w:rFonts w:ascii="Times New Roman" w:hAnsi="Times New Roman" w:cs="Times New Roman"/>
          <w:b/>
          <w:sz w:val="24"/>
          <w:szCs w:val="24"/>
          <w:u w:val="single"/>
        </w:rPr>
        <w:t>Ȏ</w:t>
      </w:r>
      <w:r>
        <w:rPr>
          <w:rFonts w:ascii="Times New Roman" w:hAnsi="Times New Roman"/>
          <w:b/>
          <w:sz w:val="24"/>
          <w:szCs w:val="24"/>
          <w:u w:val="single"/>
        </w:rPr>
        <w:t>T:</w:t>
      </w:r>
    </w:p>
    <w:p w:rsidR="00F81AD5" w:rsidRDefault="00F81AD5" w:rsidP="00605CC2">
      <w:pPr>
        <w:spacing w:after="0"/>
        <w:rPr>
          <w:rFonts w:ascii="Times New Roman" w:hAnsi="Times New Roman"/>
          <w:b/>
          <w:sz w:val="24"/>
          <w:szCs w:val="24"/>
          <w:u w:val="single"/>
        </w:rPr>
      </w:pPr>
    </w:p>
    <w:tbl>
      <w:tblPr>
        <w:tblStyle w:val="Mriekatabuky"/>
        <w:tblW w:w="0" w:type="auto"/>
        <w:tblLook w:val="04A0"/>
      </w:tblPr>
      <w:tblGrid>
        <w:gridCol w:w="1842"/>
        <w:gridCol w:w="1842"/>
        <w:gridCol w:w="1842"/>
        <w:gridCol w:w="1843"/>
        <w:gridCol w:w="1843"/>
      </w:tblGrid>
      <w:tr w:rsidR="007F168B" w:rsidTr="00F81AD5">
        <w:tc>
          <w:tcPr>
            <w:tcW w:w="1842" w:type="dxa"/>
            <w:vMerge w:val="restart"/>
            <w:tcBorders>
              <w:top w:val="single" w:sz="12" w:space="0" w:color="auto"/>
              <w:left w:val="single" w:sz="12" w:space="0" w:color="auto"/>
              <w:right w:val="single" w:sz="12" w:space="0" w:color="auto"/>
            </w:tcBorders>
          </w:tcPr>
          <w:p w:rsidR="007F168B" w:rsidRPr="00F81AD5" w:rsidRDefault="00F81AD5" w:rsidP="00F81AD5">
            <w:pPr>
              <w:jc w:val="center"/>
              <w:rPr>
                <w:b/>
                <w:sz w:val="24"/>
                <w:szCs w:val="24"/>
              </w:rPr>
            </w:pPr>
            <w:r>
              <w:rPr>
                <w:b/>
                <w:sz w:val="24"/>
                <w:szCs w:val="24"/>
              </w:rPr>
              <w:t>Č.M.</w:t>
            </w:r>
          </w:p>
        </w:tc>
        <w:tc>
          <w:tcPr>
            <w:tcW w:w="3684" w:type="dxa"/>
            <w:gridSpan w:val="2"/>
            <w:tcBorders>
              <w:top w:val="single" w:sz="12" w:space="0" w:color="auto"/>
              <w:left w:val="single" w:sz="12" w:space="0" w:color="auto"/>
              <w:bottom w:val="single" w:sz="12" w:space="0" w:color="auto"/>
              <w:right w:val="single" w:sz="12" w:space="0" w:color="auto"/>
            </w:tcBorders>
          </w:tcPr>
          <w:p w:rsidR="007F168B" w:rsidRPr="007F168B" w:rsidRDefault="007F168B" w:rsidP="007F168B">
            <w:pPr>
              <w:jc w:val="center"/>
              <w:rPr>
                <w:b/>
                <w:sz w:val="24"/>
                <w:szCs w:val="24"/>
              </w:rPr>
            </w:pPr>
            <w:r>
              <w:rPr>
                <w:b/>
                <w:sz w:val="24"/>
                <w:szCs w:val="24"/>
              </w:rPr>
              <w:t>l</w:t>
            </w:r>
            <w:r>
              <w:rPr>
                <w:b/>
                <w:sz w:val="24"/>
                <w:szCs w:val="24"/>
                <w:vertAlign w:val="subscript"/>
              </w:rPr>
              <w:t>1</w:t>
            </w:r>
            <w:r>
              <w:rPr>
                <w:b/>
                <w:sz w:val="24"/>
                <w:szCs w:val="24"/>
              </w:rPr>
              <w:t xml:space="preserve"> = 1m</w:t>
            </w:r>
          </w:p>
        </w:tc>
        <w:tc>
          <w:tcPr>
            <w:tcW w:w="3686" w:type="dxa"/>
            <w:gridSpan w:val="2"/>
            <w:tcBorders>
              <w:top w:val="single" w:sz="12" w:space="0" w:color="auto"/>
              <w:left w:val="single" w:sz="12" w:space="0" w:color="auto"/>
              <w:bottom w:val="single" w:sz="12" w:space="0" w:color="auto"/>
              <w:right w:val="single" w:sz="12" w:space="0" w:color="auto"/>
            </w:tcBorders>
          </w:tcPr>
          <w:p w:rsidR="007F168B" w:rsidRDefault="00F81AD5" w:rsidP="00F81AD5">
            <w:pPr>
              <w:jc w:val="center"/>
              <w:rPr>
                <w:sz w:val="24"/>
                <w:szCs w:val="24"/>
              </w:rPr>
            </w:pPr>
            <w:r>
              <w:rPr>
                <w:b/>
                <w:sz w:val="24"/>
                <w:szCs w:val="24"/>
              </w:rPr>
              <w:t>l</w:t>
            </w:r>
            <w:r>
              <w:rPr>
                <w:b/>
                <w:sz w:val="24"/>
                <w:szCs w:val="24"/>
                <w:vertAlign w:val="subscript"/>
              </w:rPr>
              <w:t>2</w:t>
            </w:r>
            <w:r>
              <w:rPr>
                <w:b/>
                <w:sz w:val="24"/>
                <w:szCs w:val="24"/>
              </w:rPr>
              <w:t xml:space="preserve"> = 5m</w:t>
            </w:r>
          </w:p>
        </w:tc>
      </w:tr>
      <w:tr w:rsidR="00F81AD5" w:rsidTr="00F81AD5">
        <w:tc>
          <w:tcPr>
            <w:tcW w:w="1842" w:type="dxa"/>
            <w:vMerge/>
            <w:tcBorders>
              <w:left w:val="single" w:sz="12" w:space="0" w:color="auto"/>
              <w:bottom w:val="single" w:sz="12" w:space="0" w:color="auto"/>
              <w:right w:val="single" w:sz="12" w:space="0" w:color="auto"/>
            </w:tcBorders>
          </w:tcPr>
          <w:p w:rsidR="00F81AD5" w:rsidRDefault="00F81AD5" w:rsidP="00605CC2">
            <w:pPr>
              <w:rPr>
                <w:sz w:val="24"/>
                <w:szCs w:val="24"/>
              </w:rPr>
            </w:pPr>
          </w:p>
        </w:tc>
        <w:tc>
          <w:tcPr>
            <w:tcW w:w="1842" w:type="dxa"/>
            <w:tcBorders>
              <w:top w:val="single" w:sz="12" w:space="0" w:color="auto"/>
              <w:left w:val="single" w:sz="12" w:space="0" w:color="auto"/>
              <w:bottom w:val="single" w:sz="12" w:space="0" w:color="auto"/>
            </w:tcBorders>
          </w:tcPr>
          <w:p w:rsidR="00F81AD5" w:rsidRPr="00F81AD5" w:rsidRDefault="00F81AD5" w:rsidP="00F81AD5">
            <w:pPr>
              <w:jc w:val="center"/>
              <w:rPr>
                <w:b/>
                <w:sz w:val="24"/>
                <w:szCs w:val="24"/>
              </w:rPr>
            </w:pPr>
            <w:r>
              <w:rPr>
                <w:b/>
                <w:sz w:val="24"/>
                <w:szCs w:val="24"/>
              </w:rPr>
              <w:t>f</w:t>
            </w:r>
            <w:r>
              <w:rPr>
                <w:b/>
                <w:sz w:val="24"/>
                <w:szCs w:val="24"/>
                <w:vertAlign w:val="subscript"/>
              </w:rPr>
              <w:t>1</w:t>
            </w:r>
            <w:r>
              <w:rPr>
                <w:b/>
                <w:sz w:val="24"/>
                <w:szCs w:val="24"/>
              </w:rPr>
              <w:t xml:space="preserve"> (Hz)</w:t>
            </w:r>
          </w:p>
        </w:tc>
        <w:tc>
          <w:tcPr>
            <w:tcW w:w="1842" w:type="dxa"/>
            <w:tcBorders>
              <w:top w:val="single" w:sz="12" w:space="0" w:color="auto"/>
              <w:bottom w:val="single" w:sz="12" w:space="0" w:color="auto"/>
              <w:right w:val="single" w:sz="12" w:space="0" w:color="auto"/>
            </w:tcBorders>
          </w:tcPr>
          <w:p w:rsidR="00F81AD5" w:rsidRPr="00F81AD5" w:rsidRDefault="00F81AD5" w:rsidP="00F81AD5">
            <w:pPr>
              <w:jc w:val="center"/>
              <w:rPr>
                <w:b/>
                <w:sz w:val="24"/>
                <w:szCs w:val="24"/>
              </w:rPr>
            </w:pPr>
            <w:r>
              <w:rPr>
                <w:b/>
                <w:sz w:val="24"/>
                <w:szCs w:val="24"/>
              </w:rPr>
              <w:t>U</w:t>
            </w:r>
            <w:r>
              <w:rPr>
                <w:b/>
                <w:sz w:val="24"/>
                <w:szCs w:val="24"/>
                <w:vertAlign w:val="subscript"/>
              </w:rPr>
              <w:t>1</w:t>
            </w:r>
            <w:r>
              <w:rPr>
                <w:b/>
                <w:sz w:val="24"/>
                <w:szCs w:val="24"/>
              </w:rPr>
              <w:t xml:space="preserve"> (V)</w:t>
            </w:r>
          </w:p>
        </w:tc>
        <w:tc>
          <w:tcPr>
            <w:tcW w:w="1843" w:type="dxa"/>
            <w:tcBorders>
              <w:top w:val="single" w:sz="12" w:space="0" w:color="auto"/>
              <w:left w:val="single" w:sz="12" w:space="0" w:color="auto"/>
              <w:bottom w:val="single" w:sz="12" w:space="0" w:color="auto"/>
            </w:tcBorders>
          </w:tcPr>
          <w:p w:rsidR="00F81AD5" w:rsidRPr="00F81AD5" w:rsidRDefault="00F81AD5" w:rsidP="00A44ABC">
            <w:pPr>
              <w:jc w:val="center"/>
              <w:rPr>
                <w:b/>
                <w:sz w:val="24"/>
                <w:szCs w:val="24"/>
              </w:rPr>
            </w:pPr>
            <w:r>
              <w:rPr>
                <w:b/>
                <w:sz w:val="24"/>
                <w:szCs w:val="24"/>
              </w:rPr>
              <w:t>f</w:t>
            </w:r>
            <w:r>
              <w:rPr>
                <w:b/>
                <w:sz w:val="24"/>
                <w:szCs w:val="24"/>
                <w:vertAlign w:val="subscript"/>
              </w:rPr>
              <w:t>2</w:t>
            </w:r>
            <w:r>
              <w:rPr>
                <w:b/>
                <w:sz w:val="24"/>
                <w:szCs w:val="24"/>
              </w:rPr>
              <w:t xml:space="preserve"> (Hz)</w:t>
            </w:r>
          </w:p>
        </w:tc>
        <w:tc>
          <w:tcPr>
            <w:tcW w:w="1843" w:type="dxa"/>
            <w:tcBorders>
              <w:top w:val="single" w:sz="12" w:space="0" w:color="auto"/>
              <w:bottom w:val="single" w:sz="12" w:space="0" w:color="auto"/>
              <w:right w:val="single" w:sz="12" w:space="0" w:color="auto"/>
            </w:tcBorders>
          </w:tcPr>
          <w:p w:rsidR="00F81AD5" w:rsidRPr="00F81AD5" w:rsidRDefault="00F81AD5" w:rsidP="00A44ABC">
            <w:pPr>
              <w:jc w:val="center"/>
              <w:rPr>
                <w:b/>
                <w:sz w:val="24"/>
                <w:szCs w:val="24"/>
              </w:rPr>
            </w:pPr>
            <w:r>
              <w:rPr>
                <w:b/>
                <w:sz w:val="24"/>
                <w:szCs w:val="24"/>
              </w:rPr>
              <w:t>U</w:t>
            </w:r>
            <w:r>
              <w:rPr>
                <w:b/>
                <w:sz w:val="24"/>
                <w:szCs w:val="24"/>
                <w:vertAlign w:val="subscript"/>
              </w:rPr>
              <w:t>2</w:t>
            </w:r>
            <w:r>
              <w:rPr>
                <w:b/>
                <w:sz w:val="24"/>
                <w:szCs w:val="24"/>
              </w:rPr>
              <w:t xml:space="preserve"> (V)</w:t>
            </w:r>
          </w:p>
        </w:tc>
      </w:tr>
      <w:tr w:rsidR="00F81AD5" w:rsidTr="00F81AD5">
        <w:tc>
          <w:tcPr>
            <w:tcW w:w="1842" w:type="dxa"/>
            <w:tcBorders>
              <w:top w:val="single" w:sz="12" w:space="0" w:color="auto"/>
              <w:left w:val="single" w:sz="12" w:space="0" w:color="auto"/>
              <w:right w:val="single" w:sz="12" w:space="0" w:color="auto"/>
            </w:tcBorders>
          </w:tcPr>
          <w:p w:rsidR="00F81AD5" w:rsidRPr="00F81AD5" w:rsidRDefault="00F81AD5" w:rsidP="00F81AD5">
            <w:pPr>
              <w:jc w:val="center"/>
              <w:rPr>
                <w:b/>
                <w:sz w:val="24"/>
                <w:szCs w:val="24"/>
              </w:rPr>
            </w:pPr>
            <w:r>
              <w:rPr>
                <w:b/>
                <w:sz w:val="24"/>
                <w:szCs w:val="24"/>
              </w:rPr>
              <w:t>1.</w:t>
            </w:r>
          </w:p>
        </w:tc>
        <w:tc>
          <w:tcPr>
            <w:tcW w:w="1842" w:type="dxa"/>
            <w:tcBorders>
              <w:top w:val="single" w:sz="12" w:space="0" w:color="auto"/>
              <w:left w:val="single" w:sz="12" w:space="0" w:color="auto"/>
            </w:tcBorders>
          </w:tcPr>
          <w:p w:rsidR="00F81AD5" w:rsidRDefault="00F81AD5" w:rsidP="00605CC2">
            <w:pPr>
              <w:rPr>
                <w:sz w:val="24"/>
                <w:szCs w:val="24"/>
              </w:rPr>
            </w:pPr>
          </w:p>
        </w:tc>
        <w:tc>
          <w:tcPr>
            <w:tcW w:w="1842" w:type="dxa"/>
            <w:tcBorders>
              <w:top w:val="single" w:sz="12" w:space="0" w:color="auto"/>
              <w:right w:val="single" w:sz="12" w:space="0" w:color="auto"/>
            </w:tcBorders>
          </w:tcPr>
          <w:p w:rsidR="00F81AD5" w:rsidRDefault="00F81AD5" w:rsidP="00605CC2">
            <w:pPr>
              <w:rPr>
                <w:sz w:val="24"/>
                <w:szCs w:val="24"/>
              </w:rPr>
            </w:pPr>
          </w:p>
        </w:tc>
        <w:tc>
          <w:tcPr>
            <w:tcW w:w="1843" w:type="dxa"/>
            <w:tcBorders>
              <w:top w:val="single" w:sz="12" w:space="0" w:color="auto"/>
              <w:left w:val="single" w:sz="12" w:space="0" w:color="auto"/>
            </w:tcBorders>
          </w:tcPr>
          <w:p w:rsidR="00F81AD5" w:rsidRDefault="00F81AD5" w:rsidP="00605CC2">
            <w:pPr>
              <w:rPr>
                <w:sz w:val="24"/>
                <w:szCs w:val="24"/>
              </w:rPr>
            </w:pPr>
          </w:p>
        </w:tc>
        <w:tc>
          <w:tcPr>
            <w:tcW w:w="1843" w:type="dxa"/>
            <w:tcBorders>
              <w:top w:val="single" w:sz="12" w:space="0" w:color="auto"/>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jc w:val="center"/>
              <w:rPr>
                <w:b/>
                <w:sz w:val="24"/>
                <w:szCs w:val="24"/>
              </w:rPr>
            </w:pPr>
            <w:r>
              <w:rPr>
                <w:b/>
                <w:sz w:val="24"/>
                <w:szCs w:val="24"/>
              </w:rPr>
              <w:t>2.</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jc w:val="center"/>
              <w:rPr>
                <w:b/>
                <w:sz w:val="24"/>
                <w:szCs w:val="24"/>
              </w:rPr>
            </w:pPr>
            <w:r>
              <w:rPr>
                <w:b/>
                <w:sz w:val="24"/>
                <w:szCs w:val="24"/>
              </w:rPr>
              <w:t>3.</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rPr>
                <w:b/>
                <w:sz w:val="24"/>
                <w:szCs w:val="24"/>
              </w:rPr>
            </w:pPr>
            <w:r>
              <w:rPr>
                <w:b/>
                <w:sz w:val="24"/>
                <w:szCs w:val="24"/>
              </w:rPr>
              <w:t xml:space="preserve">            4.</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jc w:val="center"/>
              <w:rPr>
                <w:b/>
                <w:sz w:val="24"/>
                <w:szCs w:val="24"/>
              </w:rPr>
            </w:pPr>
            <w:r>
              <w:rPr>
                <w:b/>
                <w:sz w:val="24"/>
                <w:szCs w:val="24"/>
              </w:rPr>
              <w:t>5.</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rPr>
                <w:b/>
                <w:sz w:val="24"/>
                <w:szCs w:val="24"/>
              </w:rPr>
            </w:pPr>
            <w:r>
              <w:rPr>
                <w:b/>
                <w:sz w:val="24"/>
                <w:szCs w:val="24"/>
              </w:rPr>
              <w:t xml:space="preserve">            6.</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jc w:val="center"/>
              <w:rPr>
                <w:b/>
                <w:sz w:val="24"/>
                <w:szCs w:val="24"/>
              </w:rPr>
            </w:pPr>
            <w:r>
              <w:rPr>
                <w:b/>
                <w:sz w:val="24"/>
                <w:szCs w:val="24"/>
              </w:rPr>
              <w:t>7.</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jc w:val="center"/>
              <w:rPr>
                <w:b/>
                <w:sz w:val="24"/>
                <w:szCs w:val="24"/>
              </w:rPr>
            </w:pPr>
            <w:r>
              <w:rPr>
                <w:b/>
                <w:sz w:val="24"/>
                <w:szCs w:val="24"/>
              </w:rPr>
              <w:t>8.</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right w:val="single" w:sz="12" w:space="0" w:color="auto"/>
            </w:tcBorders>
          </w:tcPr>
          <w:p w:rsidR="00F81AD5" w:rsidRPr="00F81AD5" w:rsidRDefault="00F81AD5" w:rsidP="00F81AD5">
            <w:pPr>
              <w:jc w:val="center"/>
              <w:rPr>
                <w:b/>
                <w:sz w:val="24"/>
                <w:szCs w:val="24"/>
              </w:rPr>
            </w:pPr>
            <w:r>
              <w:rPr>
                <w:b/>
                <w:sz w:val="24"/>
                <w:szCs w:val="24"/>
              </w:rPr>
              <w:t>9.</w:t>
            </w:r>
          </w:p>
        </w:tc>
        <w:tc>
          <w:tcPr>
            <w:tcW w:w="1842" w:type="dxa"/>
            <w:tcBorders>
              <w:left w:val="single" w:sz="12" w:space="0" w:color="auto"/>
            </w:tcBorders>
          </w:tcPr>
          <w:p w:rsidR="00F81AD5" w:rsidRDefault="00F81AD5" w:rsidP="00605CC2">
            <w:pPr>
              <w:rPr>
                <w:sz w:val="24"/>
                <w:szCs w:val="24"/>
              </w:rPr>
            </w:pPr>
          </w:p>
        </w:tc>
        <w:tc>
          <w:tcPr>
            <w:tcW w:w="1842" w:type="dxa"/>
            <w:tcBorders>
              <w:right w:val="single" w:sz="12" w:space="0" w:color="auto"/>
            </w:tcBorders>
          </w:tcPr>
          <w:p w:rsidR="00F81AD5" w:rsidRDefault="00F81AD5" w:rsidP="00605CC2">
            <w:pPr>
              <w:rPr>
                <w:sz w:val="24"/>
                <w:szCs w:val="24"/>
              </w:rPr>
            </w:pPr>
          </w:p>
        </w:tc>
        <w:tc>
          <w:tcPr>
            <w:tcW w:w="1843" w:type="dxa"/>
            <w:tcBorders>
              <w:left w:val="single" w:sz="12" w:space="0" w:color="auto"/>
            </w:tcBorders>
          </w:tcPr>
          <w:p w:rsidR="00F81AD5" w:rsidRDefault="00F81AD5" w:rsidP="00605CC2">
            <w:pPr>
              <w:rPr>
                <w:sz w:val="24"/>
                <w:szCs w:val="24"/>
              </w:rPr>
            </w:pPr>
          </w:p>
        </w:tc>
        <w:tc>
          <w:tcPr>
            <w:tcW w:w="1843" w:type="dxa"/>
            <w:tcBorders>
              <w:right w:val="single" w:sz="12" w:space="0" w:color="auto"/>
            </w:tcBorders>
          </w:tcPr>
          <w:p w:rsidR="00F81AD5" w:rsidRDefault="00F81AD5" w:rsidP="00605CC2">
            <w:pPr>
              <w:rPr>
                <w:sz w:val="24"/>
                <w:szCs w:val="24"/>
              </w:rPr>
            </w:pPr>
          </w:p>
        </w:tc>
      </w:tr>
      <w:tr w:rsidR="00F81AD5" w:rsidTr="00F81AD5">
        <w:tc>
          <w:tcPr>
            <w:tcW w:w="1842" w:type="dxa"/>
            <w:tcBorders>
              <w:left w:val="single" w:sz="12" w:space="0" w:color="auto"/>
              <w:bottom w:val="single" w:sz="12" w:space="0" w:color="auto"/>
              <w:right w:val="single" w:sz="12" w:space="0" w:color="auto"/>
            </w:tcBorders>
          </w:tcPr>
          <w:p w:rsidR="00F81AD5" w:rsidRPr="00F81AD5" w:rsidRDefault="00F81AD5" w:rsidP="00F81AD5">
            <w:pPr>
              <w:jc w:val="center"/>
              <w:rPr>
                <w:b/>
                <w:sz w:val="24"/>
                <w:szCs w:val="24"/>
              </w:rPr>
            </w:pPr>
            <w:r>
              <w:rPr>
                <w:b/>
                <w:sz w:val="24"/>
                <w:szCs w:val="24"/>
              </w:rPr>
              <w:t>10.</w:t>
            </w:r>
          </w:p>
        </w:tc>
        <w:tc>
          <w:tcPr>
            <w:tcW w:w="1842" w:type="dxa"/>
            <w:tcBorders>
              <w:left w:val="single" w:sz="12" w:space="0" w:color="auto"/>
              <w:bottom w:val="single" w:sz="12" w:space="0" w:color="auto"/>
            </w:tcBorders>
          </w:tcPr>
          <w:p w:rsidR="00F81AD5" w:rsidRDefault="00F81AD5" w:rsidP="00605CC2">
            <w:pPr>
              <w:rPr>
                <w:sz w:val="24"/>
                <w:szCs w:val="24"/>
              </w:rPr>
            </w:pPr>
          </w:p>
        </w:tc>
        <w:tc>
          <w:tcPr>
            <w:tcW w:w="1842" w:type="dxa"/>
            <w:tcBorders>
              <w:bottom w:val="single" w:sz="12" w:space="0" w:color="auto"/>
              <w:right w:val="single" w:sz="12" w:space="0" w:color="auto"/>
            </w:tcBorders>
          </w:tcPr>
          <w:p w:rsidR="00F81AD5" w:rsidRDefault="00F81AD5" w:rsidP="00605CC2">
            <w:pPr>
              <w:rPr>
                <w:sz w:val="24"/>
                <w:szCs w:val="24"/>
              </w:rPr>
            </w:pPr>
          </w:p>
        </w:tc>
        <w:tc>
          <w:tcPr>
            <w:tcW w:w="1843" w:type="dxa"/>
            <w:tcBorders>
              <w:left w:val="single" w:sz="12" w:space="0" w:color="auto"/>
              <w:bottom w:val="single" w:sz="12" w:space="0" w:color="auto"/>
            </w:tcBorders>
          </w:tcPr>
          <w:p w:rsidR="00F81AD5" w:rsidRDefault="00F81AD5" w:rsidP="00605CC2">
            <w:pPr>
              <w:rPr>
                <w:sz w:val="24"/>
                <w:szCs w:val="24"/>
              </w:rPr>
            </w:pPr>
          </w:p>
        </w:tc>
        <w:tc>
          <w:tcPr>
            <w:tcW w:w="1843" w:type="dxa"/>
            <w:tcBorders>
              <w:bottom w:val="single" w:sz="12" w:space="0" w:color="auto"/>
              <w:right w:val="single" w:sz="12" w:space="0" w:color="auto"/>
            </w:tcBorders>
          </w:tcPr>
          <w:p w:rsidR="00F81AD5" w:rsidRDefault="00F81AD5" w:rsidP="00605CC2">
            <w:pPr>
              <w:rPr>
                <w:sz w:val="24"/>
                <w:szCs w:val="24"/>
              </w:rPr>
            </w:pPr>
          </w:p>
        </w:tc>
      </w:tr>
    </w:tbl>
    <w:p w:rsidR="007F168B" w:rsidRPr="007F168B" w:rsidRDefault="007F168B" w:rsidP="00605CC2">
      <w:pPr>
        <w:spacing w:after="0"/>
        <w:rPr>
          <w:rFonts w:ascii="Times New Roman" w:hAnsi="Times New Roman"/>
          <w:sz w:val="24"/>
          <w:szCs w:val="24"/>
        </w:rPr>
      </w:pPr>
    </w:p>
    <w:p w:rsidR="00605CC2" w:rsidRDefault="00605CC2" w:rsidP="00605CC2">
      <w:pPr>
        <w:spacing w:after="0"/>
        <w:rPr>
          <w:rFonts w:ascii="Times New Roman" w:hAnsi="Times New Roman"/>
          <w:sz w:val="24"/>
          <w:szCs w:val="24"/>
        </w:rPr>
      </w:pPr>
    </w:p>
    <w:p w:rsidR="00DB3E9E" w:rsidRPr="00067604" w:rsidRDefault="00DB3E9E" w:rsidP="00DB3E9E">
      <w:pPr>
        <w:spacing w:after="0"/>
        <w:rPr>
          <w:rFonts w:ascii="Times New Roman" w:hAnsi="Times New Roman"/>
          <w:b/>
          <w:sz w:val="24"/>
          <w:szCs w:val="24"/>
          <w:u w:val="single"/>
        </w:rPr>
      </w:pPr>
      <w:r>
        <w:rPr>
          <w:rFonts w:ascii="Times New Roman" w:hAnsi="Times New Roman"/>
          <w:b/>
          <w:sz w:val="24"/>
          <w:szCs w:val="24"/>
          <w:u w:val="single"/>
        </w:rPr>
        <w:t>VYHODNOTENIE:</w:t>
      </w:r>
    </w:p>
    <w:p w:rsidR="00B20B5E" w:rsidRDefault="00B20B5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B20B5E">
      <w:pPr>
        <w:spacing w:after="0"/>
        <w:jc w:val="center"/>
        <w:rPr>
          <w:rFonts w:ascii="Times New Roman" w:hAnsi="Times New Roman" w:cs="Times New Roman"/>
          <w:b/>
          <w:sz w:val="24"/>
          <w:szCs w:val="24"/>
        </w:rPr>
      </w:pPr>
    </w:p>
    <w:p w:rsidR="00DB3E9E" w:rsidRDefault="00DB3E9E" w:rsidP="00DB3E9E">
      <w:pPr>
        <w:spacing w:after="0"/>
        <w:rPr>
          <w:rFonts w:ascii="Times New Roman" w:hAnsi="Times New Roman" w:cs="Times New Roman"/>
          <w:b/>
          <w:sz w:val="24"/>
          <w:szCs w:val="24"/>
        </w:rPr>
      </w:pPr>
    </w:p>
    <w:p w:rsidR="00DB3E9E" w:rsidRDefault="00DB3E9E" w:rsidP="00DB3E9E">
      <w:r>
        <w:rPr>
          <w:noProof/>
        </w:rPr>
        <w:lastRenderedPageBreak/>
        <w:drawing>
          <wp:anchor distT="0" distB="0" distL="114300" distR="114300" simplePos="0" relativeHeight="251669504" behindDoc="1" locked="0" layoutInCell="1" allowOverlap="1">
            <wp:simplePos x="0" y="0"/>
            <wp:positionH relativeFrom="column">
              <wp:posOffset>14605</wp:posOffset>
            </wp:positionH>
            <wp:positionV relativeFrom="paragraph">
              <wp:posOffset>635</wp:posOffset>
            </wp:positionV>
            <wp:extent cx="7560310" cy="10687050"/>
            <wp:effectExtent l="19050" t="0" r="2540" b="0"/>
            <wp:wrapTight wrapText="bothSides">
              <wp:wrapPolygon edited="0">
                <wp:start x="-54" y="0"/>
                <wp:lineTo x="-54" y="21561"/>
                <wp:lineTo x="21607" y="21561"/>
                <wp:lineTo x="21607" y="0"/>
                <wp:lineTo x="-54" y="0"/>
              </wp:wrapPolygon>
            </wp:wrapTight>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p w:rsidR="00B20B5E" w:rsidRPr="00DB3E9E" w:rsidRDefault="00DB3E9E" w:rsidP="00DB3E9E">
      <w:pPr>
        <w:spacing w:after="0"/>
      </w:pPr>
      <w:r>
        <w:lastRenderedPageBreak/>
        <w:t xml:space="preserve">                                                                                                                           </w:t>
      </w:r>
      <w:r w:rsidR="00B20B5E" w:rsidRPr="00EF0078">
        <w:rPr>
          <w:rFonts w:ascii="Times New Roman" w:hAnsi="Times New Roman" w:cs="Times New Roman"/>
          <w:b/>
          <w:sz w:val="24"/>
          <w:szCs w:val="24"/>
        </w:rPr>
        <w:t>Dátum merania :</w:t>
      </w:r>
    </w:p>
    <w:p w:rsidR="00B20B5E" w:rsidRPr="00EF0078"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rPr>
          <w:rFonts w:ascii="Times New Roman" w:hAnsi="Times New Roman" w:cs="Times New Roman"/>
          <w:sz w:val="24"/>
          <w:szCs w:val="24"/>
        </w:rPr>
      </w:pPr>
    </w:p>
    <w:p w:rsidR="00B20B5E" w:rsidRDefault="00B20B5E" w:rsidP="00B20B5E">
      <w:pPr>
        <w:spacing w:after="0"/>
        <w:jc w:val="center"/>
        <w:rPr>
          <w:rFonts w:ascii="Times New Roman" w:hAnsi="Times New Roman" w:cs="Times New Roman"/>
          <w:b/>
          <w:sz w:val="24"/>
          <w:szCs w:val="24"/>
        </w:rPr>
      </w:pPr>
      <w:r>
        <w:rPr>
          <w:rFonts w:ascii="Times New Roman" w:hAnsi="Times New Roman" w:cs="Times New Roman"/>
          <w:b/>
          <w:sz w:val="24"/>
          <w:szCs w:val="24"/>
        </w:rPr>
        <w:t>Cvičenie č.8</w:t>
      </w:r>
    </w:p>
    <w:p w:rsidR="002F7DEC" w:rsidRPr="002F7DEC" w:rsidRDefault="002F7DEC" w:rsidP="00B20B5E">
      <w:pPr>
        <w:spacing w:after="0"/>
        <w:jc w:val="center"/>
        <w:rPr>
          <w:rFonts w:ascii="Times New Roman" w:hAnsi="Times New Roman" w:cs="Times New Roman"/>
          <w:b/>
          <w:color w:val="FF0000"/>
          <w:sz w:val="28"/>
          <w:szCs w:val="28"/>
        </w:rPr>
      </w:pPr>
      <w:r w:rsidRPr="002F7DEC">
        <w:rPr>
          <w:rFonts w:ascii="Comic Sans MS" w:hAnsi="Comic Sans MS"/>
          <w:b/>
          <w:color w:val="FF0000"/>
          <w:sz w:val="28"/>
          <w:szCs w:val="28"/>
        </w:rPr>
        <w:t>Meranie na Q - metri</w:t>
      </w:r>
    </w:p>
    <w:p w:rsidR="00B20B5E" w:rsidRDefault="00B20B5E" w:rsidP="00B20B5E">
      <w:pPr>
        <w:spacing w:after="0"/>
        <w:jc w:val="center"/>
        <w:rPr>
          <w:rFonts w:ascii="Times New Roman" w:hAnsi="Times New Roman" w:cs="Times New Roman"/>
          <w:b/>
          <w:sz w:val="24"/>
          <w:szCs w:val="24"/>
        </w:rPr>
      </w:pPr>
    </w:p>
    <w:p w:rsidR="006316CB" w:rsidRPr="006316CB" w:rsidRDefault="006316CB" w:rsidP="006316CB">
      <w:pPr>
        <w:spacing w:after="0" w:line="360" w:lineRule="auto"/>
        <w:jc w:val="both"/>
        <w:rPr>
          <w:rFonts w:ascii="Times New Roman" w:hAnsi="Times New Roman" w:cs="Times New Roman"/>
          <w:b/>
          <w:bCs/>
          <w:snapToGrid w:val="0"/>
          <w:color w:val="000000"/>
          <w:sz w:val="24"/>
          <w:szCs w:val="24"/>
          <w:lang w:eastAsia="cs-CZ"/>
        </w:rPr>
      </w:pPr>
      <w:r w:rsidRPr="006316CB">
        <w:rPr>
          <w:rFonts w:ascii="Times New Roman" w:hAnsi="Times New Roman" w:cs="Times New Roman"/>
          <w:b/>
          <w:bCs/>
          <w:snapToGrid w:val="0"/>
          <w:color w:val="000000"/>
          <w:sz w:val="24"/>
          <w:szCs w:val="24"/>
          <w:u w:val="single"/>
          <w:lang w:eastAsia="cs-CZ"/>
        </w:rPr>
        <w:t>DANÁ ÚLOHA</w:t>
      </w:r>
      <w:r w:rsidRPr="006316CB">
        <w:rPr>
          <w:rFonts w:ascii="Times New Roman" w:hAnsi="Times New Roman" w:cs="Times New Roman"/>
          <w:b/>
          <w:bCs/>
          <w:snapToGrid w:val="0"/>
          <w:color w:val="000000"/>
          <w:sz w:val="24"/>
          <w:szCs w:val="24"/>
          <w:lang w:eastAsia="cs-CZ"/>
        </w:rPr>
        <w:t xml:space="preserve"> :</w:t>
      </w:r>
    </w:p>
    <w:p w:rsidR="006316CB" w:rsidRPr="006316CB" w:rsidRDefault="006316CB" w:rsidP="006316CB">
      <w:pPr>
        <w:numPr>
          <w:ilvl w:val="0"/>
          <w:numId w:val="19"/>
        </w:numPr>
        <w:spacing w:after="0" w:line="240" w:lineRule="auto"/>
        <w:jc w:val="both"/>
        <w:rPr>
          <w:rFonts w:ascii="Times New Roman" w:hAnsi="Times New Roman" w:cs="Times New Roman"/>
          <w:snapToGrid w:val="0"/>
          <w:color w:val="000000"/>
          <w:sz w:val="24"/>
          <w:szCs w:val="24"/>
          <w:lang w:eastAsia="cs-CZ"/>
        </w:rPr>
      </w:pPr>
      <w:r w:rsidRPr="006316CB">
        <w:rPr>
          <w:rFonts w:ascii="Times New Roman" w:hAnsi="Times New Roman" w:cs="Times New Roman"/>
          <w:snapToGrid w:val="0"/>
          <w:color w:val="000000"/>
          <w:sz w:val="24"/>
          <w:szCs w:val="24"/>
          <w:lang w:eastAsia="cs-CZ"/>
        </w:rPr>
        <w:t xml:space="preserve">Odmerajte a graficky znázornite závislosť činiteľa kvality Q na frekvencii Q = f(f) cievky z výbavy </w:t>
      </w:r>
      <w:proofErr w:type="spellStart"/>
      <w:r w:rsidRPr="006316CB">
        <w:rPr>
          <w:rFonts w:ascii="Times New Roman" w:hAnsi="Times New Roman" w:cs="Times New Roman"/>
          <w:snapToGrid w:val="0"/>
          <w:color w:val="000000"/>
          <w:sz w:val="24"/>
          <w:szCs w:val="24"/>
          <w:lang w:eastAsia="cs-CZ"/>
        </w:rPr>
        <w:t>Q-metra</w:t>
      </w:r>
      <w:proofErr w:type="spellEnd"/>
      <w:r w:rsidRPr="006316CB">
        <w:rPr>
          <w:rFonts w:ascii="Times New Roman" w:hAnsi="Times New Roman" w:cs="Times New Roman"/>
          <w:snapToGrid w:val="0"/>
          <w:color w:val="000000"/>
          <w:sz w:val="24"/>
          <w:szCs w:val="24"/>
          <w:lang w:eastAsia="cs-CZ"/>
        </w:rPr>
        <w:t xml:space="preserve"> metódou priameho merania Q</w:t>
      </w:r>
    </w:p>
    <w:p w:rsidR="006316CB" w:rsidRPr="006316CB" w:rsidRDefault="006316CB" w:rsidP="006316CB">
      <w:pPr>
        <w:numPr>
          <w:ilvl w:val="0"/>
          <w:numId w:val="19"/>
        </w:numPr>
        <w:spacing w:after="0" w:line="240" w:lineRule="auto"/>
        <w:jc w:val="both"/>
        <w:rPr>
          <w:rFonts w:ascii="Times New Roman" w:hAnsi="Times New Roman" w:cs="Times New Roman"/>
          <w:snapToGrid w:val="0"/>
          <w:color w:val="000000"/>
          <w:sz w:val="24"/>
          <w:szCs w:val="24"/>
          <w:lang w:eastAsia="cs-CZ"/>
        </w:rPr>
      </w:pPr>
      <w:r w:rsidRPr="006316CB">
        <w:rPr>
          <w:rFonts w:ascii="Times New Roman" w:hAnsi="Times New Roman" w:cs="Times New Roman"/>
          <w:snapToGrid w:val="0"/>
          <w:color w:val="000000"/>
          <w:sz w:val="24"/>
          <w:szCs w:val="24"/>
          <w:lang w:eastAsia="cs-CZ"/>
        </w:rPr>
        <w:t>Skontrolujte presnosť predchádzajúcej metódy na rovnakej cievke metódou kapacitného rozladenia a výsledky zakreslite do rovnakého grafu ako v bode 1.</w:t>
      </w:r>
    </w:p>
    <w:p w:rsidR="006316CB" w:rsidRPr="006316CB" w:rsidRDefault="006316CB" w:rsidP="006316CB">
      <w:pPr>
        <w:spacing w:after="0" w:line="240" w:lineRule="auto"/>
        <w:ind w:left="360"/>
        <w:jc w:val="both"/>
        <w:rPr>
          <w:rFonts w:ascii="Times New Roman" w:hAnsi="Times New Roman" w:cs="Times New Roman"/>
          <w:snapToGrid w:val="0"/>
          <w:color w:val="000000"/>
          <w:sz w:val="24"/>
          <w:szCs w:val="24"/>
          <w:lang w:eastAsia="cs-CZ"/>
        </w:rPr>
      </w:pPr>
      <w:r w:rsidRPr="006316CB">
        <w:rPr>
          <w:rFonts w:ascii="Times New Roman" w:hAnsi="Times New Roman" w:cs="Times New Roman"/>
          <w:snapToGrid w:val="0"/>
          <w:color w:val="000000"/>
          <w:sz w:val="24"/>
          <w:szCs w:val="24"/>
          <w:lang w:eastAsia="cs-CZ"/>
        </w:rPr>
        <w:t xml:space="preserve">3.   Odmerajte vlastnú kapacitu dvoch cievok analytickou metódou a výsledky porovnajte </w:t>
      </w:r>
    </w:p>
    <w:p w:rsidR="006316CB" w:rsidRPr="006316CB" w:rsidRDefault="006316CB" w:rsidP="006316CB">
      <w:pPr>
        <w:spacing w:after="0" w:line="240" w:lineRule="auto"/>
        <w:ind w:left="720"/>
        <w:jc w:val="both"/>
        <w:rPr>
          <w:rFonts w:ascii="Times New Roman" w:hAnsi="Times New Roman" w:cs="Times New Roman"/>
          <w:snapToGrid w:val="0"/>
          <w:color w:val="000000"/>
          <w:sz w:val="24"/>
          <w:szCs w:val="24"/>
          <w:lang w:eastAsia="cs-CZ"/>
        </w:rPr>
      </w:pPr>
      <w:r w:rsidRPr="006316CB">
        <w:rPr>
          <w:rFonts w:ascii="Times New Roman" w:hAnsi="Times New Roman" w:cs="Times New Roman"/>
          <w:snapToGrid w:val="0"/>
          <w:color w:val="000000"/>
          <w:sz w:val="24"/>
          <w:szCs w:val="24"/>
          <w:lang w:eastAsia="cs-CZ"/>
        </w:rPr>
        <w:t>s údajmi od výrobcu</w:t>
      </w:r>
    </w:p>
    <w:p w:rsidR="006316CB" w:rsidRPr="006316CB" w:rsidRDefault="006316CB" w:rsidP="006316CB">
      <w:pPr>
        <w:numPr>
          <w:ilvl w:val="0"/>
          <w:numId w:val="20"/>
        </w:numPr>
        <w:spacing w:after="0" w:line="240" w:lineRule="auto"/>
        <w:jc w:val="both"/>
        <w:rPr>
          <w:rFonts w:ascii="Times New Roman" w:hAnsi="Times New Roman" w:cs="Times New Roman"/>
          <w:snapToGrid w:val="0"/>
          <w:color w:val="000000"/>
          <w:sz w:val="24"/>
          <w:szCs w:val="24"/>
          <w:lang w:eastAsia="cs-CZ"/>
        </w:rPr>
      </w:pPr>
      <w:r w:rsidRPr="006316CB">
        <w:rPr>
          <w:rFonts w:ascii="Times New Roman" w:hAnsi="Times New Roman" w:cs="Times New Roman"/>
          <w:snapToGrid w:val="0"/>
          <w:color w:val="000000"/>
          <w:sz w:val="24"/>
          <w:szCs w:val="24"/>
          <w:lang w:eastAsia="cs-CZ"/>
        </w:rPr>
        <w:t xml:space="preserve">Určte pomocou </w:t>
      </w:r>
      <w:proofErr w:type="spellStart"/>
      <w:r w:rsidRPr="006316CB">
        <w:rPr>
          <w:rFonts w:ascii="Times New Roman" w:hAnsi="Times New Roman" w:cs="Times New Roman"/>
          <w:snapToGrid w:val="0"/>
          <w:color w:val="000000"/>
          <w:sz w:val="24"/>
          <w:szCs w:val="24"/>
          <w:lang w:eastAsia="cs-CZ"/>
        </w:rPr>
        <w:t>Q-metra</w:t>
      </w:r>
      <w:proofErr w:type="spellEnd"/>
      <w:r w:rsidRPr="006316CB">
        <w:rPr>
          <w:rFonts w:ascii="Times New Roman" w:hAnsi="Times New Roman" w:cs="Times New Roman"/>
          <w:snapToGrid w:val="0"/>
          <w:color w:val="000000"/>
          <w:sz w:val="24"/>
          <w:szCs w:val="24"/>
          <w:lang w:eastAsia="cs-CZ"/>
        </w:rPr>
        <w:t xml:space="preserve"> kapacitu, činiteľ kvality a paralelný stratový odpor  </w:t>
      </w:r>
      <w:proofErr w:type="spellStart"/>
      <w:r w:rsidRPr="006316CB">
        <w:rPr>
          <w:rFonts w:ascii="Times New Roman" w:hAnsi="Times New Roman" w:cs="Times New Roman"/>
          <w:snapToGrid w:val="0"/>
          <w:color w:val="000000"/>
          <w:sz w:val="24"/>
          <w:szCs w:val="24"/>
          <w:lang w:eastAsia="cs-CZ"/>
        </w:rPr>
        <w:t>predlože</w:t>
      </w:r>
      <w:proofErr w:type="spellEnd"/>
      <w:r w:rsidRPr="006316CB">
        <w:rPr>
          <w:rFonts w:ascii="Times New Roman" w:hAnsi="Times New Roman" w:cs="Times New Roman"/>
          <w:snapToGrid w:val="0"/>
          <w:color w:val="000000"/>
          <w:sz w:val="24"/>
          <w:szCs w:val="24"/>
          <w:lang w:eastAsia="cs-CZ"/>
        </w:rPr>
        <w:t>-</w:t>
      </w:r>
    </w:p>
    <w:p w:rsidR="006316CB" w:rsidRPr="006316CB" w:rsidRDefault="006316CB" w:rsidP="006316CB">
      <w:pPr>
        <w:spacing w:after="0" w:line="240" w:lineRule="auto"/>
        <w:ind w:left="720"/>
        <w:jc w:val="both"/>
        <w:rPr>
          <w:rFonts w:ascii="Times New Roman" w:hAnsi="Times New Roman" w:cs="Times New Roman"/>
          <w:snapToGrid w:val="0"/>
          <w:color w:val="000000"/>
          <w:sz w:val="24"/>
          <w:szCs w:val="24"/>
          <w:lang w:eastAsia="cs-CZ"/>
        </w:rPr>
      </w:pPr>
      <w:proofErr w:type="spellStart"/>
      <w:r w:rsidRPr="006316CB">
        <w:rPr>
          <w:rFonts w:ascii="Times New Roman" w:hAnsi="Times New Roman" w:cs="Times New Roman"/>
          <w:snapToGrid w:val="0"/>
          <w:color w:val="000000"/>
          <w:sz w:val="24"/>
          <w:szCs w:val="24"/>
          <w:lang w:eastAsia="cs-CZ"/>
        </w:rPr>
        <w:t>ných</w:t>
      </w:r>
      <w:proofErr w:type="spellEnd"/>
      <w:r w:rsidRPr="006316CB">
        <w:rPr>
          <w:rFonts w:ascii="Times New Roman" w:hAnsi="Times New Roman" w:cs="Times New Roman"/>
          <w:snapToGrid w:val="0"/>
          <w:color w:val="000000"/>
          <w:sz w:val="24"/>
          <w:szCs w:val="24"/>
          <w:lang w:eastAsia="cs-CZ"/>
        </w:rPr>
        <w:t xml:space="preserve"> kondenzátorov</w:t>
      </w:r>
    </w:p>
    <w:p w:rsidR="006316CB" w:rsidRPr="006316CB" w:rsidRDefault="006316CB" w:rsidP="006316CB">
      <w:pPr>
        <w:spacing w:after="0" w:line="360" w:lineRule="auto"/>
        <w:jc w:val="both"/>
        <w:rPr>
          <w:rFonts w:ascii="Times New Roman" w:hAnsi="Times New Roman" w:cs="Times New Roman"/>
          <w:snapToGrid w:val="0"/>
          <w:color w:val="000000"/>
          <w:sz w:val="24"/>
          <w:szCs w:val="24"/>
          <w:lang w:eastAsia="cs-CZ"/>
        </w:rPr>
      </w:pPr>
      <w:r w:rsidRPr="006316CB">
        <w:rPr>
          <w:rFonts w:ascii="Times New Roman" w:hAnsi="Times New Roman" w:cs="Times New Roman"/>
          <w:snapToGrid w:val="0"/>
          <w:color w:val="000000"/>
          <w:sz w:val="24"/>
          <w:szCs w:val="24"/>
          <w:lang w:eastAsia="cs-CZ"/>
        </w:rPr>
        <w:t xml:space="preserve">      5.   Odmerajte pre dve rôzne dielektriká </w:t>
      </w:r>
      <w:proofErr w:type="spellStart"/>
      <w:r w:rsidRPr="006316CB">
        <w:rPr>
          <w:rFonts w:ascii="Times New Roman" w:hAnsi="Times New Roman" w:cs="Times New Roman"/>
          <w:snapToGrid w:val="0"/>
          <w:color w:val="000000"/>
          <w:sz w:val="24"/>
          <w:szCs w:val="24"/>
          <w:lang w:eastAsia="cs-CZ"/>
        </w:rPr>
        <w:t>ε</w:t>
      </w:r>
      <w:r w:rsidRPr="006316CB">
        <w:rPr>
          <w:rFonts w:ascii="Times New Roman" w:hAnsi="Times New Roman" w:cs="Times New Roman"/>
          <w:snapToGrid w:val="0"/>
          <w:color w:val="000000"/>
          <w:sz w:val="24"/>
          <w:szCs w:val="24"/>
          <w:vertAlign w:val="subscript"/>
          <w:lang w:eastAsia="cs-CZ"/>
        </w:rPr>
        <w:t>r</w:t>
      </w:r>
      <w:proofErr w:type="spellEnd"/>
      <w:r w:rsidRPr="006316CB">
        <w:rPr>
          <w:rFonts w:ascii="Times New Roman" w:hAnsi="Times New Roman" w:cs="Times New Roman"/>
          <w:snapToGrid w:val="0"/>
          <w:color w:val="000000"/>
          <w:sz w:val="24"/>
          <w:szCs w:val="24"/>
          <w:lang w:eastAsia="cs-CZ"/>
        </w:rPr>
        <w:t xml:space="preserve"> a určte materiál     </w:t>
      </w:r>
    </w:p>
    <w:p w:rsidR="006316CB" w:rsidRPr="006316CB" w:rsidRDefault="00B14EF0" w:rsidP="006316CB">
      <w:pPr>
        <w:spacing w:line="360" w:lineRule="auto"/>
        <w:rPr>
          <w:rFonts w:ascii="Times New Roman" w:hAnsi="Times New Roman" w:cs="Times New Roman"/>
          <w:b/>
          <w:bCs/>
          <w:snapToGrid w:val="0"/>
          <w:color w:val="000000"/>
          <w:sz w:val="24"/>
          <w:szCs w:val="24"/>
          <w:lang w:eastAsia="cs-CZ"/>
        </w:rPr>
      </w:pPr>
      <w:r w:rsidRPr="00B14EF0">
        <w:rPr>
          <w:rFonts w:ascii="Times New Roman" w:hAnsi="Times New Roman" w:cs="Times New Roman"/>
          <w:noProof/>
          <w:sz w:val="24"/>
          <w:szCs w:val="24"/>
        </w:rPr>
        <w:pict>
          <v:shape id="_x0000_s1026" type="#_x0000_t75" style="position:absolute;margin-left:27pt;margin-top:19pt;width:267.75pt;height:108.3pt;z-index:251663360" wrapcoords="-70 0 -70 21409 21600 21409 21600 0 -70 0">
            <v:imagedata r:id="rId47" o:title=""/>
            <w10:wrap type="tight"/>
          </v:shape>
          <o:OLEObject Type="Embed" ProgID="PBrush" ShapeID="_x0000_s1026" DrawAspect="Content" ObjectID="_1378888724" r:id="rId48"/>
        </w:pict>
      </w:r>
      <w:r w:rsidR="006316CB" w:rsidRPr="006316CB">
        <w:rPr>
          <w:rFonts w:ascii="Times New Roman" w:hAnsi="Times New Roman" w:cs="Times New Roman"/>
          <w:b/>
          <w:bCs/>
          <w:snapToGrid w:val="0"/>
          <w:color w:val="000000"/>
          <w:sz w:val="24"/>
          <w:szCs w:val="24"/>
          <w:u w:val="single"/>
          <w:lang w:eastAsia="cs-CZ"/>
        </w:rPr>
        <w:t>SCHÉMA ZAPOJENIA</w:t>
      </w:r>
      <w:r w:rsidR="006316CB" w:rsidRPr="006316CB">
        <w:rPr>
          <w:rFonts w:ascii="Times New Roman" w:hAnsi="Times New Roman" w:cs="Times New Roman"/>
          <w:b/>
          <w:bCs/>
          <w:snapToGrid w:val="0"/>
          <w:color w:val="000000"/>
          <w:sz w:val="24"/>
          <w:szCs w:val="24"/>
          <w:lang w:eastAsia="cs-CZ"/>
        </w:rPr>
        <w:t xml:space="preserve"> :</w:t>
      </w:r>
    </w:p>
    <w:p w:rsidR="006316CB" w:rsidRPr="006316CB" w:rsidRDefault="006316CB" w:rsidP="006316CB">
      <w:pPr>
        <w:spacing w:line="360" w:lineRule="auto"/>
        <w:rPr>
          <w:rFonts w:ascii="Times New Roman" w:hAnsi="Times New Roman" w:cs="Times New Roman"/>
          <w:bCs/>
          <w:snapToGrid w:val="0"/>
          <w:color w:val="000000"/>
          <w:sz w:val="24"/>
          <w:szCs w:val="24"/>
          <w:lang w:eastAsia="cs-CZ"/>
        </w:rPr>
      </w:pPr>
    </w:p>
    <w:p w:rsidR="006316CB" w:rsidRPr="006316CB" w:rsidRDefault="006316CB" w:rsidP="006316CB">
      <w:pPr>
        <w:rPr>
          <w:rFonts w:ascii="Times New Roman" w:hAnsi="Times New Roman" w:cs="Times New Roman"/>
          <w:sz w:val="24"/>
          <w:szCs w:val="24"/>
        </w:rPr>
      </w:pPr>
    </w:p>
    <w:p w:rsidR="006316CB" w:rsidRPr="006316CB" w:rsidRDefault="006316CB" w:rsidP="006316CB">
      <w:pPr>
        <w:rPr>
          <w:rFonts w:ascii="Times New Roman" w:hAnsi="Times New Roman" w:cs="Times New Roman"/>
          <w:sz w:val="24"/>
          <w:szCs w:val="24"/>
        </w:rPr>
      </w:pPr>
    </w:p>
    <w:p w:rsidR="006316CB" w:rsidRPr="006316CB" w:rsidRDefault="006316CB" w:rsidP="006316CB">
      <w:pPr>
        <w:rPr>
          <w:rFonts w:ascii="Times New Roman" w:hAnsi="Times New Roman" w:cs="Times New Roman"/>
          <w:sz w:val="24"/>
          <w:szCs w:val="24"/>
        </w:rPr>
      </w:pPr>
    </w:p>
    <w:p w:rsidR="006316CB" w:rsidRPr="006316CB" w:rsidRDefault="006316CB" w:rsidP="006316CB">
      <w:pPr>
        <w:spacing w:after="0" w:line="360" w:lineRule="auto"/>
        <w:jc w:val="both"/>
        <w:rPr>
          <w:rFonts w:ascii="Times New Roman" w:hAnsi="Times New Roman" w:cs="Times New Roman"/>
          <w:b/>
          <w:bCs/>
          <w:snapToGrid w:val="0"/>
          <w:color w:val="000000"/>
          <w:sz w:val="24"/>
          <w:szCs w:val="24"/>
          <w:u w:val="single"/>
          <w:lang w:eastAsia="cs-CZ"/>
        </w:rPr>
      </w:pPr>
      <w:r w:rsidRPr="006316CB">
        <w:rPr>
          <w:rFonts w:ascii="Times New Roman" w:hAnsi="Times New Roman" w:cs="Times New Roman"/>
          <w:b/>
          <w:bCs/>
          <w:snapToGrid w:val="0"/>
          <w:color w:val="000000"/>
          <w:sz w:val="24"/>
          <w:szCs w:val="24"/>
          <w:u w:val="single"/>
          <w:lang w:eastAsia="cs-CZ"/>
        </w:rPr>
        <w:t>SÚPIS PRÍSTROJOV A </w:t>
      </w:r>
      <w:r w:rsidRPr="006316CB">
        <w:rPr>
          <w:rFonts w:ascii="Times New Roman" w:hAnsi="Times New Roman" w:cs="Times New Roman"/>
          <w:b/>
          <w:bCs/>
          <w:caps/>
          <w:snapToGrid w:val="0"/>
          <w:color w:val="000000"/>
          <w:sz w:val="24"/>
          <w:szCs w:val="24"/>
          <w:u w:val="single"/>
          <w:lang w:eastAsia="cs-CZ"/>
        </w:rPr>
        <w:t>Pomôcok</w:t>
      </w:r>
      <w:r w:rsidRPr="006316CB">
        <w:rPr>
          <w:rFonts w:ascii="Times New Roman" w:hAnsi="Times New Roman" w:cs="Times New Roman"/>
          <w:b/>
          <w:bCs/>
          <w:snapToGrid w:val="0"/>
          <w:color w:val="000000"/>
          <w:sz w:val="24"/>
          <w:szCs w:val="24"/>
          <w:lang w:eastAsia="cs-CZ"/>
        </w:rPr>
        <w:t xml:space="preserve"> : </w:t>
      </w:r>
    </w:p>
    <w:p w:rsidR="006316CB" w:rsidRPr="006316CB" w:rsidRDefault="006316CB" w:rsidP="006316CB">
      <w:pPr>
        <w:spacing w:after="0"/>
        <w:rPr>
          <w:rFonts w:ascii="Times New Roman" w:hAnsi="Times New Roman" w:cs="Times New Roman"/>
          <w:sz w:val="24"/>
          <w:szCs w:val="24"/>
        </w:rPr>
      </w:pPr>
      <w:r w:rsidRPr="006316CB">
        <w:rPr>
          <w:rFonts w:ascii="Times New Roman" w:hAnsi="Times New Roman" w:cs="Times New Roman"/>
          <w:sz w:val="24"/>
          <w:szCs w:val="24"/>
        </w:rPr>
        <w:t xml:space="preserve">Q – meter </w:t>
      </w:r>
    </w:p>
    <w:p w:rsidR="006316CB" w:rsidRPr="006316CB" w:rsidRDefault="006316CB" w:rsidP="006316CB">
      <w:pPr>
        <w:spacing w:after="0"/>
        <w:rPr>
          <w:rFonts w:ascii="Times New Roman" w:hAnsi="Times New Roman" w:cs="Times New Roman"/>
          <w:sz w:val="24"/>
          <w:szCs w:val="24"/>
        </w:rPr>
      </w:pPr>
      <w:r w:rsidRPr="006316CB">
        <w:rPr>
          <w:rFonts w:ascii="Times New Roman" w:hAnsi="Times New Roman" w:cs="Times New Roman"/>
          <w:sz w:val="24"/>
          <w:szCs w:val="24"/>
        </w:rPr>
        <w:t>Súprava cievok – výbava Q – metra:</w:t>
      </w:r>
    </w:p>
    <w:p w:rsidR="006316CB" w:rsidRPr="006316CB" w:rsidRDefault="006316CB" w:rsidP="006316CB">
      <w:pPr>
        <w:spacing w:after="0"/>
        <w:rPr>
          <w:rFonts w:ascii="Times New Roman" w:hAnsi="Times New Roman" w:cs="Times New Roman"/>
          <w:sz w:val="24"/>
          <w:szCs w:val="24"/>
        </w:rPr>
      </w:pPr>
      <w:r w:rsidRPr="006316CB">
        <w:rPr>
          <w:rFonts w:ascii="Times New Roman" w:hAnsi="Times New Roman" w:cs="Times New Roman"/>
          <w:sz w:val="24"/>
          <w:szCs w:val="24"/>
        </w:rPr>
        <w:t>L</w:t>
      </w:r>
      <w:r w:rsidRPr="006316CB">
        <w:rPr>
          <w:rFonts w:ascii="Times New Roman" w:hAnsi="Times New Roman" w:cs="Times New Roman"/>
          <w:sz w:val="24"/>
          <w:szCs w:val="24"/>
          <w:vertAlign w:val="subscript"/>
        </w:rPr>
        <w:t>1</w:t>
      </w:r>
      <w:r w:rsidRPr="006316CB">
        <w:rPr>
          <w:rFonts w:ascii="Times New Roman" w:hAnsi="Times New Roman" w:cs="Times New Roman"/>
          <w:sz w:val="24"/>
          <w:szCs w:val="24"/>
        </w:rPr>
        <w:t xml:space="preserve"> –  cievka BP 3111/5</w:t>
      </w:r>
    </w:p>
    <w:p w:rsidR="006316CB" w:rsidRPr="006316CB" w:rsidRDefault="006316CB" w:rsidP="006316CB">
      <w:pPr>
        <w:spacing w:after="0"/>
        <w:rPr>
          <w:rFonts w:ascii="Times New Roman" w:hAnsi="Times New Roman" w:cs="Times New Roman"/>
          <w:sz w:val="24"/>
          <w:szCs w:val="24"/>
        </w:rPr>
      </w:pPr>
      <w:r w:rsidRPr="006316CB">
        <w:rPr>
          <w:rFonts w:ascii="Times New Roman" w:hAnsi="Times New Roman" w:cs="Times New Roman"/>
          <w:sz w:val="24"/>
          <w:szCs w:val="24"/>
        </w:rPr>
        <w:t>C</w:t>
      </w:r>
      <w:r w:rsidRPr="006316CB">
        <w:rPr>
          <w:rFonts w:ascii="Times New Roman" w:hAnsi="Times New Roman" w:cs="Times New Roman"/>
          <w:sz w:val="24"/>
          <w:szCs w:val="24"/>
          <w:vertAlign w:val="subscript"/>
        </w:rPr>
        <w:t>1</w:t>
      </w:r>
      <w:r w:rsidRPr="006316CB">
        <w:rPr>
          <w:rFonts w:ascii="Times New Roman" w:hAnsi="Times New Roman" w:cs="Times New Roman"/>
          <w:sz w:val="24"/>
          <w:szCs w:val="24"/>
        </w:rPr>
        <w:t xml:space="preserve"> – kondenzátor </w:t>
      </w:r>
    </w:p>
    <w:p w:rsidR="006316CB" w:rsidRDefault="006316CB" w:rsidP="006316CB">
      <w:pPr>
        <w:spacing w:after="0"/>
        <w:rPr>
          <w:rFonts w:ascii="Times New Roman" w:hAnsi="Times New Roman" w:cs="Times New Roman"/>
          <w:sz w:val="24"/>
          <w:szCs w:val="24"/>
          <w:vertAlign w:val="subscript"/>
        </w:rPr>
      </w:pPr>
      <w:r w:rsidRPr="006316CB">
        <w:rPr>
          <w:rFonts w:ascii="Times New Roman" w:hAnsi="Times New Roman" w:cs="Times New Roman"/>
          <w:sz w:val="24"/>
          <w:szCs w:val="24"/>
        </w:rPr>
        <w:t>C</w:t>
      </w:r>
      <w:r w:rsidRPr="006316CB">
        <w:rPr>
          <w:rFonts w:ascii="Times New Roman" w:hAnsi="Times New Roman" w:cs="Times New Roman"/>
          <w:sz w:val="24"/>
          <w:szCs w:val="24"/>
          <w:vertAlign w:val="subscript"/>
        </w:rPr>
        <w:t xml:space="preserve">2 </w:t>
      </w:r>
      <w:r w:rsidRPr="006316CB">
        <w:rPr>
          <w:rFonts w:ascii="Times New Roman" w:hAnsi="Times New Roman" w:cs="Times New Roman"/>
          <w:sz w:val="24"/>
          <w:szCs w:val="24"/>
        </w:rPr>
        <w:t>– kondenzátor</w:t>
      </w:r>
      <w:r w:rsidRPr="006316CB">
        <w:rPr>
          <w:rFonts w:ascii="Times New Roman" w:hAnsi="Times New Roman" w:cs="Times New Roman"/>
          <w:sz w:val="24"/>
          <w:szCs w:val="24"/>
          <w:vertAlign w:val="subscript"/>
        </w:rPr>
        <w:t xml:space="preserve">  </w:t>
      </w:r>
    </w:p>
    <w:p w:rsidR="006316CB" w:rsidRPr="006316CB" w:rsidRDefault="006316CB" w:rsidP="006316CB">
      <w:pPr>
        <w:spacing w:after="0"/>
        <w:rPr>
          <w:rFonts w:ascii="Times New Roman" w:hAnsi="Times New Roman" w:cs="Times New Roman"/>
          <w:sz w:val="24"/>
          <w:szCs w:val="24"/>
        </w:rPr>
      </w:pPr>
    </w:p>
    <w:p w:rsidR="006316CB" w:rsidRPr="006316CB" w:rsidRDefault="006316CB" w:rsidP="006316CB">
      <w:pPr>
        <w:spacing w:after="0" w:line="360" w:lineRule="auto"/>
        <w:jc w:val="both"/>
        <w:rPr>
          <w:rFonts w:ascii="Times New Roman" w:hAnsi="Times New Roman" w:cs="Times New Roman"/>
          <w:snapToGrid w:val="0"/>
          <w:color w:val="000000"/>
          <w:sz w:val="24"/>
          <w:szCs w:val="24"/>
          <w:lang w:eastAsia="cs-CZ"/>
        </w:rPr>
      </w:pPr>
      <w:r w:rsidRPr="006316CB">
        <w:rPr>
          <w:rFonts w:ascii="Times New Roman" w:hAnsi="Times New Roman" w:cs="Times New Roman"/>
          <w:b/>
          <w:bCs/>
          <w:snapToGrid w:val="0"/>
          <w:color w:val="000000"/>
          <w:sz w:val="24"/>
          <w:szCs w:val="24"/>
          <w:u w:val="single"/>
          <w:lang w:eastAsia="cs-CZ"/>
        </w:rPr>
        <w:t xml:space="preserve">TABUĽKA NAMERANÝCH A VYPOČÍTANÝCH </w:t>
      </w:r>
      <w:r w:rsidRPr="006316CB">
        <w:rPr>
          <w:rFonts w:ascii="Times New Roman" w:hAnsi="Times New Roman" w:cs="Times New Roman"/>
          <w:b/>
          <w:bCs/>
          <w:caps/>
          <w:snapToGrid w:val="0"/>
          <w:color w:val="000000"/>
          <w:sz w:val="24"/>
          <w:szCs w:val="24"/>
          <w:u w:val="single"/>
          <w:lang w:eastAsia="cs-CZ"/>
        </w:rPr>
        <w:t>HODNôT</w:t>
      </w:r>
      <w:r w:rsidRPr="006316CB">
        <w:rPr>
          <w:rFonts w:ascii="Times New Roman" w:hAnsi="Times New Roman" w:cs="Times New Roman"/>
          <w:snapToGrid w:val="0"/>
          <w:color w:val="000000"/>
          <w:sz w:val="24"/>
          <w:szCs w:val="24"/>
          <w:u w:val="single"/>
          <w:lang w:eastAsia="cs-CZ"/>
        </w:rPr>
        <w:t xml:space="preserve"> </w:t>
      </w:r>
      <w:r w:rsidRPr="006316CB">
        <w:rPr>
          <w:rFonts w:ascii="Times New Roman" w:hAnsi="Times New Roman" w:cs="Times New Roman"/>
          <w:snapToGrid w:val="0"/>
          <w:color w:val="000000"/>
          <w:sz w:val="24"/>
          <w:szCs w:val="24"/>
          <w:lang w:eastAsia="cs-CZ"/>
        </w:rPr>
        <w:t>:</w:t>
      </w:r>
    </w:p>
    <w:p w:rsidR="006316CB" w:rsidRPr="006316CB" w:rsidRDefault="006316CB" w:rsidP="006316CB">
      <w:pPr>
        <w:spacing w:after="0" w:line="360" w:lineRule="auto"/>
        <w:jc w:val="both"/>
        <w:rPr>
          <w:rFonts w:ascii="Times New Roman" w:hAnsi="Times New Roman" w:cs="Times New Roman"/>
          <w:i/>
          <w:snapToGrid w:val="0"/>
          <w:color w:val="000000"/>
          <w:sz w:val="24"/>
          <w:szCs w:val="24"/>
          <w:u w:val="single"/>
          <w:lang w:eastAsia="cs-CZ"/>
        </w:rPr>
      </w:pPr>
      <w:r w:rsidRPr="006316CB">
        <w:rPr>
          <w:rFonts w:ascii="Times New Roman" w:hAnsi="Times New Roman" w:cs="Times New Roman"/>
          <w:i/>
          <w:snapToGrid w:val="0"/>
          <w:color w:val="000000"/>
          <w:sz w:val="24"/>
          <w:szCs w:val="24"/>
          <w:u w:val="single"/>
          <w:lang w:eastAsia="cs-CZ"/>
        </w:rPr>
        <w:t>1. Metóda priameho merania Q</w:t>
      </w:r>
    </w:p>
    <w:p w:rsidR="006316CB" w:rsidRPr="006316CB" w:rsidRDefault="006316CB" w:rsidP="006316CB">
      <w:pPr>
        <w:spacing w:after="0" w:line="360" w:lineRule="auto"/>
        <w:jc w:val="both"/>
        <w:rPr>
          <w:rFonts w:ascii="Times New Roman" w:hAnsi="Times New Roman" w:cs="Times New Roman"/>
          <w:b/>
          <w:snapToGrid w:val="0"/>
          <w:color w:val="000000"/>
          <w:sz w:val="24"/>
          <w:szCs w:val="24"/>
          <w:lang w:eastAsia="cs-CZ"/>
        </w:rPr>
      </w:pPr>
      <w:r w:rsidRPr="006316CB">
        <w:rPr>
          <w:rFonts w:ascii="Times New Roman" w:hAnsi="Times New Roman" w:cs="Times New Roman"/>
          <w:b/>
          <w:snapToGrid w:val="0"/>
          <w:color w:val="000000"/>
          <w:sz w:val="24"/>
          <w:szCs w:val="24"/>
          <w:lang w:eastAsia="cs-CZ"/>
        </w:rPr>
        <w:t>pre L</w:t>
      </w:r>
      <w:r w:rsidRPr="006316CB">
        <w:rPr>
          <w:rFonts w:ascii="Times New Roman" w:hAnsi="Times New Roman" w:cs="Times New Roman"/>
          <w:b/>
          <w:snapToGrid w:val="0"/>
          <w:color w:val="000000"/>
          <w:sz w:val="24"/>
          <w:szCs w:val="24"/>
          <w:vertAlign w:val="subscript"/>
          <w:lang w:eastAsia="cs-CZ"/>
        </w:rPr>
        <w:t xml:space="preserve">1 </w:t>
      </w:r>
    </w:p>
    <w:tbl>
      <w:tblPr>
        <w:tblStyle w:val="Mriekatabuky"/>
        <w:tblW w:w="0" w:type="auto"/>
        <w:tblLook w:val="01E0"/>
      </w:tblPr>
      <w:tblGrid>
        <w:gridCol w:w="976"/>
        <w:gridCol w:w="921"/>
        <w:gridCol w:w="921"/>
        <w:gridCol w:w="921"/>
      </w:tblGrid>
      <w:tr w:rsidR="001438A2" w:rsidRPr="006316CB" w:rsidTr="00A44ABC">
        <w:tc>
          <w:tcPr>
            <w:tcW w:w="976" w:type="dxa"/>
          </w:tcPr>
          <w:p w:rsidR="001438A2" w:rsidRPr="006316CB" w:rsidRDefault="001438A2" w:rsidP="00A44ABC">
            <w:pPr>
              <w:spacing w:line="360" w:lineRule="auto"/>
              <w:jc w:val="center"/>
              <w:rPr>
                <w:b/>
                <w:snapToGrid w:val="0"/>
                <w:color w:val="000000"/>
                <w:sz w:val="24"/>
                <w:szCs w:val="24"/>
                <w:lang w:eastAsia="cs-CZ"/>
              </w:rPr>
            </w:pPr>
            <w:r w:rsidRPr="006316CB">
              <w:rPr>
                <w:b/>
                <w:snapToGrid w:val="0"/>
                <w:color w:val="000000"/>
                <w:sz w:val="24"/>
                <w:szCs w:val="24"/>
                <w:lang w:eastAsia="cs-CZ"/>
              </w:rPr>
              <w:t>f[kHz]</w:t>
            </w:r>
          </w:p>
        </w:tc>
        <w:tc>
          <w:tcPr>
            <w:tcW w:w="921" w:type="dxa"/>
          </w:tcPr>
          <w:p w:rsidR="001438A2" w:rsidRPr="006316CB" w:rsidRDefault="001438A2" w:rsidP="00A44ABC">
            <w:pPr>
              <w:spacing w:line="360" w:lineRule="auto"/>
              <w:jc w:val="center"/>
              <w:rPr>
                <w:snapToGrid w:val="0"/>
                <w:color w:val="000000"/>
                <w:sz w:val="24"/>
                <w:szCs w:val="24"/>
                <w:lang w:eastAsia="cs-CZ"/>
              </w:rPr>
            </w:pPr>
          </w:p>
        </w:tc>
        <w:tc>
          <w:tcPr>
            <w:tcW w:w="921" w:type="dxa"/>
          </w:tcPr>
          <w:p w:rsidR="001438A2" w:rsidRPr="006316CB" w:rsidRDefault="001438A2" w:rsidP="00A44ABC">
            <w:pPr>
              <w:spacing w:line="360" w:lineRule="auto"/>
              <w:jc w:val="center"/>
              <w:rPr>
                <w:snapToGrid w:val="0"/>
                <w:color w:val="000000"/>
                <w:sz w:val="24"/>
                <w:szCs w:val="24"/>
                <w:lang w:eastAsia="cs-CZ"/>
              </w:rPr>
            </w:pPr>
          </w:p>
        </w:tc>
        <w:tc>
          <w:tcPr>
            <w:tcW w:w="921" w:type="dxa"/>
          </w:tcPr>
          <w:p w:rsidR="001438A2" w:rsidRPr="006316CB" w:rsidRDefault="001438A2" w:rsidP="00A44ABC">
            <w:pPr>
              <w:spacing w:line="360" w:lineRule="auto"/>
              <w:jc w:val="center"/>
              <w:rPr>
                <w:snapToGrid w:val="0"/>
                <w:color w:val="000000"/>
                <w:sz w:val="24"/>
                <w:szCs w:val="24"/>
                <w:lang w:eastAsia="cs-CZ"/>
              </w:rPr>
            </w:pPr>
          </w:p>
        </w:tc>
      </w:tr>
      <w:tr w:rsidR="001438A2" w:rsidRPr="006316CB" w:rsidTr="00A44ABC">
        <w:tc>
          <w:tcPr>
            <w:tcW w:w="976" w:type="dxa"/>
          </w:tcPr>
          <w:p w:rsidR="001438A2" w:rsidRPr="006316CB" w:rsidRDefault="001438A2" w:rsidP="00A44ABC">
            <w:pPr>
              <w:spacing w:line="360" w:lineRule="auto"/>
              <w:jc w:val="center"/>
              <w:rPr>
                <w:snapToGrid w:val="0"/>
                <w:color w:val="000000"/>
                <w:sz w:val="24"/>
                <w:szCs w:val="24"/>
                <w:lang w:eastAsia="cs-CZ"/>
              </w:rPr>
            </w:pPr>
            <w:r w:rsidRPr="006316CB">
              <w:rPr>
                <w:snapToGrid w:val="0"/>
                <w:color w:val="000000"/>
                <w:sz w:val="24"/>
                <w:szCs w:val="24"/>
                <w:lang w:eastAsia="cs-CZ"/>
              </w:rPr>
              <w:t>Q[ - ]</w:t>
            </w:r>
          </w:p>
        </w:tc>
        <w:tc>
          <w:tcPr>
            <w:tcW w:w="921" w:type="dxa"/>
          </w:tcPr>
          <w:p w:rsidR="001438A2" w:rsidRPr="006316CB" w:rsidRDefault="001438A2" w:rsidP="00A44ABC">
            <w:pPr>
              <w:spacing w:line="360" w:lineRule="auto"/>
              <w:jc w:val="center"/>
              <w:rPr>
                <w:snapToGrid w:val="0"/>
                <w:color w:val="000000"/>
                <w:sz w:val="24"/>
                <w:szCs w:val="24"/>
                <w:lang w:eastAsia="cs-CZ"/>
              </w:rPr>
            </w:pPr>
          </w:p>
        </w:tc>
        <w:tc>
          <w:tcPr>
            <w:tcW w:w="921" w:type="dxa"/>
          </w:tcPr>
          <w:p w:rsidR="001438A2" w:rsidRPr="006316CB" w:rsidRDefault="001438A2" w:rsidP="00A44ABC">
            <w:pPr>
              <w:spacing w:line="360" w:lineRule="auto"/>
              <w:jc w:val="center"/>
              <w:rPr>
                <w:snapToGrid w:val="0"/>
                <w:color w:val="000000"/>
                <w:sz w:val="24"/>
                <w:szCs w:val="24"/>
                <w:lang w:eastAsia="cs-CZ"/>
              </w:rPr>
            </w:pPr>
          </w:p>
        </w:tc>
        <w:tc>
          <w:tcPr>
            <w:tcW w:w="921" w:type="dxa"/>
          </w:tcPr>
          <w:p w:rsidR="001438A2" w:rsidRPr="006316CB" w:rsidRDefault="001438A2" w:rsidP="00A44ABC">
            <w:pPr>
              <w:spacing w:line="360" w:lineRule="auto"/>
              <w:jc w:val="center"/>
              <w:rPr>
                <w:snapToGrid w:val="0"/>
                <w:color w:val="000000"/>
                <w:sz w:val="24"/>
                <w:szCs w:val="24"/>
                <w:lang w:eastAsia="cs-CZ"/>
              </w:rPr>
            </w:pPr>
          </w:p>
        </w:tc>
      </w:tr>
    </w:tbl>
    <w:p w:rsidR="006316CB" w:rsidRDefault="006316CB" w:rsidP="006316CB">
      <w:pPr>
        <w:spacing w:after="0" w:line="360" w:lineRule="auto"/>
        <w:jc w:val="both"/>
        <w:rPr>
          <w:rFonts w:ascii="Times New Roman" w:hAnsi="Times New Roman" w:cs="Times New Roman"/>
          <w:i/>
          <w:snapToGrid w:val="0"/>
          <w:color w:val="000000"/>
          <w:sz w:val="24"/>
          <w:szCs w:val="24"/>
          <w:u w:val="single"/>
          <w:lang w:eastAsia="cs-CZ"/>
        </w:rPr>
      </w:pPr>
    </w:p>
    <w:p w:rsidR="006316CB" w:rsidRDefault="006316CB" w:rsidP="006316CB">
      <w:pPr>
        <w:spacing w:after="0" w:line="360" w:lineRule="auto"/>
        <w:jc w:val="both"/>
        <w:rPr>
          <w:rFonts w:ascii="Times New Roman" w:hAnsi="Times New Roman" w:cs="Times New Roman"/>
          <w:i/>
          <w:snapToGrid w:val="0"/>
          <w:color w:val="000000"/>
          <w:sz w:val="24"/>
          <w:szCs w:val="24"/>
          <w:u w:val="single"/>
          <w:lang w:eastAsia="cs-CZ"/>
        </w:rPr>
      </w:pPr>
    </w:p>
    <w:p w:rsidR="006316CB" w:rsidRDefault="006316CB" w:rsidP="006316CB">
      <w:pPr>
        <w:spacing w:after="0" w:line="360" w:lineRule="auto"/>
        <w:jc w:val="both"/>
        <w:rPr>
          <w:rFonts w:ascii="Times New Roman" w:hAnsi="Times New Roman" w:cs="Times New Roman"/>
          <w:i/>
          <w:snapToGrid w:val="0"/>
          <w:color w:val="000000"/>
          <w:sz w:val="24"/>
          <w:szCs w:val="24"/>
          <w:u w:val="single"/>
          <w:lang w:eastAsia="cs-CZ"/>
        </w:rPr>
      </w:pPr>
    </w:p>
    <w:p w:rsidR="006316CB" w:rsidRDefault="006316CB" w:rsidP="006316CB">
      <w:pPr>
        <w:spacing w:after="0" w:line="360" w:lineRule="auto"/>
        <w:jc w:val="both"/>
        <w:rPr>
          <w:rFonts w:ascii="Times New Roman" w:hAnsi="Times New Roman" w:cs="Times New Roman"/>
          <w:i/>
          <w:snapToGrid w:val="0"/>
          <w:color w:val="000000"/>
          <w:sz w:val="24"/>
          <w:szCs w:val="24"/>
          <w:u w:val="single"/>
          <w:lang w:eastAsia="cs-CZ"/>
        </w:rPr>
      </w:pPr>
    </w:p>
    <w:p w:rsidR="006316CB" w:rsidRPr="006316CB" w:rsidRDefault="006316CB" w:rsidP="006316CB">
      <w:pPr>
        <w:spacing w:after="0" w:line="360" w:lineRule="auto"/>
        <w:jc w:val="both"/>
        <w:rPr>
          <w:rFonts w:ascii="Times New Roman" w:hAnsi="Times New Roman" w:cs="Times New Roman"/>
          <w:snapToGrid w:val="0"/>
          <w:color w:val="000000"/>
          <w:sz w:val="24"/>
          <w:szCs w:val="24"/>
          <w:lang w:eastAsia="cs-CZ"/>
        </w:rPr>
      </w:pPr>
      <w:r w:rsidRPr="006316CB">
        <w:rPr>
          <w:rFonts w:ascii="Times New Roman" w:hAnsi="Times New Roman" w:cs="Times New Roman"/>
          <w:i/>
          <w:snapToGrid w:val="0"/>
          <w:color w:val="000000"/>
          <w:sz w:val="24"/>
          <w:szCs w:val="24"/>
          <w:u w:val="single"/>
          <w:lang w:eastAsia="cs-CZ"/>
        </w:rPr>
        <w:lastRenderedPageBreak/>
        <w:t>2. Meranie Q metódou kapacitného rozladenia</w:t>
      </w:r>
    </w:p>
    <w:p w:rsidR="006316CB" w:rsidRPr="006316CB" w:rsidRDefault="006316CB" w:rsidP="006316CB">
      <w:pPr>
        <w:spacing w:line="360" w:lineRule="auto"/>
        <w:jc w:val="both"/>
        <w:rPr>
          <w:rFonts w:ascii="Times New Roman" w:hAnsi="Times New Roman" w:cs="Times New Roman"/>
          <w:b/>
          <w:snapToGrid w:val="0"/>
          <w:color w:val="000000"/>
          <w:sz w:val="24"/>
          <w:szCs w:val="24"/>
          <w:lang w:eastAsia="cs-CZ"/>
        </w:rPr>
      </w:pPr>
      <w:r w:rsidRPr="006316CB">
        <w:rPr>
          <w:rFonts w:ascii="Times New Roman" w:hAnsi="Times New Roman" w:cs="Times New Roman"/>
          <w:b/>
          <w:snapToGrid w:val="0"/>
          <w:color w:val="000000"/>
          <w:sz w:val="24"/>
          <w:szCs w:val="24"/>
          <w:lang w:eastAsia="cs-CZ"/>
        </w:rPr>
        <w:t>pre L</w:t>
      </w:r>
      <w:r w:rsidRPr="006316CB">
        <w:rPr>
          <w:rFonts w:ascii="Times New Roman" w:hAnsi="Times New Roman" w:cs="Times New Roman"/>
          <w:b/>
          <w:snapToGrid w:val="0"/>
          <w:color w:val="000000"/>
          <w:sz w:val="24"/>
          <w:szCs w:val="24"/>
          <w:vertAlign w:val="subscript"/>
          <w:lang w:eastAsia="cs-CZ"/>
        </w:rPr>
        <w:t>1</w:t>
      </w:r>
      <w:r w:rsidRPr="006316CB">
        <w:rPr>
          <w:rFonts w:ascii="Times New Roman" w:hAnsi="Times New Roman" w:cs="Times New Roman"/>
          <w:b/>
          <w:snapToGrid w:val="0"/>
          <w:color w:val="000000"/>
          <w:sz w:val="24"/>
          <w:szCs w:val="24"/>
          <w:lang w:eastAsia="cs-CZ"/>
        </w:rPr>
        <w:t xml:space="preserve">                                                                      </w:t>
      </w:r>
    </w:p>
    <w:tbl>
      <w:tblPr>
        <w:tblStyle w:val="Mriekatabuky"/>
        <w:tblW w:w="0" w:type="auto"/>
        <w:tblLook w:val="01E0"/>
      </w:tblPr>
      <w:tblGrid>
        <w:gridCol w:w="1008"/>
        <w:gridCol w:w="900"/>
        <w:gridCol w:w="900"/>
        <w:gridCol w:w="900"/>
      </w:tblGrid>
      <w:tr w:rsidR="008E423A" w:rsidRPr="006316CB" w:rsidTr="00A44ABC">
        <w:tc>
          <w:tcPr>
            <w:tcW w:w="1008" w:type="dxa"/>
          </w:tcPr>
          <w:p w:rsidR="008E423A" w:rsidRPr="006316CB" w:rsidRDefault="008E423A" w:rsidP="00A44ABC">
            <w:pPr>
              <w:spacing w:line="360" w:lineRule="auto"/>
              <w:rPr>
                <w:b/>
                <w:snapToGrid w:val="0"/>
                <w:color w:val="000000"/>
                <w:sz w:val="24"/>
                <w:szCs w:val="24"/>
                <w:lang w:eastAsia="cs-CZ"/>
              </w:rPr>
            </w:pPr>
            <w:r w:rsidRPr="006316CB">
              <w:rPr>
                <w:b/>
                <w:snapToGrid w:val="0"/>
                <w:color w:val="000000"/>
                <w:sz w:val="24"/>
                <w:szCs w:val="24"/>
                <w:lang w:eastAsia="cs-CZ"/>
              </w:rPr>
              <w:t>f[kHz]</w:t>
            </w: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r>
      <w:tr w:rsidR="008E423A" w:rsidRPr="006316CB" w:rsidTr="00A44ABC">
        <w:tc>
          <w:tcPr>
            <w:tcW w:w="1008" w:type="dxa"/>
          </w:tcPr>
          <w:p w:rsidR="008E423A" w:rsidRPr="006316CB" w:rsidRDefault="008E423A" w:rsidP="00A44ABC">
            <w:pPr>
              <w:spacing w:line="360" w:lineRule="auto"/>
              <w:rPr>
                <w:b/>
                <w:snapToGrid w:val="0"/>
                <w:color w:val="000000"/>
                <w:sz w:val="24"/>
                <w:szCs w:val="24"/>
                <w:lang w:eastAsia="cs-CZ"/>
              </w:rPr>
            </w:pPr>
            <w:r w:rsidRPr="006316CB">
              <w:rPr>
                <w:b/>
                <w:snapToGrid w:val="0"/>
                <w:color w:val="000000"/>
                <w:sz w:val="24"/>
                <w:szCs w:val="24"/>
                <w:lang w:eastAsia="cs-CZ"/>
              </w:rPr>
              <w:t>Q[ - ]</w:t>
            </w: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r>
      <w:tr w:rsidR="008E423A" w:rsidRPr="006316CB" w:rsidTr="00A44ABC">
        <w:tc>
          <w:tcPr>
            <w:tcW w:w="1008" w:type="dxa"/>
          </w:tcPr>
          <w:p w:rsidR="008E423A" w:rsidRPr="006316CB" w:rsidRDefault="008E423A" w:rsidP="00A44ABC">
            <w:pPr>
              <w:spacing w:line="360" w:lineRule="auto"/>
              <w:rPr>
                <w:b/>
                <w:snapToGrid w:val="0"/>
                <w:color w:val="000000"/>
                <w:sz w:val="24"/>
                <w:szCs w:val="24"/>
                <w:lang w:eastAsia="cs-CZ"/>
              </w:rPr>
            </w:pPr>
            <w:r w:rsidRPr="006316CB">
              <w:rPr>
                <w:b/>
                <w:snapToGrid w:val="0"/>
                <w:color w:val="000000"/>
                <w:sz w:val="24"/>
                <w:szCs w:val="24"/>
                <w:lang w:eastAsia="cs-CZ"/>
              </w:rPr>
              <w:t>0,707Q</w:t>
            </w: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r>
      <w:tr w:rsidR="008E423A" w:rsidRPr="006316CB" w:rsidTr="00A44ABC">
        <w:tc>
          <w:tcPr>
            <w:tcW w:w="1008" w:type="dxa"/>
          </w:tcPr>
          <w:p w:rsidR="008E423A" w:rsidRPr="006316CB" w:rsidRDefault="008E423A" w:rsidP="00A44ABC">
            <w:pPr>
              <w:spacing w:line="360" w:lineRule="auto"/>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1</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r>
      <w:tr w:rsidR="008E423A" w:rsidRPr="006316CB" w:rsidTr="00A44ABC">
        <w:tc>
          <w:tcPr>
            <w:tcW w:w="1008" w:type="dxa"/>
          </w:tcPr>
          <w:p w:rsidR="008E423A" w:rsidRPr="006316CB" w:rsidRDefault="008E423A" w:rsidP="00A44ABC">
            <w:pPr>
              <w:spacing w:line="360" w:lineRule="auto"/>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2</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r>
      <w:tr w:rsidR="008E423A" w:rsidRPr="006316CB" w:rsidTr="00A44ABC">
        <w:tc>
          <w:tcPr>
            <w:tcW w:w="1008" w:type="dxa"/>
          </w:tcPr>
          <w:p w:rsidR="008E423A" w:rsidRPr="006316CB" w:rsidRDefault="008E423A" w:rsidP="00A44ABC">
            <w:pPr>
              <w:spacing w:line="360" w:lineRule="auto"/>
              <w:rPr>
                <w:b/>
                <w:snapToGrid w:val="0"/>
                <w:color w:val="000000"/>
                <w:sz w:val="24"/>
                <w:szCs w:val="24"/>
                <w:lang w:eastAsia="cs-CZ"/>
              </w:rPr>
            </w:pPr>
            <w:r w:rsidRPr="006316CB">
              <w:rPr>
                <w:b/>
                <w:snapToGrid w:val="0"/>
                <w:color w:val="000000"/>
                <w:sz w:val="24"/>
                <w:szCs w:val="24"/>
                <w:lang w:eastAsia="cs-CZ"/>
              </w:rPr>
              <w:t>C[</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both"/>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r>
      <w:tr w:rsidR="008E423A" w:rsidRPr="006316CB" w:rsidTr="00A44ABC">
        <w:tc>
          <w:tcPr>
            <w:tcW w:w="1008" w:type="dxa"/>
          </w:tcPr>
          <w:p w:rsidR="008E423A" w:rsidRPr="006316CB" w:rsidRDefault="008E423A" w:rsidP="00A44ABC">
            <w:pPr>
              <w:spacing w:line="360" w:lineRule="auto"/>
              <w:rPr>
                <w:b/>
                <w:snapToGrid w:val="0"/>
                <w:color w:val="000000"/>
                <w:sz w:val="24"/>
                <w:szCs w:val="24"/>
                <w:lang w:eastAsia="cs-CZ"/>
              </w:rPr>
            </w:pPr>
            <w:r w:rsidRPr="006316CB">
              <w:rPr>
                <w:b/>
                <w:snapToGrid w:val="0"/>
                <w:color w:val="000000"/>
                <w:sz w:val="24"/>
                <w:szCs w:val="24"/>
                <w:lang w:eastAsia="cs-CZ"/>
              </w:rPr>
              <w:t>Q</w:t>
            </w:r>
            <w:r w:rsidRPr="006316CB">
              <w:rPr>
                <w:b/>
                <w:snapToGrid w:val="0"/>
                <w:color w:val="000000"/>
                <w:sz w:val="24"/>
                <w:szCs w:val="24"/>
                <w:vertAlign w:val="subscript"/>
                <w:lang w:eastAsia="cs-CZ"/>
              </w:rPr>
              <w:t>0</w:t>
            </w:r>
            <w:r w:rsidRPr="006316CB">
              <w:rPr>
                <w:b/>
                <w:snapToGrid w:val="0"/>
                <w:color w:val="000000"/>
                <w:sz w:val="24"/>
                <w:szCs w:val="24"/>
                <w:lang w:eastAsia="cs-CZ"/>
              </w:rPr>
              <w:t>[ - ]</w:t>
            </w: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c>
          <w:tcPr>
            <w:tcW w:w="900" w:type="dxa"/>
          </w:tcPr>
          <w:p w:rsidR="008E423A" w:rsidRPr="006316CB" w:rsidRDefault="008E423A" w:rsidP="00A44ABC">
            <w:pPr>
              <w:spacing w:line="360" w:lineRule="auto"/>
              <w:jc w:val="center"/>
              <w:rPr>
                <w:snapToGrid w:val="0"/>
                <w:color w:val="000000"/>
                <w:sz w:val="24"/>
                <w:szCs w:val="24"/>
                <w:lang w:eastAsia="cs-CZ"/>
              </w:rPr>
            </w:pPr>
          </w:p>
        </w:tc>
      </w:tr>
    </w:tbl>
    <w:p w:rsidR="006316CB" w:rsidRPr="006316CB" w:rsidRDefault="006316CB" w:rsidP="008E423A">
      <w:pPr>
        <w:spacing w:after="0" w:line="360" w:lineRule="auto"/>
        <w:jc w:val="both"/>
        <w:rPr>
          <w:rFonts w:ascii="Times New Roman" w:hAnsi="Times New Roman" w:cs="Times New Roman"/>
          <w:i/>
          <w:snapToGrid w:val="0"/>
          <w:color w:val="000000"/>
          <w:sz w:val="24"/>
          <w:szCs w:val="24"/>
          <w:u w:val="single"/>
          <w:lang w:eastAsia="cs-CZ"/>
        </w:rPr>
      </w:pPr>
    </w:p>
    <w:p w:rsidR="006316CB" w:rsidRPr="006316CB" w:rsidRDefault="006316CB" w:rsidP="006316CB">
      <w:pPr>
        <w:spacing w:line="360" w:lineRule="auto"/>
        <w:jc w:val="both"/>
        <w:rPr>
          <w:rFonts w:ascii="Times New Roman" w:hAnsi="Times New Roman" w:cs="Times New Roman"/>
          <w:snapToGrid w:val="0"/>
          <w:color w:val="000000"/>
          <w:sz w:val="24"/>
          <w:szCs w:val="24"/>
          <w:lang w:eastAsia="cs-CZ"/>
        </w:rPr>
      </w:pPr>
      <w:r w:rsidRPr="006316CB">
        <w:rPr>
          <w:rFonts w:ascii="Times New Roman" w:hAnsi="Times New Roman" w:cs="Times New Roman"/>
          <w:i/>
          <w:snapToGrid w:val="0"/>
          <w:color w:val="000000"/>
          <w:sz w:val="24"/>
          <w:szCs w:val="24"/>
          <w:u w:val="single"/>
          <w:lang w:eastAsia="cs-CZ"/>
        </w:rPr>
        <w:t>3. Meranie vlastnej kapacity cievok analytickou metódou</w:t>
      </w:r>
    </w:p>
    <w:tbl>
      <w:tblPr>
        <w:tblStyle w:val="Mriekatabuky"/>
        <w:tblW w:w="0" w:type="auto"/>
        <w:tblLook w:val="01E0"/>
      </w:tblPr>
      <w:tblGrid>
        <w:gridCol w:w="910"/>
        <w:gridCol w:w="1538"/>
        <w:gridCol w:w="1620"/>
      </w:tblGrid>
      <w:tr w:rsidR="006316CB" w:rsidRPr="006316CB" w:rsidTr="00A44ABC">
        <w:tc>
          <w:tcPr>
            <w:tcW w:w="910" w:type="dxa"/>
          </w:tcPr>
          <w:p w:rsidR="006316CB" w:rsidRPr="006316CB" w:rsidRDefault="006316CB" w:rsidP="00A44ABC">
            <w:pPr>
              <w:spacing w:line="360" w:lineRule="auto"/>
              <w:rPr>
                <w:b/>
                <w:snapToGrid w:val="0"/>
                <w:color w:val="000000"/>
                <w:sz w:val="24"/>
                <w:szCs w:val="24"/>
                <w:lang w:eastAsia="cs-CZ"/>
              </w:rPr>
            </w:pPr>
          </w:p>
        </w:tc>
        <w:tc>
          <w:tcPr>
            <w:tcW w:w="1538" w:type="dxa"/>
          </w:tcPr>
          <w:p w:rsidR="006316CB" w:rsidRPr="006316CB" w:rsidRDefault="006316CB" w:rsidP="00A44ABC">
            <w:pPr>
              <w:spacing w:line="360" w:lineRule="auto"/>
              <w:jc w:val="center"/>
              <w:rPr>
                <w:b/>
                <w:snapToGrid w:val="0"/>
                <w:color w:val="000000"/>
                <w:sz w:val="24"/>
                <w:szCs w:val="24"/>
                <w:vertAlign w:val="subscript"/>
                <w:lang w:eastAsia="cs-CZ"/>
              </w:rPr>
            </w:pPr>
            <w:r w:rsidRPr="006316CB">
              <w:rPr>
                <w:b/>
                <w:snapToGrid w:val="0"/>
                <w:color w:val="000000"/>
                <w:sz w:val="24"/>
                <w:szCs w:val="24"/>
                <w:lang w:eastAsia="cs-CZ"/>
              </w:rPr>
              <w:t>Pre L</w:t>
            </w:r>
            <w:r w:rsidRPr="006316CB">
              <w:rPr>
                <w:b/>
                <w:snapToGrid w:val="0"/>
                <w:color w:val="000000"/>
                <w:sz w:val="24"/>
                <w:szCs w:val="24"/>
                <w:vertAlign w:val="subscript"/>
                <w:lang w:eastAsia="cs-CZ"/>
              </w:rPr>
              <w:t>1</w:t>
            </w:r>
          </w:p>
        </w:tc>
        <w:tc>
          <w:tcPr>
            <w:tcW w:w="1620" w:type="dxa"/>
          </w:tcPr>
          <w:p w:rsidR="006316CB" w:rsidRPr="006316CB" w:rsidRDefault="006316CB" w:rsidP="00A44ABC">
            <w:pPr>
              <w:spacing w:line="360" w:lineRule="auto"/>
              <w:jc w:val="center"/>
              <w:rPr>
                <w:snapToGrid w:val="0"/>
                <w:color w:val="000000"/>
                <w:sz w:val="24"/>
                <w:szCs w:val="24"/>
                <w:lang w:eastAsia="cs-CZ"/>
              </w:rPr>
            </w:pPr>
            <w:r w:rsidRPr="006316CB">
              <w:rPr>
                <w:b/>
                <w:snapToGrid w:val="0"/>
                <w:color w:val="000000"/>
                <w:sz w:val="24"/>
                <w:szCs w:val="24"/>
                <w:lang w:eastAsia="cs-CZ"/>
              </w:rPr>
              <w:t>Pre L</w:t>
            </w:r>
            <w:r w:rsidRPr="006316CB">
              <w:rPr>
                <w:b/>
                <w:snapToGrid w:val="0"/>
                <w:color w:val="000000"/>
                <w:sz w:val="24"/>
                <w:szCs w:val="24"/>
                <w:vertAlign w:val="subscript"/>
                <w:lang w:eastAsia="cs-CZ"/>
              </w:rPr>
              <w:t>2</w:t>
            </w:r>
          </w:p>
        </w:tc>
      </w:tr>
      <w:tr w:rsidR="006316CB" w:rsidRPr="006316CB" w:rsidTr="00A44ABC">
        <w:tc>
          <w:tcPr>
            <w:tcW w:w="910" w:type="dxa"/>
          </w:tcPr>
          <w:p w:rsidR="006316CB" w:rsidRPr="006316CB" w:rsidRDefault="006316CB" w:rsidP="00A44ABC">
            <w:pPr>
              <w:spacing w:line="360" w:lineRule="auto"/>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1</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538" w:type="dxa"/>
          </w:tcPr>
          <w:p w:rsidR="006316CB" w:rsidRPr="006316CB" w:rsidRDefault="006316CB" w:rsidP="00A44ABC">
            <w:pPr>
              <w:spacing w:line="360" w:lineRule="auto"/>
              <w:jc w:val="center"/>
              <w:rPr>
                <w:snapToGrid w:val="0"/>
                <w:color w:val="000000"/>
                <w:sz w:val="24"/>
                <w:szCs w:val="24"/>
                <w:lang w:eastAsia="cs-CZ"/>
              </w:rPr>
            </w:pPr>
          </w:p>
        </w:tc>
        <w:tc>
          <w:tcPr>
            <w:tcW w:w="1620" w:type="dxa"/>
          </w:tcPr>
          <w:p w:rsidR="006316CB" w:rsidRPr="006316CB" w:rsidRDefault="006316CB" w:rsidP="00A44ABC">
            <w:pPr>
              <w:spacing w:line="360" w:lineRule="auto"/>
              <w:jc w:val="center"/>
              <w:rPr>
                <w:snapToGrid w:val="0"/>
                <w:color w:val="000000"/>
                <w:sz w:val="24"/>
                <w:szCs w:val="24"/>
                <w:lang w:eastAsia="cs-CZ"/>
              </w:rPr>
            </w:pPr>
          </w:p>
        </w:tc>
      </w:tr>
      <w:tr w:rsidR="006316CB" w:rsidRPr="006316CB" w:rsidTr="00A44ABC">
        <w:tc>
          <w:tcPr>
            <w:tcW w:w="910" w:type="dxa"/>
          </w:tcPr>
          <w:p w:rsidR="006316CB" w:rsidRPr="006316CB" w:rsidRDefault="006316CB" w:rsidP="00A44ABC">
            <w:pPr>
              <w:spacing w:line="360" w:lineRule="auto"/>
              <w:rPr>
                <w:b/>
                <w:snapToGrid w:val="0"/>
                <w:color w:val="000000"/>
                <w:sz w:val="24"/>
                <w:szCs w:val="24"/>
                <w:lang w:eastAsia="cs-CZ"/>
              </w:rPr>
            </w:pPr>
            <w:r w:rsidRPr="006316CB">
              <w:rPr>
                <w:b/>
                <w:snapToGrid w:val="0"/>
                <w:color w:val="000000"/>
                <w:sz w:val="24"/>
                <w:szCs w:val="24"/>
                <w:lang w:eastAsia="cs-CZ"/>
              </w:rPr>
              <w:t>f[kHz]</w:t>
            </w:r>
          </w:p>
        </w:tc>
        <w:tc>
          <w:tcPr>
            <w:tcW w:w="1538" w:type="dxa"/>
          </w:tcPr>
          <w:p w:rsidR="006316CB" w:rsidRPr="006316CB" w:rsidRDefault="006316CB" w:rsidP="00A44ABC">
            <w:pPr>
              <w:spacing w:line="360" w:lineRule="auto"/>
              <w:jc w:val="center"/>
              <w:rPr>
                <w:snapToGrid w:val="0"/>
                <w:color w:val="000000"/>
                <w:sz w:val="24"/>
                <w:szCs w:val="24"/>
                <w:lang w:eastAsia="cs-CZ"/>
              </w:rPr>
            </w:pPr>
          </w:p>
        </w:tc>
        <w:tc>
          <w:tcPr>
            <w:tcW w:w="1620" w:type="dxa"/>
          </w:tcPr>
          <w:p w:rsidR="006316CB" w:rsidRPr="006316CB" w:rsidRDefault="006316CB" w:rsidP="00A44ABC">
            <w:pPr>
              <w:spacing w:line="360" w:lineRule="auto"/>
              <w:jc w:val="center"/>
              <w:rPr>
                <w:snapToGrid w:val="0"/>
                <w:color w:val="000000"/>
                <w:sz w:val="24"/>
                <w:szCs w:val="24"/>
                <w:lang w:eastAsia="cs-CZ"/>
              </w:rPr>
            </w:pPr>
          </w:p>
        </w:tc>
      </w:tr>
      <w:tr w:rsidR="006316CB" w:rsidRPr="006316CB" w:rsidTr="00A44ABC">
        <w:tc>
          <w:tcPr>
            <w:tcW w:w="910" w:type="dxa"/>
          </w:tcPr>
          <w:p w:rsidR="006316CB" w:rsidRPr="006316CB" w:rsidRDefault="006316CB" w:rsidP="00A44ABC">
            <w:pPr>
              <w:spacing w:line="360" w:lineRule="auto"/>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2</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538" w:type="dxa"/>
          </w:tcPr>
          <w:p w:rsidR="006316CB" w:rsidRPr="006316CB" w:rsidRDefault="006316CB" w:rsidP="00A44ABC">
            <w:pPr>
              <w:spacing w:line="360" w:lineRule="auto"/>
              <w:jc w:val="center"/>
              <w:rPr>
                <w:snapToGrid w:val="0"/>
                <w:color w:val="000000"/>
                <w:sz w:val="24"/>
                <w:szCs w:val="24"/>
                <w:lang w:eastAsia="cs-CZ"/>
              </w:rPr>
            </w:pPr>
          </w:p>
        </w:tc>
        <w:tc>
          <w:tcPr>
            <w:tcW w:w="1620" w:type="dxa"/>
          </w:tcPr>
          <w:p w:rsidR="006316CB" w:rsidRPr="006316CB" w:rsidRDefault="006316CB" w:rsidP="00A44ABC">
            <w:pPr>
              <w:spacing w:line="360" w:lineRule="auto"/>
              <w:jc w:val="center"/>
              <w:rPr>
                <w:snapToGrid w:val="0"/>
                <w:color w:val="000000"/>
                <w:sz w:val="24"/>
                <w:szCs w:val="24"/>
                <w:lang w:eastAsia="cs-CZ"/>
              </w:rPr>
            </w:pPr>
          </w:p>
        </w:tc>
      </w:tr>
      <w:tr w:rsidR="006316CB" w:rsidRPr="006316CB" w:rsidTr="00A44ABC">
        <w:tc>
          <w:tcPr>
            <w:tcW w:w="910" w:type="dxa"/>
          </w:tcPr>
          <w:p w:rsidR="006316CB" w:rsidRPr="006316CB" w:rsidRDefault="006316CB" w:rsidP="00A44ABC">
            <w:pPr>
              <w:spacing w:line="360" w:lineRule="auto"/>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0</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538" w:type="dxa"/>
          </w:tcPr>
          <w:p w:rsidR="006316CB" w:rsidRPr="006316CB" w:rsidRDefault="006316CB" w:rsidP="00A44ABC">
            <w:pPr>
              <w:spacing w:line="360" w:lineRule="auto"/>
              <w:jc w:val="center"/>
              <w:rPr>
                <w:snapToGrid w:val="0"/>
                <w:color w:val="000000"/>
                <w:sz w:val="24"/>
                <w:szCs w:val="24"/>
                <w:lang w:eastAsia="cs-CZ"/>
              </w:rPr>
            </w:pPr>
          </w:p>
        </w:tc>
        <w:tc>
          <w:tcPr>
            <w:tcW w:w="1620" w:type="dxa"/>
          </w:tcPr>
          <w:p w:rsidR="006316CB" w:rsidRPr="006316CB" w:rsidRDefault="006316CB" w:rsidP="00A44ABC">
            <w:pPr>
              <w:spacing w:line="360" w:lineRule="auto"/>
              <w:jc w:val="center"/>
              <w:rPr>
                <w:snapToGrid w:val="0"/>
                <w:color w:val="000000"/>
                <w:sz w:val="24"/>
                <w:szCs w:val="24"/>
                <w:lang w:eastAsia="cs-CZ"/>
              </w:rPr>
            </w:pPr>
          </w:p>
        </w:tc>
      </w:tr>
    </w:tbl>
    <w:p w:rsidR="006316CB" w:rsidRPr="006316CB" w:rsidRDefault="006316CB" w:rsidP="008E423A">
      <w:pPr>
        <w:spacing w:after="0" w:line="360" w:lineRule="auto"/>
        <w:jc w:val="both"/>
        <w:rPr>
          <w:rFonts w:ascii="Times New Roman" w:hAnsi="Times New Roman" w:cs="Times New Roman"/>
          <w:snapToGrid w:val="0"/>
          <w:color w:val="000000"/>
          <w:sz w:val="24"/>
          <w:szCs w:val="24"/>
          <w:lang w:eastAsia="cs-CZ"/>
        </w:rPr>
      </w:pPr>
    </w:p>
    <w:p w:rsidR="006316CB" w:rsidRPr="006316CB" w:rsidRDefault="006316CB" w:rsidP="006316CB">
      <w:pPr>
        <w:spacing w:line="360" w:lineRule="auto"/>
        <w:jc w:val="both"/>
        <w:rPr>
          <w:rFonts w:ascii="Times New Roman" w:hAnsi="Times New Roman" w:cs="Times New Roman"/>
          <w:i/>
          <w:snapToGrid w:val="0"/>
          <w:color w:val="000000"/>
          <w:sz w:val="24"/>
          <w:szCs w:val="24"/>
          <w:u w:val="single"/>
          <w:lang w:eastAsia="cs-CZ"/>
        </w:rPr>
      </w:pPr>
      <w:r w:rsidRPr="006316CB">
        <w:rPr>
          <w:rFonts w:ascii="Times New Roman" w:hAnsi="Times New Roman" w:cs="Times New Roman"/>
          <w:i/>
          <w:snapToGrid w:val="0"/>
          <w:color w:val="000000"/>
          <w:sz w:val="24"/>
          <w:szCs w:val="24"/>
          <w:u w:val="single"/>
          <w:lang w:eastAsia="cs-CZ"/>
        </w:rPr>
        <w:t>4. Meranie kapacity kondenzátorov ( do 550pF)</w:t>
      </w:r>
    </w:p>
    <w:tbl>
      <w:tblPr>
        <w:tblStyle w:val="Mriekatabuky"/>
        <w:tblW w:w="0" w:type="auto"/>
        <w:tblLook w:val="01E0"/>
      </w:tblPr>
      <w:tblGrid>
        <w:gridCol w:w="1604"/>
        <w:gridCol w:w="1433"/>
        <w:gridCol w:w="1516"/>
        <w:gridCol w:w="1516"/>
        <w:gridCol w:w="1516"/>
      </w:tblGrid>
      <w:tr w:rsidR="006316CB" w:rsidRPr="006316CB" w:rsidTr="00A44ABC">
        <w:tc>
          <w:tcPr>
            <w:tcW w:w="1604" w:type="dxa"/>
          </w:tcPr>
          <w:p w:rsidR="006316CB" w:rsidRPr="006316CB" w:rsidRDefault="006316CB" w:rsidP="00A44ABC">
            <w:pPr>
              <w:spacing w:line="360" w:lineRule="auto"/>
              <w:jc w:val="center"/>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1</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433" w:type="dxa"/>
          </w:tcPr>
          <w:p w:rsidR="006316CB" w:rsidRPr="006316CB" w:rsidRDefault="006316CB" w:rsidP="00A44ABC">
            <w:pPr>
              <w:spacing w:line="360" w:lineRule="auto"/>
              <w:jc w:val="center"/>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2</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516" w:type="dxa"/>
          </w:tcPr>
          <w:p w:rsidR="006316CB" w:rsidRPr="006316CB" w:rsidRDefault="006316CB" w:rsidP="00A44ABC">
            <w:pPr>
              <w:spacing w:line="360" w:lineRule="auto"/>
              <w:jc w:val="center"/>
              <w:rPr>
                <w:b/>
                <w:snapToGrid w:val="0"/>
                <w:color w:val="000000"/>
                <w:sz w:val="24"/>
                <w:szCs w:val="24"/>
                <w:lang w:eastAsia="cs-CZ"/>
              </w:rPr>
            </w:pPr>
            <w:r w:rsidRPr="006316CB">
              <w:rPr>
                <w:b/>
                <w:snapToGrid w:val="0"/>
                <w:color w:val="000000"/>
                <w:sz w:val="24"/>
                <w:szCs w:val="24"/>
                <w:lang w:eastAsia="cs-CZ"/>
              </w:rPr>
              <w:t>C</w:t>
            </w:r>
            <w:r w:rsidRPr="006316CB">
              <w:rPr>
                <w:b/>
                <w:snapToGrid w:val="0"/>
                <w:color w:val="000000"/>
                <w:sz w:val="24"/>
                <w:szCs w:val="24"/>
                <w:vertAlign w:val="subscript"/>
                <w:lang w:eastAsia="cs-CZ"/>
              </w:rPr>
              <w:t>X</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516" w:type="dxa"/>
          </w:tcPr>
          <w:p w:rsidR="006316CB" w:rsidRPr="006316CB" w:rsidRDefault="006316CB" w:rsidP="00A44ABC">
            <w:pPr>
              <w:spacing w:line="360" w:lineRule="auto"/>
              <w:jc w:val="center"/>
              <w:rPr>
                <w:b/>
                <w:snapToGrid w:val="0"/>
                <w:color w:val="000000"/>
                <w:sz w:val="24"/>
                <w:szCs w:val="24"/>
                <w:lang w:eastAsia="cs-CZ"/>
              </w:rPr>
            </w:pPr>
            <w:proofErr w:type="spellStart"/>
            <w:r w:rsidRPr="006316CB">
              <w:rPr>
                <w:b/>
                <w:snapToGrid w:val="0"/>
                <w:color w:val="000000"/>
                <w:sz w:val="24"/>
                <w:szCs w:val="24"/>
                <w:lang w:eastAsia="cs-CZ"/>
              </w:rPr>
              <w:t>ΔCx</w:t>
            </w:r>
            <w:proofErr w:type="spellEnd"/>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516" w:type="dxa"/>
          </w:tcPr>
          <w:p w:rsidR="006316CB" w:rsidRPr="006316CB" w:rsidRDefault="006316CB" w:rsidP="00A44ABC">
            <w:pPr>
              <w:spacing w:line="360" w:lineRule="auto"/>
              <w:jc w:val="center"/>
              <w:rPr>
                <w:b/>
                <w:snapToGrid w:val="0"/>
                <w:color w:val="000000"/>
                <w:sz w:val="24"/>
                <w:szCs w:val="24"/>
                <w:lang w:eastAsia="cs-CZ"/>
              </w:rPr>
            </w:pPr>
            <w:r w:rsidRPr="006316CB">
              <w:rPr>
                <w:b/>
                <w:snapToGrid w:val="0"/>
                <w:color w:val="000000"/>
                <w:sz w:val="24"/>
                <w:szCs w:val="24"/>
                <w:lang w:eastAsia="cs-CZ"/>
              </w:rPr>
              <w:t>δ[%]</w:t>
            </w:r>
          </w:p>
        </w:tc>
      </w:tr>
      <w:tr w:rsidR="006316CB" w:rsidRPr="006316CB" w:rsidTr="00A44ABC">
        <w:tc>
          <w:tcPr>
            <w:tcW w:w="1604" w:type="dxa"/>
          </w:tcPr>
          <w:p w:rsidR="006316CB" w:rsidRPr="006316CB" w:rsidRDefault="006316CB" w:rsidP="00A44ABC">
            <w:pPr>
              <w:spacing w:line="360" w:lineRule="auto"/>
              <w:jc w:val="center"/>
              <w:rPr>
                <w:snapToGrid w:val="0"/>
                <w:color w:val="000000"/>
                <w:sz w:val="24"/>
                <w:szCs w:val="24"/>
                <w:lang w:eastAsia="cs-CZ"/>
              </w:rPr>
            </w:pPr>
          </w:p>
        </w:tc>
        <w:tc>
          <w:tcPr>
            <w:tcW w:w="1433" w:type="dxa"/>
          </w:tcPr>
          <w:p w:rsidR="006316CB" w:rsidRPr="006316CB" w:rsidRDefault="006316CB" w:rsidP="00A44ABC">
            <w:pPr>
              <w:spacing w:line="360" w:lineRule="auto"/>
              <w:jc w:val="center"/>
              <w:rPr>
                <w:snapToGrid w:val="0"/>
                <w:color w:val="000000"/>
                <w:sz w:val="24"/>
                <w:szCs w:val="24"/>
                <w:lang w:eastAsia="cs-CZ"/>
              </w:rPr>
            </w:pPr>
          </w:p>
        </w:tc>
        <w:tc>
          <w:tcPr>
            <w:tcW w:w="1516" w:type="dxa"/>
          </w:tcPr>
          <w:p w:rsidR="006316CB" w:rsidRPr="006316CB" w:rsidRDefault="006316CB" w:rsidP="00A44ABC">
            <w:pPr>
              <w:spacing w:line="360" w:lineRule="auto"/>
              <w:jc w:val="center"/>
              <w:rPr>
                <w:snapToGrid w:val="0"/>
                <w:color w:val="000000"/>
                <w:sz w:val="24"/>
                <w:szCs w:val="24"/>
                <w:lang w:eastAsia="cs-CZ"/>
              </w:rPr>
            </w:pPr>
          </w:p>
        </w:tc>
        <w:tc>
          <w:tcPr>
            <w:tcW w:w="1516" w:type="dxa"/>
          </w:tcPr>
          <w:p w:rsidR="006316CB" w:rsidRPr="006316CB" w:rsidRDefault="006316CB" w:rsidP="00A44ABC">
            <w:pPr>
              <w:spacing w:line="360" w:lineRule="auto"/>
              <w:jc w:val="center"/>
              <w:rPr>
                <w:snapToGrid w:val="0"/>
                <w:color w:val="000000"/>
                <w:sz w:val="24"/>
                <w:szCs w:val="24"/>
                <w:lang w:eastAsia="cs-CZ"/>
              </w:rPr>
            </w:pPr>
          </w:p>
        </w:tc>
        <w:tc>
          <w:tcPr>
            <w:tcW w:w="1516" w:type="dxa"/>
          </w:tcPr>
          <w:p w:rsidR="006316CB" w:rsidRPr="006316CB" w:rsidRDefault="006316CB" w:rsidP="00A44ABC">
            <w:pPr>
              <w:spacing w:line="360" w:lineRule="auto"/>
              <w:jc w:val="center"/>
              <w:rPr>
                <w:snapToGrid w:val="0"/>
                <w:color w:val="000000"/>
                <w:sz w:val="24"/>
                <w:szCs w:val="24"/>
                <w:lang w:eastAsia="cs-CZ"/>
              </w:rPr>
            </w:pPr>
          </w:p>
        </w:tc>
      </w:tr>
      <w:tr w:rsidR="006316CB" w:rsidRPr="006316CB" w:rsidTr="00A44ABC">
        <w:tc>
          <w:tcPr>
            <w:tcW w:w="1604" w:type="dxa"/>
          </w:tcPr>
          <w:p w:rsidR="006316CB" w:rsidRPr="006316CB" w:rsidRDefault="006316CB" w:rsidP="00A44ABC">
            <w:pPr>
              <w:spacing w:line="360" w:lineRule="auto"/>
              <w:jc w:val="center"/>
              <w:rPr>
                <w:snapToGrid w:val="0"/>
                <w:color w:val="000000"/>
                <w:sz w:val="24"/>
                <w:szCs w:val="24"/>
                <w:lang w:eastAsia="cs-CZ"/>
              </w:rPr>
            </w:pPr>
          </w:p>
        </w:tc>
        <w:tc>
          <w:tcPr>
            <w:tcW w:w="1433" w:type="dxa"/>
          </w:tcPr>
          <w:p w:rsidR="006316CB" w:rsidRPr="006316CB" w:rsidRDefault="006316CB" w:rsidP="00A44ABC">
            <w:pPr>
              <w:spacing w:line="360" w:lineRule="auto"/>
              <w:jc w:val="center"/>
              <w:rPr>
                <w:snapToGrid w:val="0"/>
                <w:color w:val="000000"/>
                <w:sz w:val="24"/>
                <w:szCs w:val="24"/>
                <w:lang w:eastAsia="cs-CZ"/>
              </w:rPr>
            </w:pPr>
          </w:p>
        </w:tc>
        <w:tc>
          <w:tcPr>
            <w:tcW w:w="1516" w:type="dxa"/>
          </w:tcPr>
          <w:p w:rsidR="006316CB" w:rsidRPr="006316CB" w:rsidRDefault="006316CB" w:rsidP="00A44ABC">
            <w:pPr>
              <w:spacing w:line="360" w:lineRule="auto"/>
              <w:jc w:val="center"/>
              <w:rPr>
                <w:snapToGrid w:val="0"/>
                <w:color w:val="000000"/>
                <w:sz w:val="24"/>
                <w:szCs w:val="24"/>
                <w:lang w:eastAsia="cs-CZ"/>
              </w:rPr>
            </w:pPr>
          </w:p>
        </w:tc>
        <w:tc>
          <w:tcPr>
            <w:tcW w:w="1516" w:type="dxa"/>
          </w:tcPr>
          <w:p w:rsidR="006316CB" w:rsidRPr="006316CB" w:rsidRDefault="006316CB" w:rsidP="00A44ABC">
            <w:pPr>
              <w:spacing w:line="360" w:lineRule="auto"/>
              <w:jc w:val="center"/>
              <w:rPr>
                <w:snapToGrid w:val="0"/>
                <w:color w:val="000000"/>
                <w:sz w:val="24"/>
                <w:szCs w:val="24"/>
                <w:lang w:eastAsia="cs-CZ"/>
              </w:rPr>
            </w:pPr>
          </w:p>
        </w:tc>
        <w:tc>
          <w:tcPr>
            <w:tcW w:w="1516" w:type="dxa"/>
          </w:tcPr>
          <w:p w:rsidR="006316CB" w:rsidRPr="006316CB" w:rsidRDefault="006316CB" w:rsidP="00A44ABC">
            <w:pPr>
              <w:spacing w:line="360" w:lineRule="auto"/>
              <w:jc w:val="center"/>
              <w:rPr>
                <w:snapToGrid w:val="0"/>
                <w:color w:val="000000"/>
                <w:sz w:val="24"/>
                <w:szCs w:val="24"/>
                <w:lang w:eastAsia="cs-CZ"/>
              </w:rPr>
            </w:pPr>
          </w:p>
        </w:tc>
      </w:tr>
    </w:tbl>
    <w:p w:rsidR="008E423A" w:rsidRDefault="008E423A" w:rsidP="008E423A">
      <w:pPr>
        <w:spacing w:after="0" w:line="360" w:lineRule="auto"/>
        <w:jc w:val="both"/>
        <w:rPr>
          <w:rFonts w:ascii="Times New Roman" w:hAnsi="Times New Roman" w:cs="Times New Roman"/>
          <w:snapToGrid w:val="0"/>
          <w:color w:val="000000"/>
          <w:sz w:val="24"/>
          <w:szCs w:val="24"/>
          <w:lang w:eastAsia="cs-CZ"/>
        </w:rPr>
      </w:pPr>
    </w:p>
    <w:p w:rsidR="006316CB" w:rsidRPr="006316CB" w:rsidRDefault="006316CB" w:rsidP="008E423A">
      <w:pPr>
        <w:spacing w:after="0" w:line="360" w:lineRule="auto"/>
        <w:jc w:val="both"/>
        <w:rPr>
          <w:rFonts w:ascii="Times New Roman" w:hAnsi="Times New Roman" w:cs="Times New Roman"/>
          <w:bCs/>
          <w:i/>
          <w:snapToGrid w:val="0"/>
          <w:color w:val="000000"/>
          <w:sz w:val="24"/>
          <w:szCs w:val="24"/>
          <w:u w:val="single"/>
          <w:lang w:eastAsia="cs-CZ"/>
        </w:rPr>
      </w:pPr>
      <w:r w:rsidRPr="006316CB">
        <w:rPr>
          <w:rFonts w:ascii="Times New Roman" w:hAnsi="Times New Roman" w:cs="Times New Roman"/>
          <w:bCs/>
          <w:i/>
          <w:snapToGrid w:val="0"/>
          <w:color w:val="000000"/>
          <w:sz w:val="24"/>
          <w:szCs w:val="24"/>
          <w:u w:val="single"/>
          <w:lang w:eastAsia="cs-CZ"/>
        </w:rPr>
        <w:t xml:space="preserve">5. Meranie relatívnej </w:t>
      </w:r>
      <w:proofErr w:type="spellStart"/>
      <w:r w:rsidRPr="006316CB">
        <w:rPr>
          <w:rFonts w:ascii="Times New Roman" w:hAnsi="Times New Roman" w:cs="Times New Roman"/>
          <w:bCs/>
          <w:i/>
          <w:snapToGrid w:val="0"/>
          <w:color w:val="000000"/>
          <w:sz w:val="24"/>
          <w:szCs w:val="24"/>
          <w:u w:val="single"/>
          <w:lang w:eastAsia="cs-CZ"/>
        </w:rPr>
        <w:t>permitivity</w:t>
      </w:r>
      <w:proofErr w:type="spellEnd"/>
      <w:r w:rsidRPr="006316CB">
        <w:rPr>
          <w:rFonts w:ascii="Times New Roman" w:hAnsi="Times New Roman" w:cs="Times New Roman"/>
          <w:bCs/>
          <w:i/>
          <w:snapToGrid w:val="0"/>
          <w:color w:val="000000"/>
          <w:sz w:val="24"/>
          <w:szCs w:val="24"/>
          <w:u w:val="single"/>
          <w:lang w:eastAsia="cs-CZ"/>
        </w:rPr>
        <w:t>:</w:t>
      </w:r>
    </w:p>
    <w:p w:rsidR="006316CB" w:rsidRPr="006316CB" w:rsidRDefault="006316CB" w:rsidP="006316CB">
      <w:pPr>
        <w:spacing w:line="360" w:lineRule="auto"/>
        <w:jc w:val="both"/>
        <w:rPr>
          <w:rFonts w:ascii="Times New Roman" w:hAnsi="Times New Roman" w:cs="Times New Roman"/>
          <w:bCs/>
          <w:snapToGrid w:val="0"/>
          <w:color w:val="000000"/>
          <w:sz w:val="24"/>
          <w:szCs w:val="24"/>
          <w:lang w:eastAsia="cs-CZ"/>
        </w:rPr>
      </w:pPr>
      <w:proofErr w:type="spellStart"/>
      <w:r w:rsidRPr="006316CB">
        <w:rPr>
          <w:rFonts w:ascii="Times New Roman" w:hAnsi="Times New Roman" w:cs="Times New Roman"/>
          <w:bCs/>
          <w:snapToGrid w:val="0"/>
          <w:color w:val="000000"/>
          <w:sz w:val="24"/>
          <w:szCs w:val="24"/>
          <w:lang w:eastAsia="cs-CZ"/>
        </w:rPr>
        <w:t>C</w:t>
      </w:r>
      <w:r w:rsidRPr="006316CB">
        <w:rPr>
          <w:rFonts w:ascii="Times New Roman" w:hAnsi="Times New Roman" w:cs="Times New Roman"/>
          <w:bCs/>
          <w:snapToGrid w:val="0"/>
          <w:color w:val="000000"/>
          <w:sz w:val="24"/>
          <w:szCs w:val="24"/>
          <w:vertAlign w:val="subscript"/>
          <w:lang w:eastAsia="cs-CZ"/>
        </w:rPr>
        <w:t>p</w:t>
      </w:r>
      <w:proofErr w:type="spellEnd"/>
      <w:r w:rsidRPr="006316CB">
        <w:rPr>
          <w:rFonts w:ascii="Times New Roman" w:hAnsi="Times New Roman" w:cs="Times New Roman"/>
          <w:bCs/>
          <w:snapToGrid w:val="0"/>
          <w:color w:val="000000"/>
          <w:sz w:val="24"/>
          <w:szCs w:val="24"/>
          <w:lang w:eastAsia="cs-CZ"/>
        </w:rPr>
        <w:t xml:space="preserve"> = 120pF</w:t>
      </w:r>
    </w:p>
    <w:tbl>
      <w:tblPr>
        <w:tblStyle w:val="Mriekatabuky"/>
        <w:tblW w:w="0" w:type="auto"/>
        <w:tblLook w:val="01E0"/>
      </w:tblPr>
      <w:tblGrid>
        <w:gridCol w:w="1316"/>
        <w:gridCol w:w="1316"/>
        <w:gridCol w:w="1316"/>
        <w:gridCol w:w="1316"/>
        <w:gridCol w:w="1316"/>
        <w:gridCol w:w="1316"/>
        <w:gridCol w:w="1316"/>
      </w:tblGrid>
      <w:tr w:rsidR="006316CB" w:rsidRPr="006316CB" w:rsidTr="00A44ABC">
        <w:tc>
          <w:tcPr>
            <w:tcW w:w="1316" w:type="dxa"/>
          </w:tcPr>
          <w:p w:rsidR="006316CB" w:rsidRPr="006316CB" w:rsidRDefault="006316CB" w:rsidP="00A44ABC">
            <w:pPr>
              <w:spacing w:line="360" w:lineRule="auto"/>
              <w:jc w:val="center"/>
              <w:rPr>
                <w:b/>
                <w:bCs/>
                <w:snapToGrid w:val="0"/>
                <w:color w:val="000000"/>
                <w:sz w:val="24"/>
                <w:szCs w:val="24"/>
                <w:lang w:eastAsia="cs-CZ"/>
              </w:rPr>
            </w:pPr>
            <w:r w:rsidRPr="006316CB">
              <w:rPr>
                <w:b/>
                <w:bCs/>
                <w:snapToGrid w:val="0"/>
                <w:color w:val="000000"/>
                <w:sz w:val="24"/>
                <w:szCs w:val="24"/>
                <w:lang w:eastAsia="cs-CZ"/>
              </w:rPr>
              <w:t xml:space="preserve">d </w:t>
            </w:r>
            <w:r w:rsidRPr="006316CB">
              <w:rPr>
                <w:b/>
                <w:snapToGrid w:val="0"/>
                <w:color w:val="000000"/>
                <w:sz w:val="24"/>
                <w:szCs w:val="24"/>
                <w:lang w:eastAsia="cs-CZ"/>
              </w:rPr>
              <w:t>[mm]</w:t>
            </w:r>
          </w:p>
        </w:tc>
        <w:tc>
          <w:tcPr>
            <w:tcW w:w="1316" w:type="dxa"/>
          </w:tcPr>
          <w:p w:rsidR="006316CB" w:rsidRPr="006316CB" w:rsidRDefault="006316CB" w:rsidP="00A44ABC">
            <w:pPr>
              <w:spacing w:line="360" w:lineRule="auto"/>
              <w:jc w:val="center"/>
              <w:rPr>
                <w:bCs/>
                <w:snapToGrid w:val="0"/>
                <w:color w:val="000000"/>
                <w:sz w:val="24"/>
                <w:szCs w:val="24"/>
                <w:lang w:eastAsia="cs-CZ"/>
              </w:rPr>
            </w:pPr>
            <w:r w:rsidRPr="006316CB">
              <w:rPr>
                <w:bCs/>
                <w:snapToGrid w:val="0"/>
                <w:color w:val="000000"/>
                <w:sz w:val="24"/>
                <w:szCs w:val="24"/>
                <w:lang w:eastAsia="cs-CZ"/>
              </w:rPr>
              <w:t>C</w:t>
            </w:r>
            <w:r w:rsidRPr="006316CB">
              <w:rPr>
                <w:bCs/>
                <w:snapToGrid w:val="0"/>
                <w:color w:val="000000"/>
                <w:sz w:val="24"/>
                <w:szCs w:val="24"/>
                <w:vertAlign w:val="subscript"/>
                <w:lang w:eastAsia="cs-CZ"/>
              </w:rPr>
              <w:t>1</w:t>
            </w:r>
            <w:r w:rsidRPr="006316CB">
              <w:rPr>
                <w:bCs/>
                <w:snapToGrid w:val="0"/>
                <w:color w:val="000000"/>
                <w:sz w:val="24"/>
                <w:szCs w:val="24"/>
                <w:lang w:eastAsia="cs-CZ"/>
              </w:rPr>
              <w:t xml:space="preserve"> </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316" w:type="dxa"/>
          </w:tcPr>
          <w:p w:rsidR="006316CB" w:rsidRPr="006316CB" w:rsidRDefault="006316CB" w:rsidP="00A44ABC">
            <w:pPr>
              <w:spacing w:line="360" w:lineRule="auto"/>
              <w:jc w:val="center"/>
              <w:rPr>
                <w:bCs/>
                <w:snapToGrid w:val="0"/>
                <w:color w:val="000000"/>
                <w:sz w:val="24"/>
                <w:szCs w:val="24"/>
                <w:lang w:eastAsia="cs-CZ"/>
              </w:rPr>
            </w:pPr>
            <w:r w:rsidRPr="006316CB">
              <w:rPr>
                <w:bCs/>
                <w:snapToGrid w:val="0"/>
                <w:color w:val="000000"/>
                <w:sz w:val="24"/>
                <w:szCs w:val="24"/>
                <w:lang w:eastAsia="cs-CZ"/>
              </w:rPr>
              <w:t>C</w:t>
            </w:r>
            <w:r w:rsidRPr="006316CB">
              <w:rPr>
                <w:bCs/>
                <w:snapToGrid w:val="0"/>
                <w:color w:val="000000"/>
                <w:sz w:val="24"/>
                <w:szCs w:val="24"/>
                <w:vertAlign w:val="subscript"/>
                <w:lang w:eastAsia="cs-CZ"/>
              </w:rPr>
              <w:t>2</w:t>
            </w:r>
            <w:r w:rsidRPr="006316CB">
              <w:rPr>
                <w:bCs/>
                <w:snapToGrid w:val="0"/>
                <w:color w:val="000000"/>
                <w:sz w:val="24"/>
                <w:szCs w:val="24"/>
                <w:lang w:eastAsia="cs-CZ"/>
              </w:rPr>
              <w:t xml:space="preserve"> </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316" w:type="dxa"/>
          </w:tcPr>
          <w:p w:rsidR="006316CB" w:rsidRPr="006316CB" w:rsidRDefault="006316CB" w:rsidP="00A44ABC">
            <w:pPr>
              <w:spacing w:line="360" w:lineRule="auto"/>
              <w:jc w:val="center"/>
              <w:rPr>
                <w:bCs/>
                <w:snapToGrid w:val="0"/>
                <w:color w:val="000000"/>
                <w:sz w:val="24"/>
                <w:szCs w:val="24"/>
                <w:vertAlign w:val="subscript"/>
                <w:lang w:eastAsia="cs-CZ"/>
              </w:rPr>
            </w:pPr>
            <w:r w:rsidRPr="006316CB">
              <w:rPr>
                <w:bCs/>
                <w:snapToGrid w:val="0"/>
                <w:color w:val="000000"/>
                <w:sz w:val="24"/>
                <w:szCs w:val="24"/>
                <w:lang w:eastAsia="cs-CZ"/>
              </w:rPr>
              <w:t>C</w:t>
            </w:r>
            <w:r w:rsidRPr="006316CB">
              <w:rPr>
                <w:bCs/>
                <w:snapToGrid w:val="0"/>
                <w:color w:val="000000"/>
                <w:sz w:val="24"/>
                <w:szCs w:val="24"/>
                <w:vertAlign w:val="subscript"/>
                <w:lang w:eastAsia="cs-CZ"/>
              </w:rPr>
              <w:t xml:space="preserve">1S </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r w:rsidRPr="006316CB">
              <w:rPr>
                <w:rFonts w:asciiTheme="minorHAnsi" w:eastAsiaTheme="minorEastAsia" w:hAnsiTheme="minorHAnsi" w:cstheme="minorBidi"/>
                <w:bCs/>
                <w:snapToGrid w:val="0"/>
                <w:color w:val="000000"/>
                <w:position w:val="-10"/>
                <w:sz w:val="24"/>
                <w:szCs w:val="24"/>
                <w:vertAlign w:val="subscript"/>
                <w:lang w:eastAsia="cs-CZ"/>
              </w:rPr>
              <w:object w:dxaOrig="180" w:dyaOrig="340">
                <v:shape id="_x0000_i1030" type="#_x0000_t75" style="width:9pt;height:17.25pt" o:ole="">
                  <v:imagedata r:id="rId49" o:title=""/>
                </v:shape>
                <o:OLEObject Type="Embed" ProgID="Equation.3" ShapeID="_x0000_i1030" DrawAspect="Content" ObjectID="_1378888682" r:id="rId50"/>
              </w:object>
            </w:r>
          </w:p>
        </w:tc>
        <w:tc>
          <w:tcPr>
            <w:tcW w:w="1316" w:type="dxa"/>
          </w:tcPr>
          <w:p w:rsidR="006316CB" w:rsidRPr="006316CB" w:rsidRDefault="006316CB" w:rsidP="00A44ABC">
            <w:pPr>
              <w:spacing w:line="360" w:lineRule="auto"/>
              <w:jc w:val="center"/>
              <w:rPr>
                <w:bCs/>
                <w:snapToGrid w:val="0"/>
                <w:color w:val="000000"/>
                <w:sz w:val="24"/>
                <w:szCs w:val="24"/>
                <w:lang w:eastAsia="cs-CZ"/>
              </w:rPr>
            </w:pPr>
            <w:r w:rsidRPr="006316CB">
              <w:rPr>
                <w:bCs/>
                <w:snapToGrid w:val="0"/>
                <w:color w:val="000000"/>
                <w:sz w:val="24"/>
                <w:szCs w:val="24"/>
                <w:lang w:eastAsia="cs-CZ"/>
              </w:rPr>
              <w:t>C</w:t>
            </w:r>
            <w:r w:rsidRPr="006316CB">
              <w:rPr>
                <w:bCs/>
                <w:snapToGrid w:val="0"/>
                <w:color w:val="000000"/>
                <w:sz w:val="24"/>
                <w:szCs w:val="24"/>
                <w:vertAlign w:val="subscript"/>
                <w:lang w:eastAsia="cs-CZ"/>
              </w:rPr>
              <w:t>2S</w:t>
            </w:r>
            <w:r w:rsidRPr="006316CB">
              <w:rPr>
                <w:bCs/>
                <w:snapToGrid w:val="0"/>
                <w:color w:val="000000"/>
                <w:sz w:val="24"/>
                <w:szCs w:val="24"/>
                <w:lang w:eastAsia="cs-CZ"/>
              </w:rPr>
              <w:t xml:space="preserve"> </w:t>
            </w:r>
            <w:r w:rsidRPr="006316CB">
              <w:rPr>
                <w:b/>
                <w:snapToGrid w:val="0"/>
                <w:color w:val="000000"/>
                <w:sz w:val="24"/>
                <w:szCs w:val="24"/>
                <w:lang w:eastAsia="cs-CZ"/>
              </w:rPr>
              <w:t>[</w:t>
            </w:r>
            <w:proofErr w:type="spellStart"/>
            <w:r w:rsidRPr="006316CB">
              <w:rPr>
                <w:b/>
                <w:snapToGrid w:val="0"/>
                <w:color w:val="000000"/>
                <w:sz w:val="24"/>
                <w:szCs w:val="24"/>
                <w:lang w:eastAsia="cs-CZ"/>
              </w:rPr>
              <w:t>pF</w:t>
            </w:r>
            <w:proofErr w:type="spellEnd"/>
            <w:r w:rsidRPr="006316CB">
              <w:rPr>
                <w:b/>
                <w:snapToGrid w:val="0"/>
                <w:color w:val="000000"/>
                <w:sz w:val="24"/>
                <w:szCs w:val="24"/>
                <w:lang w:eastAsia="cs-CZ"/>
              </w:rPr>
              <w:t>]</w:t>
            </w:r>
          </w:p>
        </w:tc>
        <w:tc>
          <w:tcPr>
            <w:tcW w:w="1316" w:type="dxa"/>
          </w:tcPr>
          <w:p w:rsidR="006316CB" w:rsidRPr="006316CB" w:rsidRDefault="006316CB" w:rsidP="00A44ABC">
            <w:pPr>
              <w:spacing w:line="360" w:lineRule="auto"/>
              <w:jc w:val="center"/>
              <w:rPr>
                <w:bCs/>
                <w:snapToGrid w:val="0"/>
                <w:color w:val="000000"/>
                <w:sz w:val="24"/>
                <w:szCs w:val="24"/>
                <w:lang w:eastAsia="cs-CZ"/>
              </w:rPr>
            </w:pPr>
            <w:proofErr w:type="spellStart"/>
            <w:r w:rsidRPr="006316CB">
              <w:rPr>
                <w:snapToGrid w:val="0"/>
                <w:color w:val="000000"/>
                <w:sz w:val="24"/>
                <w:szCs w:val="24"/>
                <w:lang w:eastAsia="cs-CZ"/>
              </w:rPr>
              <w:t>ε</w:t>
            </w:r>
            <w:r w:rsidRPr="006316CB">
              <w:rPr>
                <w:snapToGrid w:val="0"/>
                <w:color w:val="000000"/>
                <w:sz w:val="24"/>
                <w:szCs w:val="24"/>
                <w:vertAlign w:val="subscript"/>
                <w:lang w:eastAsia="cs-CZ"/>
              </w:rPr>
              <w:t>r</w:t>
            </w:r>
            <w:proofErr w:type="spellEnd"/>
            <w:r w:rsidRPr="006316CB">
              <w:rPr>
                <w:snapToGrid w:val="0"/>
                <w:color w:val="000000"/>
                <w:sz w:val="24"/>
                <w:szCs w:val="24"/>
                <w:vertAlign w:val="subscript"/>
                <w:lang w:eastAsia="cs-CZ"/>
              </w:rPr>
              <w:t xml:space="preserve"> </w:t>
            </w:r>
            <w:r w:rsidRPr="006316CB">
              <w:rPr>
                <w:b/>
                <w:snapToGrid w:val="0"/>
                <w:color w:val="000000"/>
                <w:sz w:val="24"/>
                <w:szCs w:val="24"/>
                <w:lang w:eastAsia="cs-CZ"/>
              </w:rPr>
              <w:t>[-]</w:t>
            </w:r>
          </w:p>
        </w:tc>
        <w:tc>
          <w:tcPr>
            <w:tcW w:w="1316" w:type="dxa"/>
          </w:tcPr>
          <w:p w:rsidR="006316CB" w:rsidRPr="006316CB" w:rsidRDefault="006316CB" w:rsidP="00A44ABC">
            <w:pPr>
              <w:spacing w:line="360" w:lineRule="auto"/>
              <w:rPr>
                <w:bCs/>
                <w:snapToGrid w:val="0"/>
                <w:color w:val="000000"/>
                <w:sz w:val="24"/>
                <w:szCs w:val="24"/>
                <w:lang w:eastAsia="cs-CZ"/>
              </w:rPr>
            </w:pPr>
            <w:r w:rsidRPr="006316CB">
              <w:rPr>
                <w:bCs/>
                <w:snapToGrid w:val="0"/>
                <w:color w:val="000000"/>
                <w:sz w:val="24"/>
                <w:szCs w:val="24"/>
                <w:lang w:eastAsia="cs-CZ"/>
              </w:rPr>
              <w:t>Materiál</w:t>
            </w:r>
          </w:p>
        </w:tc>
      </w:tr>
      <w:tr w:rsidR="006316CB" w:rsidRPr="006316CB" w:rsidTr="00A44AB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rPr>
                <w:bCs/>
                <w:snapToGrid w:val="0"/>
                <w:color w:val="000000"/>
                <w:sz w:val="24"/>
                <w:szCs w:val="24"/>
                <w:lang w:eastAsia="cs-CZ"/>
              </w:rPr>
            </w:pPr>
          </w:p>
        </w:tc>
      </w:tr>
      <w:tr w:rsidR="006316CB" w:rsidRPr="006316CB" w:rsidTr="00A44AB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jc w:val="center"/>
              <w:rPr>
                <w:bCs/>
                <w:snapToGrid w:val="0"/>
                <w:color w:val="000000"/>
                <w:sz w:val="24"/>
                <w:szCs w:val="24"/>
                <w:lang w:eastAsia="cs-CZ"/>
              </w:rPr>
            </w:pPr>
          </w:p>
        </w:tc>
        <w:tc>
          <w:tcPr>
            <w:tcW w:w="1316" w:type="dxa"/>
          </w:tcPr>
          <w:p w:rsidR="006316CB" w:rsidRPr="006316CB" w:rsidRDefault="006316CB" w:rsidP="00A44ABC">
            <w:pPr>
              <w:spacing w:line="360" w:lineRule="auto"/>
              <w:rPr>
                <w:bCs/>
                <w:snapToGrid w:val="0"/>
                <w:color w:val="000000"/>
                <w:sz w:val="24"/>
                <w:szCs w:val="24"/>
                <w:lang w:eastAsia="cs-CZ"/>
              </w:rPr>
            </w:pPr>
          </w:p>
        </w:tc>
      </w:tr>
    </w:tbl>
    <w:p w:rsidR="006316CB" w:rsidRPr="006316CB" w:rsidRDefault="006316CB" w:rsidP="008E423A">
      <w:pPr>
        <w:spacing w:after="0" w:line="360" w:lineRule="auto"/>
        <w:jc w:val="both"/>
        <w:rPr>
          <w:rFonts w:ascii="Times New Roman" w:hAnsi="Times New Roman" w:cs="Times New Roman"/>
          <w:bCs/>
          <w:snapToGrid w:val="0"/>
          <w:color w:val="000000"/>
          <w:sz w:val="24"/>
          <w:szCs w:val="24"/>
          <w:lang w:eastAsia="cs-CZ"/>
        </w:rPr>
      </w:pPr>
    </w:p>
    <w:p w:rsidR="006316CB" w:rsidRPr="006316CB" w:rsidRDefault="006316CB" w:rsidP="008E423A">
      <w:pPr>
        <w:spacing w:after="0" w:line="360" w:lineRule="auto"/>
        <w:jc w:val="both"/>
        <w:rPr>
          <w:rFonts w:ascii="Times New Roman" w:hAnsi="Times New Roman" w:cs="Times New Roman"/>
          <w:b/>
          <w:bCs/>
          <w:snapToGrid w:val="0"/>
          <w:color w:val="000000"/>
          <w:sz w:val="24"/>
          <w:szCs w:val="24"/>
          <w:lang w:eastAsia="cs-CZ"/>
        </w:rPr>
      </w:pPr>
      <w:r w:rsidRPr="006316CB">
        <w:rPr>
          <w:rFonts w:ascii="Times New Roman" w:hAnsi="Times New Roman" w:cs="Times New Roman"/>
          <w:b/>
          <w:bCs/>
          <w:snapToGrid w:val="0"/>
          <w:color w:val="000000"/>
          <w:sz w:val="24"/>
          <w:szCs w:val="24"/>
          <w:u w:val="single"/>
          <w:lang w:eastAsia="cs-CZ"/>
        </w:rPr>
        <w:t>PRÍKLAD VÝPOČTU</w:t>
      </w:r>
      <w:r w:rsidRPr="006316CB">
        <w:rPr>
          <w:rFonts w:ascii="Times New Roman" w:hAnsi="Times New Roman" w:cs="Times New Roman"/>
          <w:b/>
          <w:bCs/>
          <w:snapToGrid w:val="0"/>
          <w:color w:val="000000"/>
          <w:sz w:val="24"/>
          <w:szCs w:val="24"/>
          <w:lang w:eastAsia="cs-CZ"/>
        </w:rPr>
        <w:t xml:space="preserve"> :</w:t>
      </w:r>
    </w:p>
    <w:p w:rsidR="006316CB" w:rsidRPr="006316CB" w:rsidRDefault="006316CB" w:rsidP="006316CB">
      <w:pPr>
        <w:spacing w:line="360" w:lineRule="auto"/>
        <w:jc w:val="both"/>
        <w:rPr>
          <w:rFonts w:ascii="Times New Roman" w:hAnsi="Times New Roman" w:cs="Times New Roman"/>
          <w:bCs/>
          <w:i/>
          <w:snapToGrid w:val="0"/>
          <w:color w:val="000000"/>
          <w:sz w:val="24"/>
          <w:szCs w:val="24"/>
          <w:u w:val="single"/>
          <w:lang w:eastAsia="cs-CZ"/>
        </w:rPr>
      </w:pPr>
      <w:r w:rsidRPr="006316CB">
        <w:rPr>
          <w:rFonts w:ascii="Times New Roman" w:hAnsi="Times New Roman" w:cs="Times New Roman"/>
          <w:bCs/>
          <w:i/>
          <w:snapToGrid w:val="0"/>
          <w:color w:val="000000"/>
          <w:sz w:val="24"/>
          <w:szCs w:val="24"/>
          <w:u w:val="single"/>
          <w:lang w:eastAsia="cs-CZ"/>
        </w:rPr>
        <w:t>pre úlohu č.2</w:t>
      </w:r>
    </w:p>
    <w:p w:rsidR="006316CB" w:rsidRPr="006316CB" w:rsidRDefault="006316CB" w:rsidP="006316CB">
      <w:pPr>
        <w:pStyle w:val="Normlnywebov"/>
        <w:spacing w:before="0" w:beforeAutospacing="0" w:after="0" w:afterAutospacing="0"/>
        <w:rPr>
          <w:rFonts w:ascii="Times New Roman" w:hAnsi="Times New Roman" w:cs="Times New Roman"/>
        </w:rPr>
      </w:pPr>
      <w:r w:rsidRPr="006316CB">
        <w:rPr>
          <w:rFonts w:ascii="Times New Roman" w:hAnsi="Times New Roman" w:cs="Times New Roman"/>
          <w:noProof/>
          <w:vertAlign w:val="subscript"/>
          <w:lang w:val="sk-SK" w:eastAsia="sk-SK"/>
        </w:rPr>
        <w:lastRenderedPageBreak/>
        <w:drawing>
          <wp:inline distT="0" distB="0" distL="0" distR="0">
            <wp:extent cx="914400" cy="447675"/>
            <wp:effectExtent l="0" t="0" r="0" b="0"/>
            <wp:docPr id="2" name="obrázek 2"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8"/>
                    <pic:cNvPicPr>
                      <a:picLocks noChangeAspect="1" noChangeArrowheads="1"/>
                    </pic:cNvPicPr>
                  </pic:nvPicPr>
                  <pic:blipFill>
                    <a:blip r:embed="rId51" cstate="print"/>
                    <a:srcRect/>
                    <a:stretch>
                      <a:fillRect/>
                    </a:stretch>
                  </pic:blipFill>
                  <pic:spPr bwMode="auto">
                    <a:xfrm>
                      <a:off x="0" y="0"/>
                      <a:ext cx="914400" cy="447675"/>
                    </a:xfrm>
                    <a:prstGeom prst="rect">
                      <a:avLst/>
                    </a:prstGeom>
                    <a:noFill/>
                    <a:ln w="9525">
                      <a:noFill/>
                      <a:miter lim="800000"/>
                      <a:headEnd/>
                      <a:tailEnd/>
                    </a:ln>
                  </pic:spPr>
                </pic:pic>
              </a:graphicData>
            </a:graphic>
          </wp:inline>
        </w:drawing>
      </w:r>
    </w:p>
    <w:p w:rsidR="006316CB" w:rsidRPr="006316CB" w:rsidRDefault="006316CB" w:rsidP="008E423A">
      <w:pPr>
        <w:spacing w:after="0" w:line="360" w:lineRule="auto"/>
        <w:jc w:val="both"/>
        <w:rPr>
          <w:rFonts w:ascii="Times New Roman" w:hAnsi="Times New Roman" w:cs="Times New Roman"/>
          <w:bCs/>
          <w:i/>
          <w:snapToGrid w:val="0"/>
          <w:color w:val="000000"/>
          <w:sz w:val="24"/>
          <w:szCs w:val="24"/>
          <w:u w:val="single"/>
          <w:lang w:eastAsia="cs-CZ"/>
        </w:rPr>
      </w:pPr>
      <w:r w:rsidRPr="006316CB">
        <w:rPr>
          <w:rFonts w:ascii="Times New Roman" w:hAnsi="Times New Roman" w:cs="Times New Roman"/>
          <w:bCs/>
          <w:i/>
          <w:snapToGrid w:val="0"/>
          <w:color w:val="000000"/>
          <w:sz w:val="24"/>
          <w:szCs w:val="24"/>
          <w:u w:val="single"/>
          <w:lang w:eastAsia="cs-CZ"/>
        </w:rPr>
        <w:t>pre úlohu č.3</w:t>
      </w:r>
    </w:p>
    <w:p w:rsidR="006316CB" w:rsidRPr="006316CB" w:rsidRDefault="006316CB" w:rsidP="008E423A">
      <w:pPr>
        <w:spacing w:after="0" w:line="360" w:lineRule="auto"/>
        <w:jc w:val="both"/>
        <w:rPr>
          <w:rFonts w:ascii="Times New Roman" w:hAnsi="Times New Roman" w:cs="Times New Roman"/>
          <w:bCs/>
          <w:i/>
          <w:snapToGrid w:val="0"/>
          <w:color w:val="000000"/>
          <w:sz w:val="24"/>
          <w:szCs w:val="24"/>
          <w:u w:val="single"/>
          <w:lang w:eastAsia="cs-CZ"/>
        </w:rPr>
      </w:pPr>
      <w:r w:rsidRPr="006316CB">
        <w:rPr>
          <w:rFonts w:ascii="Times New Roman" w:hAnsi="Times New Roman" w:cs="Times New Roman"/>
          <w:noProof/>
          <w:sz w:val="24"/>
          <w:szCs w:val="24"/>
          <w:vertAlign w:val="subscript"/>
        </w:rPr>
        <w:drawing>
          <wp:inline distT="0" distB="0" distL="0" distR="0">
            <wp:extent cx="1028700" cy="409575"/>
            <wp:effectExtent l="0" t="0" r="0" b="0"/>
            <wp:docPr id="3" name="obrázek 3" descr="http://www.hellweb.info/school/elm/Mereni%20Q-metrem_soubory/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llweb.info/school/elm/Mereni%20Q-metrem_soubory/image020.png"/>
                    <pic:cNvPicPr>
                      <a:picLocks noChangeAspect="1" noChangeArrowheads="1"/>
                    </pic:cNvPicPr>
                  </pic:nvPicPr>
                  <pic:blipFill>
                    <a:blip r:embed="rId52" r:link="rId53" cstate="print"/>
                    <a:srcRect/>
                    <a:stretch>
                      <a:fillRect/>
                    </a:stretch>
                  </pic:blipFill>
                  <pic:spPr bwMode="auto">
                    <a:xfrm>
                      <a:off x="0" y="0"/>
                      <a:ext cx="1028700" cy="409575"/>
                    </a:xfrm>
                    <a:prstGeom prst="rect">
                      <a:avLst/>
                    </a:prstGeom>
                    <a:noFill/>
                    <a:ln w="9525">
                      <a:noFill/>
                      <a:miter lim="800000"/>
                      <a:headEnd/>
                      <a:tailEnd/>
                    </a:ln>
                  </pic:spPr>
                </pic:pic>
              </a:graphicData>
            </a:graphic>
          </wp:inline>
        </w:drawing>
      </w:r>
    </w:p>
    <w:p w:rsidR="006316CB" w:rsidRPr="006316CB" w:rsidRDefault="006316CB" w:rsidP="006316CB">
      <w:pPr>
        <w:spacing w:after="0" w:line="360" w:lineRule="auto"/>
        <w:jc w:val="both"/>
        <w:rPr>
          <w:rFonts w:ascii="Times New Roman" w:hAnsi="Times New Roman" w:cs="Times New Roman"/>
          <w:bCs/>
          <w:i/>
          <w:snapToGrid w:val="0"/>
          <w:color w:val="000000"/>
          <w:sz w:val="24"/>
          <w:szCs w:val="24"/>
          <w:u w:val="single"/>
          <w:lang w:eastAsia="cs-CZ"/>
        </w:rPr>
      </w:pPr>
      <w:r w:rsidRPr="006316CB">
        <w:rPr>
          <w:rFonts w:ascii="Times New Roman" w:hAnsi="Times New Roman" w:cs="Times New Roman"/>
          <w:bCs/>
          <w:i/>
          <w:snapToGrid w:val="0"/>
          <w:color w:val="000000"/>
          <w:sz w:val="24"/>
          <w:szCs w:val="24"/>
          <w:u w:val="single"/>
          <w:lang w:eastAsia="cs-CZ"/>
        </w:rPr>
        <w:t>pre úlohu č.4</w:t>
      </w:r>
    </w:p>
    <w:p w:rsidR="006316CB" w:rsidRPr="006316CB" w:rsidRDefault="006316CB" w:rsidP="006316CB">
      <w:pPr>
        <w:spacing w:after="0" w:line="360" w:lineRule="auto"/>
        <w:jc w:val="both"/>
        <w:rPr>
          <w:rFonts w:ascii="Times New Roman" w:hAnsi="Times New Roman" w:cs="Times New Roman"/>
          <w:bCs/>
          <w:snapToGrid w:val="0"/>
          <w:color w:val="000000"/>
          <w:sz w:val="24"/>
          <w:szCs w:val="24"/>
          <w:lang w:eastAsia="cs-CZ"/>
        </w:rPr>
      </w:pPr>
      <w:r w:rsidRPr="006316CB">
        <w:rPr>
          <w:rFonts w:ascii="Times New Roman" w:hAnsi="Times New Roman" w:cs="Times New Roman"/>
          <w:bCs/>
          <w:snapToGrid w:val="0"/>
          <w:color w:val="000000"/>
          <w:position w:val="-10"/>
          <w:sz w:val="24"/>
          <w:szCs w:val="24"/>
          <w:lang w:eastAsia="cs-CZ"/>
        </w:rPr>
        <w:object w:dxaOrig="1579" w:dyaOrig="340">
          <v:shape id="_x0000_i1031" type="#_x0000_t75" style="width:78.75pt;height:17.25pt" o:ole="">
            <v:imagedata r:id="rId54" o:title=""/>
          </v:shape>
          <o:OLEObject Type="Embed" ProgID="Equation.3" ShapeID="_x0000_i1031" DrawAspect="Content" ObjectID="_1378888683" r:id="rId55"/>
        </w:object>
      </w:r>
    </w:p>
    <w:p w:rsidR="006316CB" w:rsidRPr="006316CB" w:rsidRDefault="006316CB" w:rsidP="006316CB">
      <w:pPr>
        <w:spacing w:after="0" w:line="360" w:lineRule="auto"/>
        <w:jc w:val="both"/>
        <w:rPr>
          <w:rFonts w:ascii="Times New Roman" w:hAnsi="Times New Roman" w:cs="Times New Roman"/>
          <w:bCs/>
          <w:snapToGrid w:val="0"/>
          <w:color w:val="000000"/>
          <w:sz w:val="24"/>
          <w:szCs w:val="24"/>
          <w:lang w:eastAsia="cs-CZ"/>
        </w:rPr>
      </w:pPr>
      <w:r w:rsidRPr="006316CB">
        <w:rPr>
          <w:rFonts w:ascii="Times New Roman" w:hAnsi="Times New Roman" w:cs="Times New Roman"/>
          <w:bCs/>
          <w:snapToGrid w:val="0"/>
          <w:color w:val="000000"/>
          <w:position w:val="-12"/>
          <w:sz w:val="24"/>
          <w:szCs w:val="24"/>
          <w:lang w:eastAsia="cs-CZ"/>
        </w:rPr>
        <w:object w:dxaOrig="1600" w:dyaOrig="360">
          <v:shape id="_x0000_i1032" type="#_x0000_t75" style="width:80.25pt;height:18pt" o:ole="">
            <v:imagedata r:id="rId56" o:title=""/>
          </v:shape>
          <o:OLEObject Type="Embed" ProgID="Equation.3" ShapeID="_x0000_i1032" DrawAspect="Content" ObjectID="_1378888684" r:id="rId57"/>
        </w:object>
      </w:r>
      <w:r>
        <w:rPr>
          <w:rFonts w:ascii="Times New Roman" w:hAnsi="Times New Roman" w:cs="Times New Roman"/>
          <w:bCs/>
          <w:snapToGrid w:val="0"/>
          <w:color w:val="000000"/>
          <w:sz w:val="24"/>
          <w:szCs w:val="24"/>
          <w:lang w:eastAsia="cs-CZ"/>
        </w:rPr>
        <w:t>=</w:t>
      </w:r>
    </w:p>
    <w:p w:rsidR="006316CB" w:rsidRPr="006316CB" w:rsidRDefault="006316CB" w:rsidP="006316CB">
      <w:pPr>
        <w:spacing w:after="0" w:line="360" w:lineRule="auto"/>
        <w:jc w:val="both"/>
        <w:rPr>
          <w:rFonts w:ascii="Times New Roman" w:hAnsi="Times New Roman" w:cs="Times New Roman"/>
          <w:bCs/>
          <w:snapToGrid w:val="0"/>
          <w:color w:val="000000"/>
          <w:sz w:val="24"/>
          <w:szCs w:val="24"/>
          <w:u w:val="single"/>
          <w:lang w:eastAsia="cs-CZ"/>
        </w:rPr>
      </w:pPr>
      <w:r w:rsidRPr="006316CB">
        <w:rPr>
          <w:rFonts w:ascii="Times New Roman" w:hAnsi="Times New Roman" w:cs="Times New Roman"/>
          <w:bCs/>
          <w:snapToGrid w:val="0"/>
          <w:color w:val="000000"/>
          <w:position w:val="-30"/>
          <w:sz w:val="24"/>
          <w:szCs w:val="24"/>
          <w:lang w:eastAsia="cs-CZ"/>
        </w:rPr>
        <w:object w:dxaOrig="1740" w:dyaOrig="700">
          <v:shape id="_x0000_i1033" type="#_x0000_t75" style="width:87pt;height:35.25pt" o:ole="">
            <v:imagedata r:id="rId58" o:title=""/>
          </v:shape>
          <o:OLEObject Type="Embed" ProgID="Equation.3" ShapeID="_x0000_i1033" DrawAspect="Content" ObjectID="_1378888685" r:id="rId59"/>
        </w:object>
      </w:r>
      <w:r>
        <w:rPr>
          <w:rFonts w:ascii="Times New Roman" w:hAnsi="Times New Roman" w:cs="Times New Roman"/>
          <w:bCs/>
          <w:snapToGrid w:val="0"/>
          <w:color w:val="000000"/>
          <w:sz w:val="24"/>
          <w:szCs w:val="24"/>
          <w:lang w:eastAsia="cs-CZ"/>
        </w:rPr>
        <w:t>=</w:t>
      </w:r>
    </w:p>
    <w:p w:rsidR="006316CB" w:rsidRPr="006316CB" w:rsidRDefault="006316CB" w:rsidP="006316CB">
      <w:pPr>
        <w:spacing w:after="0" w:line="360" w:lineRule="auto"/>
        <w:jc w:val="both"/>
        <w:rPr>
          <w:rFonts w:ascii="Times New Roman" w:hAnsi="Times New Roman" w:cs="Times New Roman"/>
          <w:bCs/>
          <w:i/>
          <w:snapToGrid w:val="0"/>
          <w:color w:val="000000"/>
          <w:sz w:val="24"/>
          <w:szCs w:val="24"/>
          <w:u w:val="single"/>
          <w:lang w:eastAsia="cs-CZ"/>
        </w:rPr>
      </w:pPr>
      <w:r w:rsidRPr="006316CB">
        <w:rPr>
          <w:rFonts w:ascii="Times New Roman" w:hAnsi="Times New Roman" w:cs="Times New Roman"/>
          <w:bCs/>
          <w:i/>
          <w:snapToGrid w:val="0"/>
          <w:color w:val="000000"/>
          <w:sz w:val="24"/>
          <w:szCs w:val="24"/>
          <w:u w:val="single"/>
          <w:lang w:eastAsia="cs-CZ"/>
        </w:rPr>
        <w:t>pre úlohu č.5</w:t>
      </w:r>
    </w:p>
    <w:p w:rsidR="006316CB" w:rsidRPr="006316CB" w:rsidRDefault="006316CB" w:rsidP="006316CB">
      <w:pPr>
        <w:spacing w:after="0" w:line="360" w:lineRule="auto"/>
        <w:jc w:val="both"/>
        <w:rPr>
          <w:rFonts w:ascii="Times New Roman" w:hAnsi="Times New Roman" w:cs="Times New Roman"/>
          <w:bCs/>
          <w:snapToGrid w:val="0"/>
          <w:color w:val="000000"/>
          <w:sz w:val="24"/>
          <w:szCs w:val="24"/>
          <w:lang w:eastAsia="cs-CZ"/>
        </w:rPr>
      </w:pPr>
      <w:r w:rsidRPr="006316CB">
        <w:rPr>
          <w:rFonts w:ascii="Times New Roman" w:hAnsi="Times New Roman" w:cs="Times New Roman"/>
          <w:bCs/>
          <w:snapToGrid w:val="0"/>
          <w:color w:val="000000"/>
          <w:sz w:val="24"/>
          <w:szCs w:val="24"/>
          <w:lang w:eastAsia="cs-CZ"/>
        </w:rPr>
        <w:t>C</w:t>
      </w:r>
      <w:r w:rsidRPr="006316CB">
        <w:rPr>
          <w:rFonts w:ascii="Times New Roman" w:hAnsi="Times New Roman" w:cs="Times New Roman"/>
          <w:bCs/>
          <w:snapToGrid w:val="0"/>
          <w:color w:val="000000"/>
          <w:sz w:val="24"/>
          <w:szCs w:val="24"/>
          <w:vertAlign w:val="subscript"/>
          <w:lang w:eastAsia="cs-CZ"/>
        </w:rPr>
        <w:t>1S</w:t>
      </w:r>
      <w:r w:rsidRPr="006316CB">
        <w:rPr>
          <w:rFonts w:ascii="Times New Roman" w:hAnsi="Times New Roman" w:cs="Times New Roman"/>
          <w:bCs/>
          <w:snapToGrid w:val="0"/>
          <w:color w:val="000000"/>
          <w:sz w:val="24"/>
          <w:szCs w:val="24"/>
          <w:lang w:eastAsia="cs-CZ"/>
        </w:rPr>
        <w:t xml:space="preserve"> = </w:t>
      </w:r>
      <w:proofErr w:type="spellStart"/>
      <w:r w:rsidRPr="006316CB">
        <w:rPr>
          <w:rFonts w:ascii="Times New Roman" w:hAnsi="Times New Roman" w:cs="Times New Roman"/>
          <w:bCs/>
          <w:snapToGrid w:val="0"/>
          <w:color w:val="000000"/>
          <w:sz w:val="24"/>
          <w:szCs w:val="24"/>
          <w:lang w:eastAsia="cs-CZ"/>
        </w:rPr>
        <w:t>C</w:t>
      </w:r>
      <w:r w:rsidRPr="006316CB">
        <w:rPr>
          <w:rFonts w:ascii="Times New Roman" w:hAnsi="Times New Roman" w:cs="Times New Roman"/>
          <w:bCs/>
          <w:snapToGrid w:val="0"/>
          <w:color w:val="000000"/>
          <w:sz w:val="24"/>
          <w:szCs w:val="24"/>
          <w:vertAlign w:val="subscript"/>
          <w:lang w:eastAsia="cs-CZ"/>
        </w:rPr>
        <w:t>p</w:t>
      </w:r>
      <w:proofErr w:type="spellEnd"/>
      <w:r w:rsidRPr="006316CB">
        <w:rPr>
          <w:rFonts w:ascii="Times New Roman" w:hAnsi="Times New Roman" w:cs="Times New Roman"/>
          <w:bCs/>
          <w:snapToGrid w:val="0"/>
          <w:color w:val="000000"/>
          <w:sz w:val="24"/>
          <w:szCs w:val="24"/>
          <w:lang w:eastAsia="cs-CZ"/>
        </w:rPr>
        <w:t xml:space="preserve"> – C</w:t>
      </w:r>
      <w:r w:rsidRPr="006316CB">
        <w:rPr>
          <w:rFonts w:ascii="Times New Roman" w:hAnsi="Times New Roman" w:cs="Times New Roman"/>
          <w:bCs/>
          <w:snapToGrid w:val="0"/>
          <w:color w:val="000000"/>
          <w:sz w:val="24"/>
          <w:szCs w:val="24"/>
          <w:vertAlign w:val="subscript"/>
          <w:lang w:eastAsia="cs-CZ"/>
        </w:rPr>
        <w:t>1</w:t>
      </w:r>
      <w:r>
        <w:rPr>
          <w:rFonts w:ascii="Times New Roman" w:hAnsi="Times New Roman" w:cs="Times New Roman"/>
          <w:bCs/>
          <w:snapToGrid w:val="0"/>
          <w:color w:val="000000"/>
          <w:sz w:val="24"/>
          <w:szCs w:val="24"/>
          <w:lang w:eastAsia="cs-CZ"/>
        </w:rPr>
        <w:t xml:space="preserve"> =</w:t>
      </w:r>
    </w:p>
    <w:p w:rsidR="006316CB" w:rsidRDefault="006316CB" w:rsidP="008E423A">
      <w:pPr>
        <w:spacing w:after="0" w:line="360" w:lineRule="auto"/>
        <w:jc w:val="both"/>
        <w:rPr>
          <w:rFonts w:ascii="Times New Roman" w:hAnsi="Times New Roman" w:cs="Times New Roman"/>
          <w:bCs/>
          <w:snapToGrid w:val="0"/>
          <w:color w:val="000000"/>
          <w:sz w:val="24"/>
          <w:szCs w:val="24"/>
          <w:lang w:eastAsia="cs-CZ"/>
        </w:rPr>
      </w:pPr>
      <w:r w:rsidRPr="006316CB">
        <w:rPr>
          <w:rFonts w:ascii="Times New Roman" w:hAnsi="Times New Roman" w:cs="Times New Roman"/>
          <w:bCs/>
          <w:snapToGrid w:val="0"/>
          <w:color w:val="000000"/>
          <w:sz w:val="24"/>
          <w:szCs w:val="24"/>
          <w:lang w:eastAsia="cs-CZ"/>
        </w:rPr>
        <w:t>C</w:t>
      </w:r>
      <w:r w:rsidRPr="006316CB">
        <w:rPr>
          <w:rFonts w:ascii="Times New Roman" w:hAnsi="Times New Roman" w:cs="Times New Roman"/>
          <w:bCs/>
          <w:snapToGrid w:val="0"/>
          <w:color w:val="000000"/>
          <w:sz w:val="24"/>
          <w:szCs w:val="24"/>
          <w:vertAlign w:val="subscript"/>
          <w:lang w:eastAsia="cs-CZ"/>
        </w:rPr>
        <w:t>2S</w:t>
      </w:r>
      <w:r w:rsidRPr="006316CB">
        <w:rPr>
          <w:rFonts w:ascii="Times New Roman" w:hAnsi="Times New Roman" w:cs="Times New Roman"/>
          <w:bCs/>
          <w:snapToGrid w:val="0"/>
          <w:color w:val="000000"/>
          <w:sz w:val="24"/>
          <w:szCs w:val="24"/>
          <w:lang w:eastAsia="cs-CZ"/>
        </w:rPr>
        <w:t xml:space="preserve"> = </w:t>
      </w:r>
      <w:proofErr w:type="spellStart"/>
      <w:r w:rsidRPr="006316CB">
        <w:rPr>
          <w:rFonts w:ascii="Times New Roman" w:hAnsi="Times New Roman" w:cs="Times New Roman"/>
          <w:bCs/>
          <w:snapToGrid w:val="0"/>
          <w:color w:val="000000"/>
          <w:sz w:val="24"/>
          <w:szCs w:val="24"/>
          <w:lang w:eastAsia="cs-CZ"/>
        </w:rPr>
        <w:t>C</w:t>
      </w:r>
      <w:r w:rsidRPr="006316CB">
        <w:rPr>
          <w:rFonts w:ascii="Times New Roman" w:hAnsi="Times New Roman" w:cs="Times New Roman"/>
          <w:bCs/>
          <w:snapToGrid w:val="0"/>
          <w:color w:val="000000"/>
          <w:sz w:val="24"/>
          <w:szCs w:val="24"/>
          <w:vertAlign w:val="subscript"/>
          <w:lang w:eastAsia="cs-CZ"/>
        </w:rPr>
        <w:t>p</w:t>
      </w:r>
      <w:proofErr w:type="spellEnd"/>
      <w:r w:rsidRPr="006316CB">
        <w:rPr>
          <w:rFonts w:ascii="Times New Roman" w:hAnsi="Times New Roman" w:cs="Times New Roman"/>
          <w:bCs/>
          <w:snapToGrid w:val="0"/>
          <w:color w:val="000000"/>
          <w:sz w:val="24"/>
          <w:szCs w:val="24"/>
          <w:lang w:eastAsia="cs-CZ"/>
        </w:rPr>
        <w:t xml:space="preserve"> – C</w:t>
      </w:r>
      <w:r w:rsidRPr="006316CB">
        <w:rPr>
          <w:rFonts w:ascii="Times New Roman" w:hAnsi="Times New Roman" w:cs="Times New Roman"/>
          <w:bCs/>
          <w:snapToGrid w:val="0"/>
          <w:color w:val="000000"/>
          <w:sz w:val="24"/>
          <w:szCs w:val="24"/>
          <w:vertAlign w:val="subscript"/>
          <w:lang w:eastAsia="cs-CZ"/>
        </w:rPr>
        <w:t>2</w:t>
      </w:r>
      <w:r>
        <w:rPr>
          <w:rFonts w:ascii="Times New Roman" w:hAnsi="Times New Roman" w:cs="Times New Roman"/>
          <w:bCs/>
          <w:snapToGrid w:val="0"/>
          <w:color w:val="000000"/>
          <w:sz w:val="24"/>
          <w:szCs w:val="24"/>
          <w:lang w:eastAsia="cs-CZ"/>
        </w:rPr>
        <w:t xml:space="preserve"> =</w:t>
      </w:r>
    </w:p>
    <w:p w:rsidR="008E423A" w:rsidRPr="008E423A" w:rsidRDefault="008E423A" w:rsidP="008E423A">
      <w:pPr>
        <w:spacing w:after="0" w:line="360" w:lineRule="auto"/>
        <w:jc w:val="both"/>
        <w:rPr>
          <w:bCs/>
          <w:i/>
          <w:snapToGrid w:val="0"/>
          <w:color w:val="000000"/>
          <w:lang w:eastAsia="cs-CZ"/>
        </w:rPr>
      </w:pPr>
      <w:proofErr w:type="spellStart"/>
      <w:r w:rsidRPr="001337D3">
        <w:rPr>
          <w:snapToGrid w:val="0"/>
          <w:color w:val="000000"/>
          <w:lang w:eastAsia="cs-CZ"/>
        </w:rPr>
        <w:t>ε</w:t>
      </w:r>
      <w:r w:rsidRPr="001337D3">
        <w:rPr>
          <w:snapToGrid w:val="0"/>
          <w:color w:val="000000"/>
          <w:vertAlign w:val="subscript"/>
          <w:lang w:eastAsia="cs-CZ"/>
        </w:rPr>
        <w:t>r</w:t>
      </w:r>
      <w:proofErr w:type="spellEnd"/>
      <w:r w:rsidRPr="001337D3">
        <w:rPr>
          <w:snapToGrid w:val="0"/>
          <w:color w:val="000000"/>
          <w:vertAlign w:val="subscript"/>
          <w:lang w:eastAsia="cs-CZ"/>
        </w:rPr>
        <w:t xml:space="preserve"> </w:t>
      </w:r>
      <w:r w:rsidRPr="001337D3">
        <w:rPr>
          <w:snapToGrid w:val="0"/>
          <w:color w:val="000000"/>
          <w:lang w:eastAsia="cs-CZ"/>
        </w:rPr>
        <w:t>=</w:t>
      </w:r>
      <w:r>
        <w:rPr>
          <w:snapToGrid w:val="0"/>
          <w:color w:val="000000"/>
          <w:lang w:eastAsia="cs-CZ"/>
        </w:rPr>
        <w:t xml:space="preserve"> </w:t>
      </w:r>
      <w:r w:rsidRPr="001303F6">
        <w:rPr>
          <w:snapToGrid w:val="0"/>
          <w:color w:val="000000"/>
          <w:position w:val="-30"/>
          <w:lang w:eastAsia="cs-CZ"/>
        </w:rPr>
        <w:object w:dxaOrig="480" w:dyaOrig="700">
          <v:shape id="_x0000_i1034" type="#_x0000_t75" style="width:24pt;height:35.25pt" o:ole="">
            <v:imagedata r:id="rId60" o:title=""/>
          </v:shape>
          <o:OLEObject Type="Embed" ProgID="Equation.3" ShapeID="_x0000_i1034" DrawAspect="Content" ObjectID="_1378888686" r:id="rId61"/>
        </w:object>
      </w:r>
      <w:r>
        <w:rPr>
          <w:snapToGrid w:val="0"/>
          <w:color w:val="000000"/>
          <w:lang w:eastAsia="cs-CZ"/>
        </w:rPr>
        <w:t>=</w:t>
      </w:r>
    </w:p>
    <w:p w:rsidR="008E423A" w:rsidRDefault="008E423A" w:rsidP="008E423A">
      <w:pPr>
        <w:pStyle w:val="Zkladntext"/>
        <w:rPr>
          <w:b/>
          <w:bCs/>
        </w:rPr>
      </w:pPr>
      <w:r>
        <w:rPr>
          <w:b/>
          <w:bCs/>
          <w:u w:val="single"/>
        </w:rPr>
        <w:t>VYHODNOTENIE</w:t>
      </w:r>
      <w:r>
        <w:rPr>
          <w:b/>
          <w:bCs/>
        </w:rPr>
        <w:t xml:space="preserve"> :</w:t>
      </w:r>
    </w:p>
    <w:p w:rsidR="008E423A" w:rsidRPr="008058F1" w:rsidRDefault="008E423A" w:rsidP="008E423A">
      <w:pPr>
        <w:spacing w:line="360" w:lineRule="auto"/>
        <w:jc w:val="both"/>
        <w:rPr>
          <w:snapToGrid w:val="0"/>
          <w:color w:val="000000"/>
          <w:lang w:eastAsia="cs-CZ"/>
        </w:rPr>
      </w:pPr>
    </w:p>
    <w:p w:rsidR="008E423A" w:rsidRPr="006316CB" w:rsidRDefault="008E423A" w:rsidP="008E423A">
      <w:pPr>
        <w:spacing w:after="0" w:line="360" w:lineRule="auto"/>
        <w:jc w:val="both"/>
        <w:rPr>
          <w:rFonts w:ascii="Times New Roman" w:hAnsi="Times New Roman" w:cs="Times New Roman"/>
          <w:bCs/>
          <w:snapToGrid w:val="0"/>
          <w:color w:val="000000"/>
          <w:sz w:val="24"/>
          <w:szCs w:val="24"/>
          <w:lang w:eastAsia="cs-CZ"/>
        </w:rPr>
      </w:pPr>
    </w:p>
    <w:p w:rsidR="00B20B5E" w:rsidRDefault="00B20B5E" w:rsidP="006316CB">
      <w:pPr>
        <w:spacing w:after="0"/>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8E423A" w:rsidRDefault="007A4691" w:rsidP="008E423A">
      <w:r>
        <w:rPr>
          <w:noProof/>
        </w:rPr>
        <w:lastRenderedPageBreak/>
        <w:drawing>
          <wp:anchor distT="0" distB="0" distL="114300" distR="114300" simplePos="0" relativeHeight="251664384" behindDoc="1" locked="0" layoutInCell="1" allowOverlap="1">
            <wp:simplePos x="0" y="0"/>
            <wp:positionH relativeFrom="column">
              <wp:posOffset>-880745</wp:posOffset>
            </wp:positionH>
            <wp:positionV relativeFrom="paragraph">
              <wp:posOffset>4248785</wp:posOffset>
            </wp:positionV>
            <wp:extent cx="7560310" cy="10687050"/>
            <wp:effectExtent l="19050" t="0" r="2540" b="0"/>
            <wp:wrapTight wrapText="bothSides">
              <wp:wrapPolygon edited="0">
                <wp:start x="-54" y="0"/>
                <wp:lineTo x="-54" y="21561"/>
                <wp:lineTo x="21607" y="21561"/>
                <wp:lineTo x="21607" y="0"/>
                <wp:lineTo x="-54" y="0"/>
              </wp:wrapPolygon>
            </wp:wrapTight>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p w:rsidR="00B20B5E" w:rsidRDefault="00B20B5E" w:rsidP="00B20B5E">
      <w:pPr>
        <w:spacing w:after="0"/>
        <w:jc w:val="center"/>
        <w:rPr>
          <w:rFonts w:ascii="Times New Roman" w:hAnsi="Times New Roman" w:cs="Times New Roman"/>
          <w:b/>
          <w:sz w:val="24"/>
          <w:szCs w:val="24"/>
        </w:rPr>
      </w:pPr>
    </w:p>
    <w:p w:rsidR="00C31069" w:rsidRPr="00C31069" w:rsidRDefault="00C31069" w:rsidP="00C31069">
      <w:pPr>
        <w:spacing w:after="0"/>
        <w:jc w:val="center"/>
        <w:rPr>
          <w:rFonts w:ascii="Times New Roman" w:hAnsi="Times New Roman" w:cs="Times New Roman"/>
          <w:b/>
          <w:sz w:val="24"/>
          <w:szCs w:val="24"/>
        </w:rPr>
      </w:pPr>
      <w:r>
        <w:rPr>
          <w:rFonts w:ascii="Times New Roman" w:hAnsi="Times New Roman"/>
          <w:b/>
          <w:sz w:val="24"/>
          <w:szCs w:val="24"/>
        </w:rPr>
        <w:t>POSTUP PRI MERANÍ</w:t>
      </w:r>
    </w:p>
    <w:p w:rsidR="00C31069" w:rsidRDefault="00C31069" w:rsidP="00C31069">
      <w:pPr>
        <w:spacing w:after="0"/>
        <w:rPr>
          <w:rFonts w:ascii="Times New Roman" w:hAnsi="Times New Roman"/>
          <w:b/>
          <w:i/>
          <w:sz w:val="24"/>
          <w:szCs w:val="24"/>
        </w:rPr>
      </w:pPr>
      <w:r>
        <w:rPr>
          <w:rFonts w:ascii="Times New Roman" w:hAnsi="Times New Roman"/>
          <w:b/>
          <w:i/>
          <w:sz w:val="24"/>
          <w:szCs w:val="24"/>
        </w:rPr>
        <w:t>Príprava prístroja na meranie:</w:t>
      </w:r>
    </w:p>
    <w:p w:rsidR="00C31069" w:rsidRDefault="00C31069" w:rsidP="00C31069">
      <w:pPr>
        <w:spacing w:after="0"/>
        <w:rPr>
          <w:rFonts w:ascii="Times New Roman" w:hAnsi="Times New Roman"/>
          <w:sz w:val="24"/>
          <w:szCs w:val="24"/>
        </w:rPr>
      </w:pPr>
      <w:r>
        <w:rPr>
          <w:rFonts w:ascii="Times New Roman" w:hAnsi="Times New Roman"/>
          <w:sz w:val="24"/>
          <w:szCs w:val="24"/>
        </w:rPr>
        <w:t>Ovládacie prvky Q – metra nastaviť do počiatočnej polohy:</w:t>
      </w:r>
    </w:p>
    <w:p w:rsidR="00C31069" w:rsidRDefault="00C31069" w:rsidP="00C31069">
      <w:pPr>
        <w:pStyle w:val="Odsekzoznamu"/>
        <w:numPr>
          <w:ilvl w:val="0"/>
          <w:numId w:val="21"/>
        </w:numPr>
        <w:spacing w:line="276" w:lineRule="auto"/>
      </w:pPr>
      <w:r>
        <w:t xml:space="preserve">Prepínač druhu merania Q - </w:t>
      </w:r>
      <w:r>
        <w:sym w:font="Symbol" w:char="F044"/>
      </w:r>
      <w:r>
        <w:t>Q do polohy Q</w:t>
      </w:r>
    </w:p>
    <w:p w:rsidR="00C31069" w:rsidRDefault="00C31069" w:rsidP="00C31069">
      <w:pPr>
        <w:pStyle w:val="Odsekzoznamu"/>
        <w:numPr>
          <w:ilvl w:val="0"/>
          <w:numId w:val="21"/>
        </w:numPr>
        <w:spacing w:line="276" w:lineRule="auto"/>
      </w:pPr>
      <w:r>
        <w:t>Vypínač merania do polohy 0.</w:t>
      </w:r>
    </w:p>
    <w:p w:rsidR="00C31069" w:rsidRDefault="00C31069" w:rsidP="00C31069">
      <w:pPr>
        <w:spacing w:after="0"/>
        <w:rPr>
          <w:rFonts w:ascii="Times New Roman" w:hAnsi="Times New Roman"/>
          <w:sz w:val="24"/>
          <w:szCs w:val="24"/>
        </w:rPr>
      </w:pPr>
      <w:r>
        <w:rPr>
          <w:rFonts w:ascii="Times New Roman" w:hAnsi="Times New Roman"/>
          <w:sz w:val="24"/>
          <w:szCs w:val="24"/>
        </w:rPr>
        <w:t>Potom vykonáme funkčnú kontrolu Q – metra:</w:t>
      </w:r>
    </w:p>
    <w:p w:rsidR="00C31069" w:rsidRDefault="00C31069" w:rsidP="00C31069">
      <w:pPr>
        <w:pStyle w:val="Odsekzoznamu"/>
        <w:numPr>
          <w:ilvl w:val="0"/>
          <w:numId w:val="21"/>
        </w:numPr>
        <w:spacing w:line="276" w:lineRule="auto"/>
      </w:pPr>
      <w:r>
        <w:t xml:space="preserve">Prepínač frekvencie nastavíme na požadovaný dielči rozsah (prepínač prepíname v smere hodinových ručičiek, </w:t>
      </w:r>
      <w:r w:rsidRPr="00296D30">
        <w:rPr>
          <w:b/>
        </w:rPr>
        <w:t>nikdy nie opačne!</w:t>
      </w:r>
      <w:r>
        <w:t>)</w:t>
      </w:r>
    </w:p>
    <w:p w:rsidR="00C31069" w:rsidRDefault="00C31069" w:rsidP="00C31069">
      <w:pPr>
        <w:pStyle w:val="Odsekzoznamu"/>
        <w:numPr>
          <w:ilvl w:val="0"/>
          <w:numId w:val="21"/>
        </w:numPr>
        <w:spacing w:line="276" w:lineRule="auto"/>
      </w:pPr>
      <w:r>
        <w:t>Prepínač ROZSAHY Q dáme do polohy 100</w:t>
      </w:r>
    </w:p>
    <w:p w:rsidR="00C31069" w:rsidRDefault="00C31069" w:rsidP="00C31069">
      <w:pPr>
        <w:pStyle w:val="Odsekzoznamu"/>
        <w:numPr>
          <w:ilvl w:val="0"/>
          <w:numId w:val="21"/>
        </w:numPr>
        <w:spacing w:line="276" w:lineRule="auto"/>
      </w:pPr>
      <w:r>
        <w:t>Nastavíme nastavovačom nuly ručičku meracieho prístroja na 0</w:t>
      </w:r>
    </w:p>
    <w:p w:rsidR="00C31069" w:rsidRDefault="00C31069" w:rsidP="00C31069">
      <w:pPr>
        <w:pStyle w:val="Odsekzoznamu"/>
        <w:numPr>
          <w:ilvl w:val="0"/>
          <w:numId w:val="21"/>
        </w:numPr>
        <w:spacing w:line="276" w:lineRule="auto"/>
      </w:pPr>
      <w:r>
        <w:t>Stlačíme tlačidlo KALIBRÁCIA a otočným potenciometrom KALIBRÁCIA Q nastavíme ručičku na značku V na stupnici meracieho prístroja</w:t>
      </w:r>
    </w:p>
    <w:p w:rsidR="00C31069" w:rsidRDefault="00C31069" w:rsidP="00C31069">
      <w:pPr>
        <w:spacing w:after="0"/>
        <w:rPr>
          <w:rFonts w:ascii="Times New Roman" w:hAnsi="Times New Roman"/>
          <w:sz w:val="24"/>
          <w:szCs w:val="24"/>
        </w:rPr>
      </w:pPr>
      <w:r>
        <w:rPr>
          <w:rFonts w:ascii="Times New Roman" w:hAnsi="Times New Roman"/>
          <w:sz w:val="24"/>
          <w:szCs w:val="24"/>
        </w:rPr>
        <w:t>Q – meter je pripravený na meranie.</w:t>
      </w:r>
    </w:p>
    <w:p w:rsidR="00C31069" w:rsidRDefault="00C31069" w:rsidP="00C31069">
      <w:pPr>
        <w:spacing w:after="0"/>
        <w:rPr>
          <w:rFonts w:ascii="Times New Roman" w:hAnsi="Times New Roman"/>
          <w:b/>
          <w:i/>
          <w:sz w:val="24"/>
          <w:szCs w:val="24"/>
        </w:rPr>
      </w:pPr>
      <w:r>
        <w:rPr>
          <w:rFonts w:ascii="Times New Roman" w:hAnsi="Times New Roman"/>
          <w:b/>
          <w:i/>
          <w:sz w:val="24"/>
          <w:szCs w:val="24"/>
        </w:rPr>
        <w:t>1. Metóda priameho merania Q</w:t>
      </w:r>
    </w:p>
    <w:p w:rsidR="00C31069" w:rsidRDefault="00C31069" w:rsidP="00C31069">
      <w:pPr>
        <w:spacing w:after="0"/>
        <w:rPr>
          <w:rFonts w:ascii="Times New Roman" w:hAnsi="Times New Roman"/>
          <w:b/>
          <w:sz w:val="24"/>
          <w:szCs w:val="24"/>
        </w:rPr>
      </w:pPr>
      <w:r>
        <w:rPr>
          <w:rFonts w:ascii="Times New Roman" w:hAnsi="Times New Roman"/>
          <w:b/>
          <w:sz w:val="24"/>
          <w:szCs w:val="24"/>
        </w:rPr>
        <w:t>Postup pri meraní:</w:t>
      </w:r>
    </w:p>
    <w:p w:rsidR="00C31069" w:rsidRDefault="00C31069" w:rsidP="00C31069">
      <w:pPr>
        <w:pStyle w:val="Odsekzoznamu"/>
        <w:numPr>
          <w:ilvl w:val="0"/>
          <w:numId w:val="21"/>
        </w:numPr>
        <w:spacing w:line="276" w:lineRule="auto"/>
      </w:pPr>
      <w:r>
        <w:t>Pripojíme meranú indukčnosť ku svorkám Q – metra L</w:t>
      </w:r>
      <w:r>
        <w:rPr>
          <w:vertAlign w:val="subscript"/>
        </w:rPr>
        <w:t>X</w:t>
      </w:r>
    </w:p>
    <w:p w:rsidR="00C31069" w:rsidRDefault="00C31069" w:rsidP="00C31069">
      <w:pPr>
        <w:pStyle w:val="Odsekzoznamu"/>
        <w:numPr>
          <w:ilvl w:val="0"/>
          <w:numId w:val="21"/>
        </w:numPr>
        <w:spacing w:line="276" w:lineRule="auto"/>
      </w:pPr>
      <w:r>
        <w:t>Nastavíme príslušnú frekvenciu podľa tabuľky č.1</w:t>
      </w:r>
    </w:p>
    <w:p w:rsidR="00C31069" w:rsidRDefault="00C31069" w:rsidP="00C31069">
      <w:pPr>
        <w:pStyle w:val="Odsekzoznamu"/>
        <w:numPr>
          <w:ilvl w:val="0"/>
          <w:numId w:val="21"/>
        </w:numPr>
        <w:spacing w:line="276" w:lineRule="auto"/>
      </w:pPr>
      <w:r>
        <w:t>Naladíme obvod do stavu rezonancie (maximálna výchylka ručičky meracieho prístroja)</w:t>
      </w:r>
    </w:p>
    <w:p w:rsidR="00C31069" w:rsidRDefault="00C31069" w:rsidP="00C31069">
      <w:pPr>
        <w:pStyle w:val="Odsekzoznamu"/>
        <w:numPr>
          <w:ilvl w:val="0"/>
          <w:numId w:val="21"/>
        </w:numPr>
        <w:spacing w:line="276" w:lineRule="auto"/>
      </w:pPr>
      <w:r>
        <w:t>Po presnom naladení obvodu do rezonancie stlačíme tlačidlo KALIBRÁCIA Q a nastavíme potenciometrom KALIBRÁCIA ručičku MP presne na rysku so značkou V</w:t>
      </w:r>
    </w:p>
    <w:p w:rsidR="00C31069" w:rsidRDefault="00C31069" w:rsidP="00C31069">
      <w:pPr>
        <w:pStyle w:val="Odsekzoznamu"/>
        <w:numPr>
          <w:ilvl w:val="0"/>
          <w:numId w:val="21"/>
        </w:numPr>
        <w:spacing w:line="276" w:lineRule="auto"/>
      </w:pPr>
      <w:r>
        <w:t>Uvoľníme tlačidlo, odčítame Q na príslušnej stupnici MP a zapíšeme do tabuľky</w:t>
      </w:r>
    </w:p>
    <w:p w:rsidR="00C31069" w:rsidRDefault="00C31069" w:rsidP="00C31069">
      <w:pPr>
        <w:spacing w:after="0"/>
        <w:rPr>
          <w:rFonts w:ascii="Times New Roman" w:hAnsi="Times New Roman"/>
          <w:b/>
          <w:i/>
          <w:sz w:val="24"/>
          <w:szCs w:val="24"/>
        </w:rPr>
      </w:pPr>
      <w:r>
        <w:rPr>
          <w:rFonts w:ascii="Times New Roman" w:hAnsi="Times New Roman"/>
          <w:b/>
          <w:i/>
          <w:sz w:val="24"/>
          <w:szCs w:val="24"/>
        </w:rPr>
        <w:t>2. Meranie Q metódou kapacitného rozladenia obvodu</w:t>
      </w:r>
    </w:p>
    <w:p w:rsidR="00C31069" w:rsidRDefault="00C31069" w:rsidP="00C31069">
      <w:pPr>
        <w:spacing w:after="0"/>
        <w:rPr>
          <w:rFonts w:ascii="Times New Roman" w:hAnsi="Times New Roman"/>
          <w:b/>
          <w:sz w:val="24"/>
          <w:szCs w:val="24"/>
        </w:rPr>
      </w:pPr>
      <w:r>
        <w:rPr>
          <w:rFonts w:ascii="Times New Roman" w:hAnsi="Times New Roman"/>
          <w:b/>
          <w:sz w:val="24"/>
          <w:szCs w:val="24"/>
        </w:rPr>
        <w:t>Postup pri meraní:</w:t>
      </w:r>
    </w:p>
    <w:p w:rsidR="00C31069" w:rsidRDefault="00C31069" w:rsidP="00C31069">
      <w:pPr>
        <w:pStyle w:val="Odsekzoznamu"/>
        <w:numPr>
          <w:ilvl w:val="0"/>
          <w:numId w:val="21"/>
        </w:numPr>
        <w:spacing w:line="276" w:lineRule="auto"/>
      </w:pPr>
      <w:r>
        <w:t>Pripojíme meranú indukčnosť ku svorkám Q – metra L</w:t>
      </w:r>
      <w:r>
        <w:rPr>
          <w:vertAlign w:val="subscript"/>
        </w:rPr>
        <w:t>X</w:t>
      </w:r>
    </w:p>
    <w:p w:rsidR="00C31069" w:rsidRDefault="00C31069" w:rsidP="00C31069">
      <w:pPr>
        <w:pStyle w:val="Odsekzoznamu"/>
        <w:numPr>
          <w:ilvl w:val="0"/>
          <w:numId w:val="21"/>
        </w:numPr>
        <w:spacing w:line="276" w:lineRule="auto"/>
      </w:pPr>
      <w:r>
        <w:t>Prevedieme kalibráciu Q – metra</w:t>
      </w:r>
    </w:p>
    <w:p w:rsidR="00C31069" w:rsidRDefault="00C31069" w:rsidP="00C31069">
      <w:pPr>
        <w:pStyle w:val="Odsekzoznamu"/>
        <w:numPr>
          <w:ilvl w:val="0"/>
          <w:numId w:val="21"/>
        </w:numPr>
        <w:spacing w:line="276" w:lineRule="auto"/>
      </w:pPr>
      <w:r>
        <w:t>Naladíme obvod do rezonancie, odčítame Q z príslušného rozsahu MP, kapacitu C na stupnici KAPACITA pF a zapíšeme do tabuľky</w:t>
      </w:r>
    </w:p>
    <w:p w:rsidR="00C31069" w:rsidRDefault="00C31069" w:rsidP="00C31069">
      <w:pPr>
        <w:pStyle w:val="Odsekzoznamu"/>
        <w:numPr>
          <w:ilvl w:val="0"/>
          <w:numId w:val="21"/>
        </w:numPr>
        <w:spacing w:line="276" w:lineRule="auto"/>
      </w:pPr>
      <w:r>
        <w:t>Rozladíme obvod gombíkom KAPACITA pF tak, že údaj MP zmenšíme na úroveň 0,707 hodnoty nameraného Q. Túto operáciu vykonávame dvakrát, pri rozladení smerom k malým a smerom k veľkým kapacitám a odčítame hodnoty C</w:t>
      </w:r>
      <w:r>
        <w:rPr>
          <w:vertAlign w:val="subscript"/>
        </w:rPr>
        <w:t>1</w:t>
      </w:r>
      <w:r>
        <w:t xml:space="preserve"> a C</w:t>
      </w:r>
      <w:r>
        <w:rPr>
          <w:vertAlign w:val="subscript"/>
        </w:rPr>
        <w:t>2</w:t>
      </w:r>
      <w:r>
        <w:t>. Súčasne je potrebné vždy kontrolovať kalibráciu a v prípade potreby dostaviť</w:t>
      </w:r>
    </w:p>
    <w:p w:rsidR="00C31069" w:rsidRDefault="00C31069" w:rsidP="00C31069">
      <w:pPr>
        <w:pStyle w:val="Odsekzoznamu"/>
        <w:numPr>
          <w:ilvl w:val="0"/>
          <w:numId w:val="21"/>
        </w:numPr>
        <w:spacing w:line="276" w:lineRule="auto"/>
      </w:pPr>
      <w:r>
        <w:t>Činiteľ kvality Qo sa musí vypočítať podľa uvedeného vzťahu v protokole</w:t>
      </w:r>
    </w:p>
    <w:p w:rsidR="00C31069" w:rsidRDefault="00C31069" w:rsidP="00C31069">
      <w:pPr>
        <w:spacing w:after="0"/>
        <w:rPr>
          <w:rFonts w:ascii="Times New Roman" w:hAnsi="Times New Roman"/>
          <w:b/>
          <w:i/>
          <w:sz w:val="24"/>
          <w:szCs w:val="24"/>
        </w:rPr>
      </w:pPr>
      <w:r>
        <w:rPr>
          <w:rFonts w:ascii="Times New Roman" w:hAnsi="Times New Roman"/>
          <w:b/>
          <w:i/>
          <w:sz w:val="24"/>
          <w:szCs w:val="24"/>
        </w:rPr>
        <w:t>3. Meranie vlastnej kapacity cievok analytickou metódou</w:t>
      </w:r>
    </w:p>
    <w:p w:rsidR="00C31069" w:rsidRDefault="00C31069" w:rsidP="00C31069">
      <w:pPr>
        <w:spacing w:after="0"/>
        <w:rPr>
          <w:rFonts w:ascii="Times New Roman" w:hAnsi="Times New Roman"/>
          <w:b/>
          <w:sz w:val="24"/>
          <w:szCs w:val="24"/>
        </w:rPr>
      </w:pPr>
      <w:r>
        <w:rPr>
          <w:rFonts w:ascii="Times New Roman" w:hAnsi="Times New Roman"/>
          <w:b/>
          <w:sz w:val="24"/>
          <w:szCs w:val="24"/>
        </w:rPr>
        <w:t>Postup pri meraní:</w:t>
      </w:r>
    </w:p>
    <w:p w:rsidR="00C31069" w:rsidRDefault="00C31069" w:rsidP="00C31069">
      <w:pPr>
        <w:pStyle w:val="Odsekzoznamu"/>
        <w:numPr>
          <w:ilvl w:val="0"/>
          <w:numId w:val="21"/>
        </w:numPr>
        <w:spacing w:line="276" w:lineRule="auto"/>
      </w:pPr>
      <w:r>
        <w:t>Pripojíme meranú indukčnosť ku svorkám Q – metra L</w:t>
      </w:r>
      <w:r>
        <w:rPr>
          <w:vertAlign w:val="subscript"/>
        </w:rPr>
        <w:t>X</w:t>
      </w:r>
    </w:p>
    <w:p w:rsidR="00C31069" w:rsidRDefault="00C31069" w:rsidP="00C31069">
      <w:pPr>
        <w:pStyle w:val="Odsekzoznamu"/>
        <w:numPr>
          <w:ilvl w:val="0"/>
          <w:numId w:val="21"/>
        </w:numPr>
        <w:spacing w:line="276" w:lineRule="auto"/>
      </w:pPr>
      <w:r>
        <w:t>Prevedieme kalibráciu Q – metra</w:t>
      </w:r>
    </w:p>
    <w:p w:rsidR="00C31069" w:rsidRDefault="00C31069" w:rsidP="00C31069">
      <w:pPr>
        <w:pStyle w:val="Odsekzoznamu"/>
        <w:numPr>
          <w:ilvl w:val="0"/>
          <w:numId w:val="21"/>
        </w:numPr>
        <w:spacing w:line="276" w:lineRule="auto"/>
      </w:pPr>
      <w:r>
        <w:t>Gombíkom KAPACITA pF nastavíme na kapacitnej stupnici merného kondenzátora kapacitu C</w:t>
      </w:r>
      <w:r>
        <w:rPr>
          <w:vertAlign w:val="subscript"/>
        </w:rPr>
        <w:t>1</w:t>
      </w:r>
      <w:r>
        <w:t xml:space="preserve"> blízku k maximálnej hodnote a zapíšeme do tabuľky</w:t>
      </w:r>
    </w:p>
    <w:p w:rsidR="00C31069" w:rsidRDefault="00C31069" w:rsidP="00C31069">
      <w:pPr>
        <w:pStyle w:val="Odsekzoznamu"/>
        <w:numPr>
          <w:ilvl w:val="0"/>
          <w:numId w:val="21"/>
        </w:numPr>
        <w:spacing w:line="276" w:lineRule="auto"/>
      </w:pPr>
      <w:r>
        <w:t>Pomocou zmeny frekvencie naladíme obvod do rezonancie, je potrebné zvoliť príslušný dielči rozsah, odčítame a zapíšeme do tabuľky rezonančnú frekvenciu f</w:t>
      </w:r>
      <w:r>
        <w:rPr>
          <w:vertAlign w:val="subscript"/>
        </w:rPr>
        <w:t>1</w:t>
      </w:r>
    </w:p>
    <w:p w:rsidR="00C31069" w:rsidRDefault="00C31069" w:rsidP="00C31069">
      <w:pPr>
        <w:pStyle w:val="Odsekzoznamu"/>
        <w:numPr>
          <w:ilvl w:val="0"/>
          <w:numId w:val="21"/>
        </w:numPr>
        <w:spacing w:line="276" w:lineRule="auto"/>
      </w:pPr>
      <w:r>
        <w:t>Pomocou zmeny frekvencie nastavíme frekvenciu f</w:t>
      </w:r>
      <w:r>
        <w:rPr>
          <w:vertAlign w:val="subscript"/>
        </w:rPr>
        <w:t>2</w:t>
      </w:r>
      <w:r>
        <w:t xml:space="preserve"> = 2.</w:t>
      </w:r>
      <w:r w:rsidRPr="00E531BC">
        <w:t xml:space="preserve"> </w:t>
      </w:r>
      <w:r>
        <w:t>f</w:t>
      </w:r>
      <w:r>
        <w:rPr>
          <w:vertAlign w:val="subscript"/>
        </w:rPr>
        <w:t>1</w:t>
      </w:r>
    </w:p>
    <w:p w:rsidR="00C31069" w:rsidRDefault="00C31069" w:rsidP="00C31069">
      <w:pPr>
        <w:pStyle w:val="Odsekzoznamu"/>
        <w:numPr>
          <w:ilvl w:val="0"/>
          <w:numId w:val="21"/>
        </w:numPr>
        <w:spacing w:line="276" w:lineRule="auto"/>
      </w:pPr>
      <w:r>
        <w:lastRenderedPageBreak/>
        <w:t>Prevedieme kalibráciu Q – metra</w:t>
      </w:r>
    </w:p>
    <w:p w:rsidR="00C31069" w:rsidRDefault="00C31069" w:rsidP="00C31069">
      <w:pPr>
        <w:pStyle w:val="Odsekzoznamu"/>
        <w:numPr>
          <w:ilvl w:val="0"/>
          <w:numId w:val="21"/>
        </w:numPr>
        <w:spacing w:line="276" w:lineRule="auto"/>
      </w:pPr>
      <w:r>
        <w:t>Zmenou veľkosti kapacity naladíme obvod do rezonancie, odčítame hodnotu kapacity C</w:t>
      </w:r>
      <w:r>
        <w:rPr>
          <w:vertAlign w:val="subscript"/>
        </w:rPr>
        <w:t>2</w:t>
      </w:r>
      <w:r>
        <w:t>, ktorú zapíšeme do tabuľky</w:t>
      </w:r>
    </w:p>
    <w:p w:rsidR="00C31069" w:rsidRDefault="00C31069" w:rsidP="00C31069">
      <w:pPr>
        <w:pStyle w:val="Odsekzoznamu"/>
        <w:numPr>
          <w:ilvl w:val="0"/>
          <w:numId w:val="21"/>
        </w:numPr>
        <w:spacing w:line="276" w:lineRule="auto"/>
      </w:pPr>
      <w:r>
        <w:t>Vlastnú kapacitu cievky vypočítame podľa uvedeného vzťahu uvedeného v protokole</w:t>
      </w:r>
    </w:p>
    <w:p w:rsidR="00C31069" w:rsidRDefault="00C31069" w:rsidP="00C31069">
      <w:pPr>
        <w:spacing w:after="0"/>
        <w:rPr>
          <w:rFonts w:ascii="Times New Roman" w:hAnsi="Times New Roman"/>
          <w:b/>
          <w:i/>
          <w:sz w:val="24"/>
          <w:szCs w:val="24"/>
        </w:rPr>
      </w:pPr>
      <w:r>
        <w:rPr>
          <w:rFonts w:ascii="Times New Roman" w:hAnsi="Times New Roman"/>
          <w:b/>
          <w:i/>
          <w:sz w:val="24"/>
          <w:szCs w:val="24"/>
        </w:rPr>
        <w:t>4. Meranie kapacity kondenzátora (do 550pF)</w:t>
      </w:r>
    </w:p>
    <w:p w:rsidR="00C31069" w:rsidRDefault="00C31069" w:rsidP="00C31069">
      <w:pPr>
        <w:spacing w:after="0"/>
        <w:rPr>
          <w:rFonts w:ascii="Times New Roman" w:hAnsi="Times New Roman"/>
          <w:b/>
          <w:sz w:val="24"/>
          <w:szCs w:val="24"/>
        </w:rPr>
      </w:pPr>
      <w:r>
        <w:rPr>
          <w:rFonts w:ascii="Times New Roman" w:hAnsi="Times New Roman"/>
          <w:b/>
          <w:sz w:val="24"/>
          <w:szCs w:val="24"/>
        </w:rPr>
        <w:t>Postup pri meraní:</w:t>
      </w:r>
    </w:p>
    <w:p w:rsidR="00C31069" w:rsidRDefault="00C31069" w:rsidP="00C31069">
      <w:pPr>
        <w:pStyle w:val="Odsekzoznamu"/>
        <w:numPr>
          <w:ilvl w:val="0"/>
          <w:numId w:val="21"/>
        </w:numPr>
        <w:spacing w:line="276" w:lineRule="auto"/>
      </w:pPr>
      <w:r>
        <w:t>Pripojíme pomocnú indukčnosť ku svorkám Q – metra L</w:t>
      </w:r>
      <w:r>
        <w:rPr>
          <w:vertAlign w:val="subscript"/>
        </w:rPr>
        <w:t>X</w:t>
      </w:r>
    </w:p>
    <w:p w:rsidR="00C31069" w:rsidRDefault="00C31069" w:rsidP="00C31069">
      <w:pPr>
        <w:pStyle w:val="Odsekzoznamu"/>
        <w:numPr>
          <w:ilvl w:val="0"/>
          <w:numId w:val="21"/>
        </w:numPr>
        <w:spacing w:line="276" w:lineRule="auto"/>
      </w:pPr>
      <w:r>
        <w:t>Prevedieme kalibráciu Q – metra</w:t>
      </w:r>
    </w:p>
    <w:p w:rsidR="00C31069" w:rsidRDefault="00C31069" w:rsidP="00C31069">
      <w:pPr>
        <w:pStyle w:val="Odsekzoznamu"/>
        <w:numPr>
          <w:ilvl w:val="0"/>
          <w:numId w:val="21"/>
        </w:numPr>
        <w:spacing w:line="276" w:lineRule="auto"/>
      </w:pPr>
      <w:r>
        <w:t>Naladíme meraný obvod do rezonancie, odčítame a zapíšeme do tabuľky C</w:t>
      </w:r>
      <w:r>
        <w:rPr>
          <w:vertAlign w:val="subscript"/>
        </w:rPr>
        <w:t>1</w:t>
      </w:r>
    </w:p>
    <w:p w:rsidR="00C31069" w:rsidRDefault="00C31069" w:rsidP="00C31069">
      <w:pPr>
        <w:pStyle w:val="Odsekzoznamu"/>
        <w:numPr>
          <w:ilvl w:val="0"/>
          <w:numId w:val="21"/>
        </w:numPr>
        <w:spacing w:line="276" w:lineRule="auto"/>
      </w:pPr>
      <w:r>
        <w:t>Pripojíme na svorky Cx meraný kondenzátor, znova prevedieme naladenie do rezonancie ale zmenou zmeny kapacity a zistené nové hodnoty C</w:t>
      </w:r>
      <w:r>
        <w:rPr>
          <w:vertAlign w:val="subscript"/>
        </w:rPr>
        <w:t>2</w:t>
      </w:r>
      <w:r>
        <w:t xml:space="preserve"> zapíšeme do tabuľky </w:t>
      </w:r>
    </w:p>
    <w:p w:rsidR="00C31069" w:rsidRDefault="00C31069" w:rsidP="00C31069">
      <w:pPr>
        <w:pStyle w:val="Odsekzoznamu"/>
        <w:numPr>
          <w:ilvl w:val="0"/>
          <w:numId w:val="21"/>
        </w:numPr>
        <w:spacing w:line="276" w:lineRule="auto"/>
      </w:pPr>
      <w:r>
        <w:t>Neznámu hodnotu kapacity vypočítame podľa vzťahu z protokolu</w:t>
      </w:r>
    </w:p>
    <w:p w:rsidR="00C31069" w:rsidRDefault="00C31069" w:rsidP="00C31069">
      <w:pPr>
        <w:spacing w:after="0"/>
        <w:rPr>
          <w:rFonts w:ascii="Times New Roman" w:hAnsi="Times New Roman"/>
          <w:b/>
          <w:i/>
          <w:sz w:val="24"/>
          <w:szCs w:val="24"/>
        </w:rPr>
      </w:pPr>
      <w:r>
        <w:rPr>
          <w:rFonts w:ascii="Times New Roman" w:hAnsi="Times New Roman"/>
          <w:b/>
          <w:i/>
          <w:sz w:val="24"/>
          <w:szCs w:val="24"/>
        </w:rPr>
        <w:t xml:space="preserve">5. Meranie relatívnej </w:t>
      </w:r>
      <w:proofErr w:type="spellStart"/>
      <w:r>
        <w:rPr>
          <w:rFonts w:ascii="Times New Roman" w:hAnsi="Times New Roman"/>
          <w:b/>
          <w:i/>
          <w:sz w:val="24"/>
          <w:szCs w:val="24"/>
        </w:rPr>
        <w:t>permitivity</w:t>
      </w:r>
      <w:proofErr w:type="spellEnd"/>
      <w:r>
        <w:rPr>
          <w:rFonts w:ascii="Times New Roman" w:hAnsi="Times New Roman"/>
          <w:b/>
          <w:i/>
          <w:sz w:val="24"/>
          <w:szCs w:val="24"/>
        </w:rPr>
        <w:t xml:space="preserve"> </w:t>
      </w:r>
      <w:r>
        <w:rPr>
          <w:rFonts w:ascii="Times New Roman" w:hAnsi="Times New Roman"/>
          <w:b/>
          <w:i/>
          <w:sz w:val="24"/>
          <w:szCs w:val="24"/>
        </w:rPr>
        <w:sym w:font="Symbol" w:char="F065"/>
      </w:r>
      <w:r>
        <w:rPr>
          <w:rFonts w:ascii="Times New Roman" w:hAnsi="Times New Roman"/>
          <w:b/>
          <w:i/>
          <w:sz w:val="24"/>
          <w:szCs w:val="24"/>
          <w:vertAlign w:val="subscript"/>
        </w:rPr>
        <w:t>r</w:t>
      </w:r>
    </w:p>
    <w:p w:rsidR="00C31069" w:rsidRDefault="00C31069" w:rsidP="00C31069">
      <w:pPr>
        <w:spacing w:after="0"/>
        <w:rPr>
          <w:rFonts w:ascii="Times New Roman" w:hAnsi="Times New Roman"/>
          <w:b/>
          <w:sz w:val="24"/>
          <w:szCs w:val="24"/>
        </w:rPr>
      </w:pPr>
      <w:r>
        <w:rPr>
          <w:rFonts w:ascii="Times New Roman" w:hAnsi="Times New Roman"/>
          <w:b/>
          <w:sz w:val="24"/>
          <w:szCs w:val="24"/>
        </w:rPr>
        <w:t>Postup pri meraní:</w:t>
      </w:r>
    </w:p>
    <w:p w:rsidR="00C31069" w:rsidRDefault="00C31069" w:rsidP="00C31069">
      <w:pPr>
        <w:pStyle w:val="Odsekzoznamu"/>
        <w:numPr>
          <w:ilvl w:val="0"/>
          <w:numId w:val="21"/>
        </w:numPr>
        <w:spacing w:line="276" w:lineRule="auto"/>
      </w:pPr>
      <w:r>
        <w:t>Pripojíme pomocnú indukčnosť ku svorkám Q – metra L</w:t>
      </w:r>
      <w:r>
        <w:rPr>
          <w:vertAlign w:val="subscript"/>
        </w:rPr>
        <w:t>X</w:t>
      </w:r>
    </w:p>
    <w:p w:rsidR="00C31069" w:rsidRDefault="00C31069" w:rsidP="00C31069">
      <w:pPr>
        <w:pStyle w:val="Odsekzoznamu"/>
        <w:numPr>
          <w:ilvl w:val="0"/>
          <w:numId w:val="21"/>
        </w:numPr>
        <w:spacing w:line="276" w:lineRule="auto"/>
      </w:pPr>
      <w:r>
        <w:t>Prevedieme kalibráciu Q – metra</w:t>
      </w:r>
    </w:p>
    <w:p w:rsidR="00C31069" w:rsidRDefault="00C31069" w:rsidP="00C31069">
      <w:pPr>
        <w:pStyle w:val="Odsekzoznamu"/>
        <w:numPr>
          <w:ilvl w:val="0"/>
          <w:numId w:val="21"/>
        </w:numPr>
        <w:spacing w:line="276" w:lineRule="auto"/>
      </w:pPr>
      <w:r>
        <w:t>Naladíme meraný obvod do rezonancie</w:t>
      </w:r>
    </w:p>
    <w:p w:rsidR="00C31069" w:rsidRPr="00817500" w:rsidRDefault="00C31069" w:rsidP="00C31069">
      <w:pPr>
        <w:pStyle w:val="Odsekzoznamu"/>
        <w:numPr>
          <w:ilvl w:val="0"/>
          <w:numId w:val="21"/>
        </w:numPr>
        <w:spacing w:line="276" w:lineRule="auto"/>
        <w:rPr>
          <w:b/>
          <w:i/>
        </w:rPr>
      </w:pPr>
      <w:r>
        <w:t>Zasunieme do svoriek Cx príslušný náboj, do ktorého vložíme dielektrikum, odčítame a zapíšeme d (vzdialenosť dosiek kondenzátora)</w:t>
      </w:r>
    </w:p>
    <w:p w:rsidR="00C31069" w:rsidRPr="00F053A5" w:rsidRDefault="00C31069" w:rsidP="00C31069">
      <w:pPr>
        <w:pStyle w:val="Odsekzoznamu"/>
        <w:numPr>
          <w:ilvl w:val="0"/>
          <w:numId w:val="21"/>
        </w:numPr>
        <w:spacing w:line="276" w:lineRule="auto"/>
        <w:rPr>
          <w:b/>
          <w:i/>
        </w:rPr>
      </w:pPr>
      <w:r>
        <w:t>Uvedieme obvod do stavu rezonancie pomocou zmeny kapacity a príslušnú kapacitu odčítame a zapíšeme do tabuľky C</w:t>
      </w:r>
      <w:r>
        <w:rPr>
          <w:vertAlign w:val="subscript"/>
        </w:rPr>
        <w:t>1</w:t>
      </w:r>
    </w:p>
    <w:p w:rsidR="00C31069" w:rsidRPr="00817500" w:rsidRDefault="00C31069" w:rsidP="00C31069">
      <w:pPr>
        <w:pStyle w:val="Odsekzoznamu"/>
        <w:numPr>
          <w:ilvl w:val="0"/>
          <w:numId w:val="21"/>
        </w:numPr>
        <w:spacing w:line="276" w:lineRule="auto"/>
        <w:rPr>
          <w:b/>
          <w:i/>
        </w:rPr>
      </w:pPr>
      <w:r>
        <w:t>Vyberieme dielektrikum, nastavíme rovnakú vzdialenosť dosiek ako mala kapacita s dielektrikom</w:t>
      </w:r>
    </w:p>
    <w:p w:rsidR="00C31069" w:rsidRPr="00F053A5" w:rsidRDefault="00C31069" w:rsidP="00C31069">
      <w:pPr>
        <w:pStyle w:val="Odsekzoznamu"/>
        <w:numPr>
          <w:ilvl w:val="0"/>
          <w:numId w:val="21"/>
        </w:numPr>
        <w:spacing w:line="276" w:lineRule="auto"/>
        <w:rPr>
          <w:b/>
          <w:i/>
        </w:rPr>
      </w:pPr>
      <w:r w:rsidRPr="00817500">
        <w:rPr>
          <w:b/>
          <w:i/>
        </w:rPr>
        <w:t xml:space="preserve"> </w:t>
      </w:r>
      <w:r>
        <w:t>Uvedieme obvod do stavu rezonancie pomocou zmeny kapacity a príslušnú kapacitu odčítame a zapíšeme do tabuľky C</w:t>
      </w:r>
      <w:r>
        <w:rPr>
          <w:vertAlign w:val="subscript"/>
        </w:rPr>
        <w:t>2</w:t>
      </w:r>
    </w:p>
    <w:p w:rsidR="00C31069" w:rsidRPr="00F053A5" w:rsidRDefault="00C31069" w:rsidP="00C31069">
      <w:pPr>
        <w:pStyle w:val="Odsekzoznamu"/>
        <w:numPr>
          <w:ilvl w:val="0"/>
          <w:numId w:val="21"/>
        </w:numPr>
        <w:spacing w:line="276" w:lineRule="auto"/>
        <w:rPr>
          <w:b/>
          <w:i/>
        </w:rPr>
      </w:pPr>
      <w:r>
        <w:t>Prepočítame skutočnú nameranú kapacitu pre kondenzátor s dielektrikom a so vzduchom podľa vzťahu z protokolu</w:t>
      </w:r>
    </w:p>
    <w:p w:rsidR="00C31069" w:rsidRPr="00F053A5" w:rsidRDefault="00C31069" w:rsidP="00C31069">
      <w:pPr>
        <w:pStyle w:val="Odsekzoznamu"/>
        <w:numPr>
          <w:ilvl w:val="0"/>
          <w:numId w:val="21"/>
        </w:numPr>
        <w:spacing w:line="276" w:lineRule="auto"/>
        <w:rPr>
          <w:b/>
          <w:i/>
        </w:rPr>
      </w:pPr>
      <w:r>
        <w:t>Prepočítame relatívnu permitivitu dielektrika podľa vzťahu z protokolu a určíme materiál</w:t>
      </w:r>
    </w:p>
    <w:p w:rsidR="00C31069" w:rsidRPr="00F053A5" w:rsidRDefault="00C31069" w:rsidP="00C31069">
      <w:pPr>
        <w:spacing w:after="0"/>
        <w:rPr>
          <w:rFonts w:ascii="Times New Roman" w:hAnsi="Times New Roman"/>
          <w:b/>
          <w:i/>
          <w:sz w:val="24"/>
          <w:szCs w:val="24"/>
        </w:rPr>
      </w:pPr>
    </w:p>
    <w:p w:rsidR="00C31069" w:rsidRPr="00817500" w:rsidRDefault="00C31069" w:rsidP="00C31069">
      <w:pPr>
        <w:pStyle w:val="Odsekzoznamu"/>
        <w:rPr>
          <w:b/>
          <w:i/>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Pr="00EF0078" w:rsidRDefault="007A4691" w:rsidP="00B20B5E">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B20B5E" w:rsidRPr="00EF0078">
        <w:rPr>
          <w:rFonts w:ascii="Times New Roman" w:hAnsi="Times New Roman" w:cs="Times New Roman"/>
          <w:sz w:val="24"/>
          <w:szCs w:val="24"/>
        </w:rPr>
        <w:t xml:space="preserve"> </w:t>
      </w:r>
      <w:r w:rsidR="00B20B5E" w:rsidRPr="00EF0078">
        <w:rPr>
          <w:rFonts w:ascii="Times New Roman" w:hAnsi="Times New Roman" w:cs="Times New Roman"/>
          <w:b/>
          <w:sz w:val="24"/>
          <w:szCs w:val="24"/>
        </w:rPr>
        <w:t>Dátum merania :</w:t>
      </w:r>
    </w:p>
    <w:p w:rsidR="00B20B5E" w:rsidRPr="007A4691"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w:t>
      </w:r>
      <w:r>
        <w:rPr>
          <w:rFonts w:ascii="Times New Roman" w:hAnsi="Times New Roman" w:cs="Times New Roman"/>
          <w:b/>
          <w:sz w:val="24"/>
          <w:szCs w:val="24"/>
        </w:rPr>
        <w:t>9</w:t>
      </w:r>
    </w:p>
    <w:p w:rsidR="003B418A" w:rsidRDefault="003B418A" w:rsidP="003B418A">
      <w:pPr>
        <w:spacing w:after="0" w:line="240" w:lineRule="auto"/>
        <w:jc w:val="center"/>
        <w:rPr>
          <w:rFonts w:ascii="Comic Sans MS" w:hAnsi="Comic Sans MS"/>
          <w:b/>
          <w:color w:val="FF0000"/>
          <w:sz w:val="28"/>
          <w:szCs w:val="28"/>
        </w:rPr>
      </w:pPr>
      <w:r w:rsidRPr="002F7DEC">
        <w:rPr>
          <w:rFonts w:ascii="Comic Sans MS" w:hAnsi="Comic Sans MS"/>
          <w:b/>
          <w:color w:val="FF0000"/>
          <w:sz w:val="28"/>
          <w:szCs w:val="28"/>
        </w:rPr>
        <w:t>Meranie</w:t>
      </w:r>
      <w:r w:rsidRPr="003B418A">
        <w:rPr>
          <w:rFonts w:ascii="Comic Sans MS" w:hAnsi="Comic Sans MS"/>
        </w:rPr>
        <w:t xml:space="preserve"> </w:t>
      </w:r>
      <w:r w:rsidRPr="003B418A">
        <w:rPr>
          <w:rFonts w:ascii="Comic Sans MS" w:hAnsi="Comic Sans MS"/>
          <w:b/>
          <w:color w:val="FF0000"/>
          <w:sz w:val="28"/>
          <w:szCs w:val="28"/>
        </w:rPr>
        <w:t xml:space="preserve">charakteristickej impedancie a činiteľa skrátenia </w:t>
      </w:r>
      <w:proofErr w:type="spellStart"/>
      <w:r w:rsidRPr="003B418A">
        <w:rPr>
          <w:rFonts w:ascii="Comic Sans MS" w:hAnsi="Comic Sans MS"/>
          <w:b/>
          <w:color w:val="FF0000"/>
          <w:sz w:val="28"/>
          <w:szCs w:val="28"/>
        </w:rPr>
        <w:t>vf</w:t>
      </w:r>
      <w:proofErr w:type="spellEnd"/>
      <w:r w:rsidRPr="003B418A">
        <w:rPr>
          <w:rFonts w:ascii="Comic Sans MS" w:hAnsi="Comic Sans MS"/>
          <w:b/>
          <w:color w:val="FF0000"/>
          <w:sz w:val="28"/>
          <w:szCs w:val="28"/>
        </w:rPr>
        <w:t xml:space="preserve"> vedenia</w:t>
      </w:r>
    </w:p>
    <w:p w:rsidR="003B418A" w:rsidRDefault="003B418A" w:rsidP="003B418A">
      <w:pPr>
        <w:spacing w:line="360" w:lineRule="auto"/>
        <w:jc w:val="both"/>
        <w:rPr>
          <w:b/>
          <w:bCs/>
          <w:snapToGrid w:val="0"/>
          <w:color w:val="000000"/>
          <w:u w:val="single"/>
          <w:lang w:eastAsia="cs-CZ"/>
        </w:rPr>
      </w:pPr>
    </w:p>
    <w:p w:rsidR="003B418A" w:rsidRPr="003B418A" w:rsidRDefault="003B418A" w:rsidP="003B418A">
      <w:pPr>
        <w:spacing w:after="0" w:line="360" w:lineRule="auto"/>
        <w:jc w:val="both"/>
        <w:rPr>
          <w:rFonts w:ascii="Times New Roman" w:hAnsi="Times New Roman" w:cs="Times New Roman"/>
          <w:b/>
          <w:bCs/>
          <w:snapToGrid w:val="0"/>
          <w:color w:val="000000"/>
          <w:sz w:val="24"/>
          <w:szCs w:val="24"/>
          <w:lang w:eastAsia="cs-CZ"/>
        </w:rPr>
      </w:pPr>
      <w:r w:rsidRPr="003B418A">
        <w:rPr>
          <w:rFonts w:ascii="Times New Roman" w:hAnsi="Times New Roman" w:cs="Times New Roman"/>
          <w:b/>
          <w:bCs/>
          <w:snapToGrid w:val="0"/>
          <w:color w:val="000000"/>
          <w:sz w:val="24"/>
          <w:szCs w:val="24"/>
          <w:u w:val="single"/>
          <w:lang w:eastAsia="cs-CZ"/>
        </w:rPr>
        <w:t>DANÁ ÚLOHA</w:t>
      </w:r>
      <w:r w:rsidRPr="003B418A">
        <w:rPr>
          <w:rFonts w:ascii="Times New Roman" w:hAnsi="Times New Roman" w:cs="Times New Roman"/>
          <w:b/>
          <w:bCs/>
          <w:snapToGrid w:val="0"/>
          <w:color w:val="000000"/>
          <w:sz w:val="24"/>
          <w:szCs w:val="24"/>
          <w:lang w:eastAsia="cs-CZ"/>
        </w:rPr>
        <w:t xml:space="preserve"> :</w:t>
      </w:r>
    </w:p>
    <w:p w:rsidR="003B418A" w:rsidRPr="00F84C4C" w:rsidRDefault="003B418A" w:rsidP="003B418A">
      <w:pPr>
        <w:numPr>
          <w:ilvl w:val="0"/>
          <w:numId w:val="32"/>
        </w:numPr>
        <w:spacing w:after="0" w:line="360" w:lineRule="auto"/>
        <w:jc w:val="both"/>
        <w:rPr>
          <w:rFonts w:ascii="Times New Roman" w:hAnsi="Times New Roman" w:cs="Times New Roman"/>
          <w:bCs/>
          <w:snapToGrid w:val="0"/>
          <w:color w:val="000000"/>
          <w:sz w:val="24"/>
          <w:szCs w:val="24"/>
          <w:lang w:eastAsia="cs-CZ"/>
        </w:rPr>
      </w:pPr>
      <w:r w:rsidRPr="00F84C4C">
        <w:rPr>
          <w:rFonts w:ascii="Times New Roman" w:hAnsi="Times New Roman" w:cs="Times New Roman"/>
          <w:bCs/>
          <w:snapToGrid w:val="0"/>
          <w:color w:val="000000"/>
          <w:sz w:val="24"/>
          <w:szCs w:val="24"/>
          <w:lang w:eastAsia="cs-CZ"/>
        </w:rPr>
        <w:t>Zmerajte primárne parametre predložených káblových vedení rezonančnou metódou (</w:t>
      </w:r>
      <w:proofErr w:type="spellStart"/>
      <w:r w:rsidRPr="00F84C4C">
        <w:rPr>
          <w:rFonts w:ascii="Times New Roman" w:hAnsi="Times New Roman" w:cs="Times New Roman"/>
          <w:bCs/>
          <w:snapToGrid w:val="0"/>
          <w:color w:val="000000"/>
          <w:sz w:val="24"/>
          <w:szCs w:val="24"/>
          <w:lang w:eastAsia="cs-CZ"/>
        </w:rPr>
        <w:t>Q-metrom</w:t>
      </w:r>
      <w:proofErr w:type="spellEnd"/>
      <w:r w:rsidRPr="00F84C4C">
        <w:rPr>
          <w:rFonts w:ascii="Times New Roman" w:hAnsi="Times New Roman" w:cs="Times New Roman"/>
          <w:bCs/>
          <w:snapToGrid w:val="0"/>
          <w:color w:val="000000"/>
          <w:sz w:val="24"/>
          <w:szCs w:val="24"/>
          <w:lang w:eastAsia="cs-CZ"/>
        </w:rPr>
        <w:t>) a pomocou mostíka RLCG.</w:t>
      </w:r>
    </w:p>
    <w:p w:rsidR="003B418A" w:rsidRPr="00F84C4C" w:rsidRDefault="003B418A" w:rsidP="003B418A">
      <w:pPr>
        <w:numPr>
          <w:ilvl w:val="0"/>
          <w:numId w:val="32"/>
        </w:numPr>
        <w:spacing w:after="0" w:line="360" w:lineRule="auto"/>
        <w:jc w:val="both"/>
        <w:rPr>
          <w:rFonts w:ascii="Times New Roman" w:hAnsi="Times New Roman" w:cs="Times New Roman"/>
          <w:bCs/>
          <w:snapToGrid w:val="0"/>
          <w:color w:val="000000"/>
          <w:sz w:val="24"/>
          <w:szCs w:val="24"/>
          <w:lang w:eastAsia="cs-CZ"/>
        </w:rPr>
      </w:pPr>
      <w:r w:rsidRPr="00F84C4C">
        <w:rPr>
          <w:rFonts w:ascii="Times New Roman" w:hAnsi="Times New Roman" w:cs="Times New Roman"/>
          <w:bCs/>
          <w:snapToGrid w:val="0"/>
          <w:color w:val="000000"/>
          <w:sz w:val="24"/>
          <w:szCs w:val="24"/>
          <w:lang w:eastAsia="cs-CZ"/>
        </w:rPr>
        <w:t>Z nameraných hodnôt vypočítajte sekundárne parametre.</w:t>
      </w:r>
    </w:p>
    <w:p w:rsidR="003B418A" w:rsidRPr="00F84C4C" w:rsidRDefault="003B418A" w:rsidP="003B418A">
      <w:pPr>
        <w:numPr>
          <w:ilvl w:val="0"/>
          <w:numId w:val="32"/>
        </w:numPr>
        <w:spacing w:after="0" w:line="360" w:lineRule="auto"/>
        <w:jc w:val="both"/>
        <w:rPr>
          <w:rFonts w:ascii="Times New Roman" w:hAnsi="Times New Roman" w:cs="Times New Roman"/>
          <w:bCs/>
          <w:snapToGrid w:val="0"/>
          <w:color w:val="000000"/>
          <w:sz w:val="24"/>
          <w:szCs w:val="24"/>
          <w:lang w:eastAsia="cs-CZ"/>
        </w:rPr>
      </w:pPr>
      <w:r w:rsidRPr="00F84C4C">
        <w:rPr>
          <w:rFonts w:ascii="Times New Roman" w:hAnsi="Times New Roman" w:cs="Times New Roman"/>
          <w:bCs/>
          <w:snapToGrid w:val="0"/>
          <w:color w:val="000000"/>
          <w:sz w:val="24"/>
          <w:szCs w:val="24"/>
          <w:lang w:eastAsia="cs-CZ"/>
        </w:rPr>
        <w:t>Určite činiteľ skrátenia pre jednotlivé druhy vedení.</w:t>
      </w:r>
    </w:p>
    <w:p w:rsidR="003B418A" w:rsidRPr="003B418A" w:rsidRDefault="003B418A" w:rsidP="003B418A">
      <w:pPr>
        <w:spacing w:after="0" w:line="360" w:lineRule="auto"/>
        <w:jc w:val="both"/>
        <w:rPr>
          <w:rFonts w:ascii="Times New Roman" w:hAnsi="Times New Roman" w:cs="Times New Roman"/>
          <w:b/>
          <w:bCs/>
          <w:snapToGrid w:val="0"/>
          <w:color w:val="000000"/>
          <w:sz w:val="24"/>
          <w:szCs w:val="24"/>
          <w:lang w:eastAsia="cs-CZ"/>
        </w:rPr>
      </w:pPr>
    </w:p>
    <w:p w:rsidR="003B418A" w:rsidRPr="003B418A" w:rsidRDefault="003B418A" w:rsidP="003B418A">
      <w:pPr>
        <w:spacing w:after="0" w:line="360" w:lineRule="auto"/>
        <w:jc w:val="both"/>
        <w:rPr>
          <w:rFonts w:ascii="Times New Roman" w:hAnsi="Times New Roman" w:cs="Times New Roman"/>
          <w:b/>
          <w:bCs/>
          <w:snapToGrid w:val="0"/>
          <w:color w:val="000000"/>
          <w:sz w:val="24"/>
          <w:szCs w:val="24"/>
          <w:lang w:eastAsia="cs-CZ"/>
        </w:rPr>
      </w:pPr>
      <w:r w:rsidRPr="003B418A">
        <w:rPr>
          <w:rFonts w:ascii="Times New Roman" w:hAnsi="Times New Roman" w:cs="Times New Roman"/>
          <w:b/>
          <w:bCs/>
          <w:snapToGrid w:val="0"/>
          <w:color w:val="000000"/>
          <w:sz w:val="24"/>
          <w:szCs w:val="24"/>
          <w:u w:val="single"/>
          <w:lang w:eastAsia="cs-CZ"/>
        </w:rPr>
        <w:t>SCHÉMA ZAPOJENIA</w:t>
      </w:r>
      <w:r w:rsidRPr="003B418A">
        <w:rPr>
          <w:rFonts w:ascii="Times New Roman" w:hAnsi="Times New Roman" w:cs="Times New Roman"/>
          <w:b/>
          <w:bCs/>
          <w:snapToGrid w:val="0"/>
          <w:color w:val="000000"/>
          <w:sz w:val="24"/>
          <w:szCs w:val="24"/>
          <w:lang w:eastAsia="cs-CZ"/>
        </w:rPr>
        <w:t xml:space="preserve"> :</w:t>
      </w:r>
    </w:p>
    <w:p w:rsidR="003B418A" w:rsidRPr="003B418A" w:rsidRDefault="003B418A" w:rsidP="003B418A">
      <w:pPr>
        <w:spacing w:after="0" w:line="360" w:lineRule="auto"/>
        <w:jc w:val="both"/>
        <w:rPr>
          <w:rFonts w:ascii="Times New Roman" w:hAnsi="Times New Roman" w:cs="Times New Roman"/>
          <w:b/>
          <w:bCs/>
          <w:snapToGrid w:val="0"/>
          <w:color w:val="000000"/>
          <w:sz w:val="24"/>
          <w:szCs w:val="24"/>
          <w:lang w:eastAsia="cs-CZ"/>
        </w:rPr>
      </w:pPr>
    </w:p>
    <w:p w:rsidR="003B418A" w:rsidRPr="003B418A" w:rsidRDefault="003B418A" w:rsidP="003B418A">
      <w:pPr>
        <w:numPr>
          <w:ilvl w:val="0"/>
          <w:numId w:val="34"/>
        </w:numPr>
        <w:spacing w:after="0" w:line="360" w:lineRule="auto"/>
        <w:jc w:val="both"/>
        <w:rPr>
          <w:rFonts w:ascii="Times New Roman" w:hAnsi="Times New Roman" w:cs="Times New Roman"/>
          <w:b/>
          <w:bCs/>
          <w:snapToGrid w:val="0"/>
          <w:color w:val="000000"/>
          <w:sz w:val="24"/>
          <w:szCs w:val="24"/>
          <w:lang w:eastAsia="cs-CZ"/>
        </w:rPr>
      </w:pPr>
      <w:r w:rsidRPr="003B418A">
        <w:rPr>
          <w:rFonts w:ascii="Times New Roman" w:hAnsi="Times New Roman" w:cs="Times New Roman"/>
          <w:b/>
          <w:bCs/>
          <w:snapToGrid w:val="0"/>
          <w:color w:val="000000"/>
          <w:sz w:val="24"/>
          <w:szCs w:val="24"/>
          <w:lang w:eastAsia="cs-CZ"/>
        </w:rPr>
        <w:t>rezonančná metóda (</w:t>
      </w:r>
      <w:proofErr w:type="spellStart"/>
      <w:r w:rsidRPr="003B418A">
        <w:rPr>
          <w:rFonts w:ascii="Times New Roman" w:hAnsi="Times New Roman" w:cs="Times New Roman"/>
          <w:b/>
          <w:bCs/>
          <w:snapToGrid w:val="0"/>
          <w:color w:val="000000"/>
          <w:sz w:val="24"/>
          <w:szCs w:val="24"/>
          <w:lang w:eastAsia="cs-CZ"/>
        </w:rPr>
        <w:t>Q-meter</w:t>
      </w:r>
      <w:proofErr w:type="spellEnd"/>
      <w:r w:rsidRPr="003B418A">
        <w:rPr>
          <w:rFonts w:ascii="Times New Roman" w:hAnsi="Times New Roman" w:cs="Times New Roman"/>
          <w:b/>
          <w:bCs/>
          <w:snapToGrid w:val="0"/>
          <w:color w:val="000000"/>
          <w:sz w:val="24"/>
          <w:szCs w:val="24"/>
          <w:lang w:eastAsia="cs-CZ"/>
        </w:rPr>
        <w:t>)</w:t>
      </w:r>
    </w:p>
    <w:p w:rsidR="003B418A" w:rsidRPr="003B418A" w:rsidRDefault="003B418A" w:rsidP="003B418A">
      <w:pPr>
        <w:spacing w:after="0" w:line="360" w:lineRule="auto"/>
        <w:ind w:left="360"/>
        <w:jc w:val="center"/>
        <w:rPr>
          <w:rFonts w:ascii="Times New Roman" w:hAnsi="Times New Roman" w:cs="Times New Roman"/>
          <w:snapToGrid w:val="0"/>
          <w:color w:val="000000"/>
          <w:sz w:val="24"/>
          <w:szCs w:val="24"/>
          <w:lang w:eastAsia="cs-CZ"/>
        </w:rPr>
      </w:pPr>
      <w:r w:rsidRPr="003B418A">
        <w:rPr>
          <w:rFonts w:ascii="Times New Roman" w:hAnsi="Times New Roman" w:cs="Times New Roman"/>
          <w:noProof/>
          <w:color w:val="000000"/>
          <w:sz w:val="24"/>
          <w:szCs w:val="24"/>
        </w:rPr>
        <w:drawing>
          <wp:inline distT="0" distB="0" distL="0" distR="0">
            <wp:extent cx="5267325" cy="1809750"/>
            <wp:effectExtent l="19050" t="0" r="9525" b="0"/>
            <wp:docPr id="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2" cstate="print"/>
                    <a:srcRect/>
                    <a:stretch>
                      <a:fillRect/>
                    </a:stretch>
                  </pic:blipFill>
                  <pic:spPr bwMode="auto">
                    <a:xfrm>
                      <a:off x="0" y="0"/>
                      <a:ext cx="5267325" cy="1809750"/>
                    </a:xfrm>
                    <a:prstGeom prst="rect">
                      <a:avLst/>
                    </a:prstGeom>
                    <a:noFill/>
                    <a:ln w="9525">
                      <a:noFill/>
                      <a:miter lim="800000"/>
                      <a:headEnd/>
                      <a:tailEnd/>
                    </a:ln>
                  </pic:spPr>
                </pic:pic>
              </a:graphicData>
            </a:graphic>
          </wp:inline>
        </w:drawing>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both"/>
        <w:rPr>
          <w:rFonts w:ascii="Times New Roman" w:hAnsi="Times New Roman" w:cs="Times New Roman"/>
          <w:b/>
          <w:bCs/>
          <w:snapToGrid w:val="0"/>
          <w:color w:val="000000"/>
          <w:sz w:val="24"/>
          <w:szCs w:val="24"/>
          <w:lang w:eastAsia="cs-CZ"/>
        </w:rPr>
      </w:pPr>
      <w:r w:rsidRPr="003B418A">
        <w:rPr>
          <w:rFonts w:ascii="Times New Roman" w:hAnsi="Times New Roman" w:cs="Times New Roman"/>
          <w:b/>
          <w:bCs/>
          <w:snapToGrid w:val="0"/>
          <w:color w:val="000000"/>
          <w:sz w:val="24"/>
          <w:szCs w:val="24"/>
          <w:u w:val="single"/>
          <w:lang w:eastAsia="cs-CZ"/>
        </w:rPr>
        <w:t>SÚPIS PRÍSTROJOV A </w:t>
      </w:r>
      <w:r w:rsidRPr="003B418A">
        <w:rPr>
          <w:rFonts w:ascii="Times New Roman" w:hAnsi="Times New Roman" w:cs="Times New Roman"/>
          <w:b/>
          <w:bCs/>
          <w:caps/>
          <w:snapToGrid w:val="0"/>
          <w:color w:val="000000"/>
          <w:sz w:val="24"/>
          <w:szCs w:val="24"/>
          <w:u w:val="single"/>
          <w:lang w:eastAsia="cs-CZ"/>
        </w:rPr>
        <w:t>Pomôcok</w:t>
      </w:r>
      <w:r w:rsidRPr="003B418A">
        <w:rPr>
          <w:rFonts w:ascii="Times New Roman" w:hAnsi="Times New Roman" w:cs="Times New Roman"/>
          <w:b/>
          <w:bCs/>
          <w:snapToGrid w:val="0"/>
          <w:color w:val="000000"/>
          <w:sz w:val="24"/>
          <w:szCs w:val="24"/>
          <w:lang w:eastAsia="cs-CZ"/>
        </w:rPr>
        <w:t xml:space="preserve"> :</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 xml:space="preserve">           Mostík RLCG</w:t>
      </w:r>
    </w:p>
    <w:p w:rsidR="003B418A" w:rsidRPr="003B418A" w:rsidRDefault="003B418A" w:rsidP="003B418A">
      <w:pPr>
        <w:spacing w:after="0" w:line="360" w:lineRule="auto"/>
        <w:ind w:firstLine="709"/>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Q – meter</w:t>
      </w:r>
    </w:p>
    <w:p w:rsidR="003B418A" w:rsidRPr="003B418A" w:rsidRDefault="003B418A" w:rsidP="003B418A">
      <w:pPr>
        <w:spacing w:after="0" w:line="360" w:lineRule="auto"/>
        <w:ind w:firstLine="709"/>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Prípojné vodiče</w:t>
      </w:r>
    </w:p>
    <w:p w:rsidR="003B418A" w:rsidRPr="003B418A" w:rsidRDefault="003B418A" w:rsidP="003B418A">
      <w:pPr>
        <w:spacing w:after="0" w:line="360" w:lineRule="auto"/>
        <w:ind w:firstLine="709"/>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Spájkovačka</w:t>
      </w:r>
    </w:p>
    <w:p w:rsidR="003B418A" w:rsidRPr="003B418A" w:rsidRDefault="003B418A" w:rsidP="003B418A">
      <w:pPr>
        <w:spacing w:after="0" w:line="360" w:lineRule="auto"/>
        <w:ind w:firstLine="709"/>
        <w:jc w:val="both"/>
        <w:rPr>
          <w:rFonts w:ascii="Times New Roman" w:hAnsi="Times New Roman" w:cs="Times New Roman"/>
          <w:snapToGrid w:val="0"/>
          <w:color w:val="000000"/>
          <w:sz w:val="24"/>
          <w:szCs w:val="24"/>
          <w:lang w:eastAsia="cs-CZ"/>
        </w:rPr>
      </w:pPr>
    </w:p>
    <w:p w:rsidR="00F84C4C" w:rsidRDefault="00F84C4C" w:rsidP="003B418A">
      <w:pPr>
        <w:spacing w:after="0" w:line="360" w:lineRule="auto"/>
        <w:jc w:val="both"/>
        <w:rPr>
          <w:rFonts w:ascii="Times New Roman" w:hAnsi="Times New Roman" w:cs="Times New Roman"/>
          <w:b/>
          <w:bCs/>
          <w:snapToGrid w:val="0"/>
          <w:color w:val="000000"/>
          <w:sz w:val="24"/>
          <w:szCs w:val="24"/>
          <w:u w:val="single"/>
          <w:lang w:eastAsia="cs-CZ"/>
        </w:rPr>
      </w:pPr>
    </w:p>
    <w:p w:rsidR="00F84C4C" w:rsidRDefault="00F84C4C" w:rsidP="003B418A">
      <w:pPr>
        <w:spacing w:after="0" w:line="360" w:lineRule="auto"/>
        <w:jc w:val="both"/>
        <w:rPr>
          <w:rFonts w:ascii="Times New Roman" w:hAnsi="Times New Roman" w:cs="Times New Roman"/>
          <w:b/>
          <w:bCs/>
          <w:snapToGrid w:val="0"/>
          <w:color w:val="000000"/>
          <w:sz w:val="24"/>
          <w:szCs w:val="24"/>
          <w:u w:val="single"/>
          <w:lang w:eastAsia="cs-CZ"/>
        </w:rPr>
      </w:pPr>
    </w:p>
    <w:p w:rsidR="00F84C4C" w:rsidRDefault="00F84C4C" w:rsidP="003B418A">
      <w:pPr>
        <w:spacing w:after="0" w:line="360" w:lineRule="auto"/>
        <w:jc w:val="both"/>
        <w:rPr>
          <w:rFonts w:ascii="Times New Roman" w:hAnsi="Times New Roman" w:cs="Times New Roman"/>
          <w:b/>
          <w:bCs/>
          <w:snapToGrid w:val="0"/>
          <w:color w:val="000000"/>
          <w:sz w:val="24"/>
          <w:szCs w:val="24"/>
          <w:u w:val="single"/>
          <w:lang w:eastAsia="cs-CZ"/>
        </w:rPr>
      </w:pPr>
    </w:p>
    <w:p w:rsidR="00F84C4C" w:rsidRDefault="00F84C4C" w:rsidP="003B418A">
      <w:pPr>
        <w:spacing w:after="0" w:line="360" w:lineRule="auto"/>
        <w:jc w:val="both"/>
        <w:rPr>
          <w:rFonts w:ascii="Times New Roman" w:hAnsi="Times New Roman" w:cs="Times New Roman"/>
          <w:b/>
          <w:bCs/>
          <w:snapToGrid w:val="0"/>
          <w:color w:val="000000"/>
          <w:sz w:val="24"/>
          <w:szCs w:val="24"/>
          <w:u w:val="single"/>
          <w:lang w:eastAsia="cs-CZ"/>
        </w:rPr>
      </w:pPr>
    </w:p>
    <w:p w:rsidR="00F84C4C" w:rsidRDefault="00F84C4C" w:rsidP="003B418A">
      <w:pPr>
        <w:spacing w:after="0" w:line="360" w:lineRule="auto"/>
        <w:jc w:val="both"/>
        <w:rPr>
          <w:rFonts w:ascii="Times New Roman" w:hAnsi="Times New Roman" w:cs="Times New Roman"/>
          <w:b/>
          <w:bCs/>
          <w:snapToGrid w:val="0"/>
          <w:color w:val="000000"/>
          <w:sz w:val="24"/>
          <w:szCs w:val="24"/>
          <w:u w:val="single"/>
          <w:lang w:eastAsia="cs-CZ"/>
        </w:rPr>
      </w:pP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b/>
          <w:bCs/>
          <w:snapToGrid w:val="0"/>
          <w:color w:val="000000"/>
          <w:sz w:val="24"/>
          <w:szCs w:val="24"/>
          <w:u w:val="single"/>
          <w:lang w:eastAsia="cs-CZ"/>
        </w:rPr>
        <w:lastRenderedPageBreak/>
        <w:t xml:space="preserve">TABUĽKA NAMERANÝCH A VYPOČÍTANÝCH </w:t>
      </w:r>
      <w:r w:rsidRPr="003B418A">
        <w:rPr>
          <w:rFonts w:ascii="Times New Roman" w:hAnsi="Times New Roman" w:cs="Times New Roman"/>
          <w:b/>
          <w:bCs/>
          <w:caps/>
          <w:snapToGrid w:val="0"/>
          <w:color w:val="000000"/>
          <w:sz w:val="24"/>
          <w:szCs w:val="24"/>
          <w:u w:val="single"/>
          <w:lang w:eastAsia="cs-CZ"/>
        </w:rPr>
        <w:t>HODNôT</w:t>
      </w:r>
      <w:r w:rsidRPr="003B418A">
        <w:rPr>
          <w:rFonts w:ascii="Times New Roman" w:hAnsi="Times New Roman" w:cs="Times New Roman"/>
          <w:snapToGrid w:val="0"/>
          <w:color w:val="000000"/>
          <w:sz w:val="24"/>
          <w:szCs w:val="24"/>
          <w:u w:val="single"/>
          <w:lang w:eastAsia="cs-CZ"/>
        </w:rPr>
        <w:t xml:space="preserve"> </w:t>
      </w:r>
      <w:r w:rsidRPr="003B418A">
        <w:rPr>
          <w:rFonts w:ascii="Times New Roman" w:hAnsi="Times New Roman" w:cs="Times New Roman"/>
          <w:snapToGrid w:val="0"/>
          <w:color w:val="000000"/>
          <w:sz w:val="24"/>
          <w:szCs w:val="24"/>
          <w:lang w:eastAsia="cs-CZ"/>
        </w:rPr>
        <w:t>:</w:t>
      </w: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709"/>
        <w:gridCol w:w="567"/>
        <w:gridCol w:w="567"/>
        <w:gridCol w:w="567"/>
        <w:gridCol w:w="283"/>
        <w:gridCol w:w="284"/>
        <w:gridCol w:w="709"/>
        <w:gridCol w:w="708"/>
        <w:gridCol w:w="709"/>
        <w:gridCol w:w="709"/>
        <w:gridCol w:w="567"/>
        <w:gridCol w:w="709"/>
        <w:gridCol w:w="567"/>
        <w:gridCol w:w="567"/>
        <w:gridCol w:w="1701"/>
      </w:tblGrid>
      <w:tr w:rsidR="003B418A" w:rsidRPr="003B418A" w:rsidTr="00466F8D">
        <w:tc>
          <w:tcPr>
            <w:tcW w:w="3544" w:type="dxa"/>
            <w:gridSpan w:val="6"/>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koaxiálny kábel 1</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D = 4,7 mm</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d = 0,8 mm</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vertAlign w:val="subscript"/>
                <w:lang w:eastAsia="cs-CZ"/>
              </w:rPr>
              <w:sym w:font="Symbol" w:char="F065"/>
            </w:r>
            <w:r w:rsidRPr="003B418A">
              <w:rPr>
                <w:rFonts w:ascii="Times New Roman" w:hAnsi="Times New Roman" w:cs="Times New Roman"/>
                <w:snapToGrid w:val="0"/>
                <w:color w:val="000000"/>
                <w:sz w:val="24"/>
                <w:szCs w:val="24"/>
                <w:vertAlign w:val="subscript"/>
                <w:lang w:eastAsia="cs-CZ"/>
              </w:rPr>
              <w:t>r</w:t>
            </w:r>
            <w:r w:rsidRPr="003B418A">
              <w:rPr>
                <w:rFonts w:ascii="Times New Roman" w:hAnsi="Times New Roman" w:cs="Times New Roman"/>
                <w:snapToGrid w:val="0"/>
                <w:color w:val="000000"/>
                <w:sz w:val="24"/>
                <w:szCs w:val="24"/>
                <w:lang w:eastAsia="cs-CZ"/>
              </w:rPr>
              <w:t xml:space="preserve"> = 2,25</w:t>
            </w:r>
          </w:p>
        </w:tc>
        <w:tc>
          <w:tcPr>
            <w:tcW w:w="3119" w:type="dxa"/>
            <w:gridSpan w:val="5"/>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koaxiálny kábel 2</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D = 2,2 mm</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d = 0,3 mm</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vertAlign w:val="subscript"/>
                <w:lang w:eastAsia="cs-CZ"/>
              </w:rPr>
              <w:sym w:font="Symbol" w:char="F065"/>
            </w:r>
            <w:r w:rsidRPr="003B418A">
              <w:rPr>
                <w:rFonts w:ascii="Times New Roman" w:hAnsi="Times New Roman" w:cs="Times New Roman"/>
                <w:snapToGrid w:val="0"/>
                <w:color w:val="000000"/>
                <w:sz w:val="24"/>
                <w:szCs w:val="24"/>
                <w:vertAlign w:val="subscript"/>
                <w:lang w:eastAsia="cs-CZ"/>
              </w:rPr>
              <w:t>r</w:t>
            </w:r>
            <w:r w:rsidRPr="003B418A">
              <w:rPr>
                <w:rFonts w:ascii="Times New Roman" w:hAnsi="Times New Roman" w:cs="Times New Roman"/>
                <w:snapToGrid w:val="0"/>
                <w:color w:val="000000"/>
                <w:sz w:val="24"/>
                <w:szCs w:val="24"/>
                <w:lang w:eastAsia="cs-CZ"/>
              </w:rPr>
              <w:t xml:space="preserve"> = 2,25</w:t>
            </w:r>
          </w:p>
        </w:tc>
        <w:tc>
          <w:tcPr>
            <w:tcW w:w="4111" w:type="dxa"/>
            <w:gridSpan w:val="5"/>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TV dvojlinka</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A = 10 mm</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d = 2 mm</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vertAlign w:val="subscript"/>
                <w:lang w:eastAsia="cs-CZ"/>
              </w:rPr>
              <w:sym w:font="Symbol" w:char="F065"/>
            </w:r>
            <w:r w:rsidRPr="003B418A">
              <w:rPr>
                <w:rFonts w:ascii="Times New Roman" w:hAnsi="Times New Roman" w:cs="Times New Roman"/>
                <w:snapToGrid w:val="0"/>
                <w:color w:val="000000"/>
                <w:sz w:val="24"/>
                <w:szCs w:val="24"/>
                <w:vertAlign w:val="subscript"/>
                <w:lang w:eastAsia="cs-CZ"/>
              </w:rPr>
              <w:t>r</w:t>
            </w:r>
            <w:r w:rsidRPr="003B418A">
              <w:rPr>
                <w:rFonts w:ascii="Times New Roman" w:hAnsi="Times New Roman" w:cs="Times New Roman"/>
                <w:snapToGrid w:val="0"/>
                <w:color w:val="000000"/>
                <w:sz w:val="24"/>
                <w:szCs w:val="24"/>
                <w:lang w:eastAsia="cs-CZ"/>
              </w:rPr>
              <w:t xml:space="preserve"> = 1</w:t>
            </w:r>
          </w:p>
        </w:tc>
      </w:tr>
      <w:tr w:rsidR="003B418A" w:rsidRPr="003B418A" w:rsidTr="00466F8D">
        <w:trPr>
          <w:cantSplit/>
        </w:trPr>
        <w:tc>
          <w:tcPr>
            <w:tcW w:w="851" w:type="dxa"/>
            <w:vMerge w:val="restart"/>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M.Č.</w:t>
            </w:r>
          </w:p>
        </w:tc>
        <w:tc>
          <w:tcPr>
            <w:tcW w:w="1843" w:type="dxa"/>
            <w:gridSpan w:val="3"/>
          </w:tcPr>
          <w:p w:rsidR="003B418A" w:rsidRPr="003B418A" w:rsidRDefault="003B418A" w:rsidP="003B418A">
            <w:pPr>
              <w:spacing w:after="0"/>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Q-meter</w:t>
            </w:r>
            <w:proofErr w:type="spellEnd"/>
          </w:p>
        </w:tc>
        <w:tc>
          <w:tcPr>
            <w:tcW w:w="1843" w:type="dxa"/>
            <w:gridSpan w:val="4"/>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RLCG</w:t>
            </w:r>
          </w:p>
        </w:tc>
        <w:tc>
          <w:tcPr>
            <w:tcW w:w="2126" w:type="dxa"/>
            <w:gridSpan w:val="3"/>
            <w:tcBorders>
              <w:bottom w:val="single" w:sz="4" w:space="0" w:color="auto"/>
            </w:tcBorders>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ideálne vedenie</w:t>
            </w:r>
          </w:p>
        </w:tc>
        <w:tc>
          <w:tcPr>
            <w:tcW w:w="567" w:type="dxa"/>
            <w:vMerge w:val="restart"/>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Zo‘</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[Ω]</w:t>
            </w:r>
          </w:p>
        </w:tc>
        <w:tc>
          <w:tcPr>
            <w:tcW w:w="709" w:type="dxa"/>
            <w:vMerge w:val="restart"/>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Zo‘‘</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[Ω]</w:t>
            </w:r>
          </w:p>
        </w:tc>
        <w:tc>
          <w:tcPr>
            <w:tcW w:w="567" w:type="dxa"/>
            <w:vMerge w:val="restart"/>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w:t>
            </w:r>
          </w:p>
        </w:tc>
        <w:tc>
          <w:tcPr>
            <w:tcW w:w="567" w:type="dxa"/>
            <w:vMerge w:val="restart"/>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w:t>
            </w:r>
          </w:p>
        </w:tc>
        <w:tc>
          <w:tcPr>
            <w:tcW w:w="1701" w:type="dxa"/>
            <w:vMerge w:val="restart"/>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POZNÁMKA</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r>
      <w:tr w:rsidR="003B418A" w:rsidRPr="003B418A" w:rsidTr="00466F8D">
        <w:trPr>
          <w:cantSplit/>
        </w:trPr>
        <w:tc>
          <w:tcPr>
            <w:tcW w:w="851" w:type="dxa"/>
            <w:vMerge/>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Lr</w:t>
            </w:r>
            <w:proofErr w:type="spellEnd"/>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[H]</w:t>
            </w: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Cr</w:t>
            </w:r>
            <w:proofErr w:type="spellEnd"/>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[F]</w:t>
            </w: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Zor</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[Ω]</w:t>
            </w: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Lm</w:t>
            </w:r>
            <w:proofErr w:type="spellEnd"/>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[H]</w:t>
            </w:r>
          </w:p>
        </w:tc>
        <w:tc>
          <w:tcPr>
            <w:tcW w:w="567" w:type="dxa"/>
            <w:gridSpan w:val="2"/>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Cm</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[F]</w:t>
            </w: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Zom</w:t>
            </w:r>
            <w:proofErr w:type="spellEnd"/>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[Ω]</w:t>
            </w:r>
          </w:p>
        </w:tc>
        <w:tc>
          <w:tcPr>
            <w:tcW w:w="708" w:type="dxa"/>
            <w:tcBorders>
              <w:top w:val="single" w:sz="4" w:space="0" w:color="auto"/>
            </w:tcBorders>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Lo</w:t>
            </w:r>
            <w:proofErr w:type="spellEnd"/>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w:t>
            </w:r>
            <w:proofErr w:type="spellStart"/>
            <w:r w:rsidRPr="003B418A">
              <w:rPr>
                <w:rFonts w:ascii="Times New Roman" w:hAnsi="Times New Roman" w:cs="Times New Roman"/>
                <w:snapToGrid w:val="0"/>
                <w:color w:val="000000"/>
                <w:sz w:val="24"/>
                <w:szCs w:val="24"/>
                <w:lang w:eastAsia="cs-CZ"/>
              </w:rPr>
              <w:t>nH</w:t>
            </w:r>
            <w:proofErr w:type="spellEnd"/>
            <w:r w:rsidRPr="003B418A">
              <w:rPr>
                <w:rFonts w:ascii="Times New Roman" w:hAnsi="Times New Roman" w:cs="Times New Roman"/>
                <w:snapToGrid w:val="0"/>
                <w:color w:val="000000"/>
                <w:sz w:val="24"/>
                <w:szCs w:val="24"/>
                <w:lang w:eastAsia="cs-CZ"/>
              </w:rPr>
              <w:t>]</w:t>
            </w:r>
          </w:p>
        </w:tc>
        <w:tc>
          <w:tcPr>
            <w:tcW w:w="709" w:type="dxa"/>
            <w:tcBorders>
              <w:top w:val="single" w:sz="4" w:space="0" w:color="auto"/>
            </w:tcBorders>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Co</w:t>
            </w:r>
            <w:proofErr w:type="spellEnd"/>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w:t>
            </w:r>
            <w:proofErr w:type="spellStart"/>
            <w:r w:rsidRPr="003B418A">
              <w:rPr>
                <w:rFonts w:ascii="Times New Roman" w:hAnsi="Times New Roman" w:cs="Times New Roman"/>
                <w:snapToGrid w:val="0"/>
                <w:color w:val="000000"/>
                <w:sz w:val="24"/>
                <w:szCs w:val="24"/>
                <w:lang w:eastAsia="cs-CZ"/>
              </w:rPr>
              <w:t>pF</w:t>
            </w:r>
            <w:proofErr w:type="spellEnd"/>
            <w:r w:rsidRPr="003B418A">
              <w:rPr>
                <w:rFonts w:ascii="Times New Roman" w:hAnsi="Times New Roman" w:cs="Times New Roman"/>
                <w:snapToGrid w:val="0"/>
                <w:color w:val="000000"/>
                <w:sz w:val="24"/>
                <w:szCs w:val="24"/>
                <w:lang w:eastAsia="cs-CZ"/>
              </w:rPr>
              <w:t>]</w:t>
            </w:r>
          </w:p>
        </w:tc>
        <w:tc>
          <w:tcPr>
            <w:tcW w:w="709" w:type="dxa"/>
            <w:tcBorders>
              <w:top w:val="single" w:sz="4" w:space="0" w:color="auto"/>
            </w:tcBorders>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Zo</w:t>
            </w: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[Ω]</w:t>
            </w:r>
          </w:p>
        </w:tc>
        <w:tc>
          <w:tcPr>
            <w:tcW w:w="567" w:type="dxa"/>
            <w:vMerge/>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vMerge/>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vMerge/>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vMerge/>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1701" w:type="dxa"/>
            <w:vMerge/>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tc>
      </w:tr>
      <w:tr w:rsidR="003B418A" w:rsidRPr="003B418A" w:rsidTr="00466F8D">
        <w:tc>
          <w:tcPr>
            <w:tcW w:w="85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1</w:t>
            </w:r>
          </w:p>
        </w:tc>
        <w:tc>
          <w:tcPr>
            <w:tcW w:w="709" w:type="dxa"/>
          </w:tcPr>
          <w:p w:rsidR="003B418A" w:rsidRPr="003B418A" w:rsidRDefault="003B418A" w:rsidP="003B418A">
            <w:pPr>
              <w:spacing w:after="0" w:line="360" w:lineRule="auto"/>
              <w:ind w:right="-157"/>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ind w:right="-130"/>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gridSpan w:val="2"/>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8"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1701" w:type="dxa"/>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koaxiálny kábel 1</w:t>
            </w:r>
          </w:p>
        </w:tc>
      </w:tr>
      <w:tr w:rsidR="003B418A" w:rsidRPr="003B418A" w:rsidTr="00466F8D">
        <w:tc>
          <w:tcPr>
            <w:tcW w:w="85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2</w:t>
            </w: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ind w:right="-130"/>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gridSpan w:val="2"/>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8"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1701" w:type="dxa"/>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koaxiálny kábel 2</w:t>
            </w:r>
          </w:p>
        </w:tc>
      </w:tr>
      <w:tr w:rsidR="003B418A" w:rsidRPr="003B418A" w:rsidTr="00466F8D">
        <w:tc>
          <w:tcPr>
            <w:tcW w:w="85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3</w:t>
            </w: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ind w:right="-130"/>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gridSpan w:val="2"/>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8"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709"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567"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1701" w:type="dxa"/>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TV dvojlinka</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tc>
      </w:tr>
    </w:tbl>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3B418A" w:rsidRPr="003B418A" w:rsidRDefault="00F84C4C" w:rsidP="003B418A">
      <w:pPr>
        <w:spacing w:after="0" w:line="360" w:lineRule="auto"/>
        <w:jc w:val="both"/>
        <w:rPr>
          <w:rFonts w:ascii="Times New Roman" w:hAnsi="Times New Roman" w:cs="Times New Roman"/>
          <w:b/>
          <w:bCs/>
          <w:snapToGrid w:val="0"/>
          <w:color w:val="000000"/>
          <w:sz w:val="24"/>
          <w:szCs w:val="24"/>
          <w:lang w:eastAsia="cs-CZ"/>
        </w:rPr>
      </w:pPr>
      <w:r>
        <w:rPr>
          <w:rFonts w:ascii="Times New Roman" w:hAnsi="Times New Roman" w:cs="Times New Roman"/>
          <w:b/>
          <w:bCs/>
          <w:snapToGrid w:val="0"/>
          <w:color w:val="000000"/>
          <w:sz w:val="24"/>
          <w:szCs w:val="24"/>
          <w:lang w:eastAsia="cs-CZ"/>
        </w:rPr>
        <w:t>Pomocná tabuľ</w:t>
      </w:r>
      <w:r w:rsidR="003B418A" w:rsidRPr="003B418A">
        <w:rPr>
          <w:rFonts w:ascii="Times New Roman" w:hAnsi="Times New Roman" w:cs="Times New Roman"/>
          <w:b/>
          <w:bCs/>
          <w:snapToGrid w:val="0"/>
          <w:color w:val="000000"/>
          <w:sz w:val="24"/>
          <w:szCs w:val="24"/>
          <w:lang w:eastAsia="cs-CZ"/>
        </w:rPr>
        <w:t xml:space="preserve">ka pre </w:t>
      </w:r>
      <w:proofErr w:type="spellStart"/>
      <w:r w:rsidR="003B418A" w:rsidRPr="003B418A">
        <w:rPr>
          <w:rFonts w:ascii="Times New Roman" w:hAnsi="Times New Roman" w:cs="Times New Roman"/>
          <w:b/>
          <w:bCs/>
          <w:snapToGrid w:val="0"/>
          <w:color w:val="000000"/>
          <w:sz w:val="24"/>
          <w:szCs w:val="24"/>
          <w:lang w:eastAsia="cs-CZ"/>
        </w:rPr>
        <w:t>Q-meter</w:t>
      </w:r>
      <w:proofErr w:type="spellEnd"/>
      <w:r w:rsidR="003B418A" w:rsidRPr="003B418A">
        <w:rPr>
          <w:rFonts w:ascii="Times New Roman" w:hAnsi="Times New Roman" w:cs="Times New Roman"/>
          <w:b/>
          <w:bCs/>
          <w:snapToGrid w:val="0"/>
          <w:color w:val="000000"/>
          <w:sz w:val="24"/>
          <w:szCs w:val="24"/>
          <w:lang w:eastAsia="cs-C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2"/>
        <w:gridCol w:w="921"/>
        <w:gridCol w:w="921"/>
        <w:gridCol w:w="921"/>
        <w:gridCol w:w="921"/>
        <w:gridCol w:w="2284"/>
      </w:tblGrid>
      <w:tr w:rsidR="003B418A" w:rsidRPr="003B418A" w:rsidTr="00466F8D">
        <w:trPr>
          <w:cantSplit/>
        </w:trPr>
        <w:tc>
          <w:tcPr>
            <w:tcW w:w="1842" w:type="dxa"/>
            <w:vMerge w:val="restart"/>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M.Č.</w:t>
            </w:r>
          </w:p>
        </w:tc>
        <w:tc>
          <w:tcPr>
            <w:tcW w:w="1842" w:type="dxa"/>
            <w:gridSpan w:val="2"/>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Lr</w:t>
            </w:r>
            <w:proofErr w:type="spellEnd"/>
          </w:p>
        </w:tc>
        <w:tc>
          <w:tcPr>
            <w:tcW w:w="1842" w:type="dxa"/>
            <w:gridSpan w:val="2"/>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Cr</w:t>
            </w:r>
            <w:proofErr w:type="spellEnd"/>
          </w:p>
        </w:tc>
        <w:tc>
          <w:tcPr>
            <w:tcW w:w="2284" w:type="dxa"/>
            <w:vMerge w:val="restart"/>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POZNÁMKA</w:t>
            </w:r>
          </w:p>
        </w:tc>
      </w:tr>
      <w:tr w:rsidR="003B418A" w:rsidRPr="003B418A" w:rsidTr="00466F8D">
        <w:trPr>
          <w:cantSplit/>
        </w:trPr>
        <w:tc>
          <w:tcPr>
            <w:tcW w:w="1842" w:type="dxa"/>
            <w:vMerge/>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val="de-DE" w:eastAsia="cs-CZ"/>
              </w:rPr>
            </w:pPr>
            <w:r w:rsidRPr="003B418A">
              <w:rPr>
                <w:rFonts w:ascii="Times New Roman" w:hAnsi="Times New Roman" w:cs="Times New Roman"/>
                <w:snapToGrid w:val="0"/>
                <w:color w:val="000000"/>
                <w:sz w:val="24"/>
                <w:szCs w:val="24"/>
                <w:lang w:eastAsia="cs-CZ"/>
              </w:rPr>
              <w:t>f</w:t>
            </w:r>
            <w:r w:rsidRPr="003B418A">
              <w:rPr>
                <w:rFonts w:ascii="Times New Roman" w:hAnsi="Times New Roman" w:cs="Times New Roman"/>
                <w:snapToGrid w:val="0"/>
                <w:color w:val="000000"/>
                <w:sz w:val="24"/>
                <w:szCs w:val="24"/>
                <w:lang w:val="de-DE" w:eastAsia="cs-CZ"/>
              </w:rPr>
              <w:t xml:space="preserve"> [Hz]</w:t>
            </w: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Cn</w:t>
            </w:r>
            <w:proofErr w:type="spellEnd"/>
            <w:r w:rsidRPr="003B418A">
              <w:rPr>
                <w:rFonts w:ascii="Times New Roman" w:hAnsi="Times New Roman" w:cs="Times New Roman"/>
                <w:snapToGrid w:val="0"/>
                <w:color w:val="000000"/>
                <w:sz w:val="24"/>
                <w:szCs w:val="24"/>
                <w:lang w:eastAsia="cs-CZ"/>
              </w:rPr>
              <w:t xml:space="preserve"> [F]</w:t>
            </w: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Cn1 [F]</w:t>
            </w: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Cn2 [F]</w:t>
            </w:r>
          </w:p>
        </w:tc>
        <w:tc>
          <w:tcPr>
            <w:tcW w:w="2284" w:type="dxa"/>
            <w:vMerge/>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r>
      <w:tr w:rsidR="003B418A" w:rsidRPr="003B418A" w:rsidTr="00466F8D">
        <w:trPr>
          <w:cantSplit/>
        </w:trPr>
        <w:tc>
          <w:tcPr>
            <w:tcW w:w="1842"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1</w:t>
            </w: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2284" w:type="dxa"/>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koaxiálny kábel 1</w:t>
            </w:r>
          </w:p>
        </w:tc>
      </w:tr>
      <w:tr w:rsidR="003B418A" w:rsidRPr="003B418A" w:rsidTr="00466F8D">
        <w:trPr>
          <w:cantSplit/>
        </w:trPr>
        <w:tc>
          <w:tcPr>
            <w:tcW w:w="1842"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2</w:t>
            </w: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2284" w:type="dxa"/>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koaxiálny kábel 2</w:t>
            </w:r>
          </w:p>
        </w:tc>
      </w:tr>
      <w:tr w:rsidR="003B418A" w:rsidRPr="003B418A" w:rsidTr="00466F8D">
        <w:trPr>
          <w:cantSplit/>
        </w:trPr>
        <w:tc>
          <w:tcPr>
            <w:tcW w:w="1842"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3</w:t>
            </w: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921" w:type="dxa"/>
          </w:tcPr>
          <w:p w:rsidR="003B418A" w:rsidRPr="003B418A" w:rsidRDefault="003B418A" w:rsidP="003B418A">
            <w:pPr>
              <w:spacing w:after="0" w:line="360" w:lineRule="auto"/>
              <w:jc w:val="center"/>
              <w:rPr>
                <w:rFonts w:ascii="Times New Roman" w:hAnsi="Times New Roman" w:cs="Times New Roman"/>
                <w:snapToGrid w:val="0"/>
                <w:color w:val="000000"/>
                <w:sz w:val="24"/>
                <w:szCs w:val="24"/>
                <w:lang w:eastAsia="cs-CZ"/>
              </w:rPr>
            </w:pPr>
          </w:p>
        </w:tc>
        <w:tc>
          <w:tcPr>
            <w:tcW w:w="2284" w:type="dxa"/>
          </w:tcPr>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sz w:val="24"/>
                <w:szCs w:val="24"/>
                <w:lang w:eastAsia="cs-CZ"/>
              </w:rPr>
              <w:t>TV dvojlinka</w:t>
            </w:r>
          </w:p>
        </w:tc>
      </w:tr>
    </w:tbl>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F84C4C" w:rsidRDefault="00B14EF0" w:rsidP="003B418A">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L</m:t>
              </m:r>
            </m:e>
            <m:sub>
              <m:r>
                <w:rPr>
                  <w:rFonts w:ascii="Cambria Math" w:hAnsi="Cambria Math" w:cs="Times New Roman"/>
                  <w:snapToGrid w:val="0"/>
                  <w:color w:val="000000"/>
                  <w:sz w:val="24"/>
                  <w:szCs w:val="24"/>
                  <w:lang w:eastAsia="cs-CZ"/>
                </w:rPr>
                <m:t>r</m:t>
              </m:r>
            </m:sub>
          </m:sSub>
          <m:r>
            <w:rPr>
              <w:rFonts w:ascii="Cambria Math" w:hAnsi="Cambria Math" w:cs="Times New Roman"/>
              <w:snapToGrid w:val="0"/>
              <w:color w:val="000000"/>
              <w:sz w:val="24"/>
              <w:szCs w:val="24"/>
              <w:lang w:eastAsia="cs-CZ"/>
            </w:rPr>
            <m:t>=</m:t>
          </m:r>
          <m:f>
            <m:fPr>
              <m:ctrlPr>
                <w:rPr>
                  <w:rFonts w:ascii="Cambria Math" w:hAnsi="Cambria Math"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1</m:t>
              </m:r>
            </m:num>
            <m:den>
              <m:sSubSup>
                <m:sSubSupPr>
                  <m:ctrlPr>
                    <w:rPr>
                      <w:rFonts w:ascii="Cambria Math" w:hAnsi="Cambria Math" w:cs="Times New Roman"/>
                      <w:i/>
                      <w:snapToGrid w:val="0"/>
                      <w:color w:val="000000"/>
                      <w:sz w:val="24"/>
                      <w:szCs w:val="24"/>
                      <w:lang w:eastAsia="cs-CZ"/>
                    </w:rPr>
                  </m:ctrlPr>
                </m:sSubSupPr>
                <m:e>
                  <m:r>
                    <w:rPr>
                      <w:rFonts w:ascii="Cambria Math" w:hAnsi="Cambria Math" w:cs="Times New Roman"/>
                      <w:snapToGrid w:val="0"/>
                      <w:color w:val="000000"/>
                      <w:sz w:val="24"/>
                      <w:szCs w:val="24"/>
                      <w:lang w:eastAsia="cs-CZ"/>
                    </w:rPr>
                    <m:t>ω</m:t>
                  </m:r>
                </m:e>
                <m:sub>
                  <m:r>
                    <w:rPr>
                      <w:rFonts w:ascii="Cambria Math" w:hAnsi="Cambria Math" w:cs="Times New Roman"/>
                      <w:snapToGrid w:val="0"/>
                      <w:color w:val="000000"/>
                      <w:sz w:val="24"/>
                      <w:szCs w:val="24"/>
                      <w:lang w:eastAsia="cs-CZ"/>
                    </w:rPr>
                    <m:t>0</m:t>
                  </m:r>
                </m:sub>
                <m:sup>
                  <m:r>
                    <w:rPr>
                      <w:rFonts w:ascii="Cambria Math" w:hAnsi="Cambria Math" w:cs="Times New Roman"/>
                      <w:snapToGrid w:val="0"/>
                      <w:color w:val="000000"/>
                      <w:sz w:val="24"/>
                      <w:szCs w:val="24"/>
                      <w:lang w:eastAsia="cs-CZ"/>
                    </w:rPr>
                    <m:t>2</m:t>
                  </m:r>
                </m:sup>
              </m:sSubSup>
              <m:r>
                <w:rPr>
                  <w:rFonts w:ascii="Cambria Math" w:hAnsi="Cambria Math" w:cs="Times New Roman"/>
                  <w:snapToGrid w:val="0"/>
                  <w:color w:val="000000"/>
                  <w:sz w:val="24"/>
                  <w:szCs w:val="24"/>
                  <w:lang w:eastAsia="cs-CZ"/>
                </w:rPr>
                <m:t>.</m:t>
              </m:r>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C</m:t>
                  </m:r>
                </m:e>
                <m:sub>
                  <m:r>
                    <w:rPr>
                      <w:rFonts w:ascii="Cambria Math" w:hAnsi="Cambria Math" w:cs="Times New Roman"/>
                      <w:snapToGrid w:val="0"/>
                      <w:color w:val="000000"/>
                      <w:sz w:val="24"/>
                      <w:szCs w:val="24"/>
                      <w:lang w:eastAsia="cs-CZ"/>
                    </w:rPr>
                    <m:t>n</m:t>
                  </m:r>
                </m:sub>
              </m:sSub>
            </m:den>
          </m:f>
          <m:r>
            <w:rPr>
              <w:rFonts w:ascii="Cambria Math" w:hAnsi="Cambria Math" w:cs="Times New Roman"/>
              <w:snapToGrid w:val="0"/>
              <w:color w:val="000000"/>
              <w:sz w:val="24"/>
              <w:szCs w:val="24"/>
              <w:lang w:eastAsia="cs-CZ"/>
            </w:rPr>
            <m:t>=</m:t>
          </m:r>
        </m:oMath>
      </m:oMathPara>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roofErr w:type="spellStart"/>
      <w:r w:rsidRPr="003B418A">
        <w:rPr>
          <w:rFonts w:ascii="Times New Roman" w:hAnsi="Times New Roman" w:cs="Times New Roman"/>
          <w:snapToGrid w:val="0"/>
          <w:color w:val="000000"/>
          <w:sz w:val="24"/>
          <w:szCs w:val="24"/>
          <w:lang w:eastAsia="cs-CZ"/>
        </w:rPr>
        <w:t>C</w:t>
      </w:r>
      <w:r w:rsidRPr="00F84C4C">
        <w:rPr>
          <w:rFonts w:ascii="Times New Roman" w:hAnsi="Times New Roman" w:cs="Times New Roman"/>
          <w:snapToGrid w:val="0"/>
          <w:color w:val="000000"/>
          <w:sz w:val="24"/>
          <w:szCs w:val="24"/>
          <w:vertAlign w:val="subscript"/>
          <w:lang w:eastAsia="cs-CZ"/>
        </w:rPr>
        <w:t>r</w:t>
      </w:r>
      <w:proofErr w:type="spellEnd"/>
      <w:r w:rsidRPr="003B418A">
        <w:rPr>
          <w:rFonts w:ascii="Times New Roman" w:hAnsi="Times New Roman" w:cs="Times New Roman"/>
          <w:snapToGrid w:val="0"/>
          <w:color w:val="000000"/>
          <w:sz w:val="24"/>
          <w:szCs w:val="24"/>
          <w:lang w:eastAsia="cs-CZ"/>
        </w:rPr>
        <w:t xml:space="preserve"> = C</w:t>
      </w:r>
      <w:r w:rsidRPr="00F84C4C">
        <w:rPr>
          <w:rFonts w:ascii="Times New Roman" w:hAnsi="Times New Roman" w:cs="Times New Roman"/>
          <w:snapToGrid w:val="0"/>
          <w:color w:val="000000"/>
          <w:sz w:val="24"/>
          <w:szCs w:val="24"/>
          <w:vertAlign w:val="subscript"/>
          <w:lang w:eastAsia="cs-CZ"/>
        </w:rPr>
        <w:t>n1</w:t>
      </w:r>
      <w:r w:rsidRPr="003B418A">
        <w:rPr>
          <w:rFonts w:ascii="Times New Roman" w:hAnsi="Times New Roman" w:cs="Times New Roman"/>
          <w:snapToGrid w:val="0"/>
          <w:color w:val="000000"/>
          <w:sz w:val="24"/>
          <w:szCs w:val="24"/>
          <w:lang w:eastAsia="cs-CZ"/>
        </w:rPr>
        <w:t xml:space="preserve"> – C</w:t>
      </w:r>
      <w:r w:rsidRPr="00F84C4C">
        <w:rPr>
          <w:rFonts w:ascii="Times New Roman" w:hAnsi="Times New Roman" w:cs="Times New Roman"/>
          <w:snapToGrid w:val="0"/>
          <w:color w:val="000000"/>
          <w:sz w:val="24"/>
          <w:szCs w:val="24"/>
          <w:vertAlign w:val="subscript"/>
          <w:lang w:eastAsia="cs-CZ"/>
        </w:rPr>
        <w:t>n2</w:t>
      </w:r>
      <w:r w:rsidRPr="003B418A">
        <w:rPr>
          <w:rFonts w:ascii="Times New Roman" w:hAnsi="Times New Roman" w:cs="Times New Roman"/>
          <w:snapToGrid w:val="0"/>
          <w:color w:val="000000"/>
          <w:sz w:val="24"/>
          <w:szCs w:val="24"/>
          <w:lang w:eastAsia="cs-CZ"/>
        </w:rPr>
        <w:t xml:space="preserve"> =  </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both"/>
        <w:rPr>
          <w:rFonts w:ascii="Times New Roman" w:hAnsi="Times New Roman" w:cs="Times New Roman"/>
          <w:b/>
          <w:bCs/>
          <w:snapToGrid w:val="0"/>
          <w:color w:val="000000"/>
          <w:sz w:val="24"/>
          <w:szCs w:val="24"/>
          <w:lang w:eastAsia="cs-CZ"/>
        </w:rPr>
      </w:pPr>
      <w:r w:rsidRPr="003B418A">
        <w:rPr>
          <w:rFonts w:ascii="Times New Roman" w:hAnsi="Times New Roman" w:cs="Times New Roman"/>
          <w:b/>
          <w:bCs/>
          <w:snapToGrid w:val="0"/>
          <w:color w:val="000000"/>
          <w:sz w:val="24"/>
          <w:szCs w:val="24"/>
          <w:u w:val="single"/>
          <w:lang w:eastAsia="cs-CZ"/>
        </w:rPr>
        <w:t>PRÍKLAD VÝPOČTU</w:t>
      </w:r>
      <w:r w:rsidRPr="003B418A">
        <w:rPr>
          <w:rFonts w:ascii="Times New Roman" w:hAnsi="Times New Roman" w:cs="Times New Roman"/>
          <w:b/>
          <w:bCs/>
          <w:snapToGrid w:val="0"/>
          <w:color w:val="000000"/>
          <w:sz w:val="24"/>
          <w:szCs w:val="24"/>
          <w:lang w:eastAsia="cs-CZ"/>
        </w:rPr>
        <w:t xml:space="preserve"> :</w:t>
      </w:r>
    </w:p>
    <w:p w:rsidR="003B418A" w:rsidRPr="003B418A" w:rsidRDefault="003B418A" w:rsidP="003B418A">
      <w:pPr>
        <w:spacing w:after="0" w:line="360" w:lineRule="auto"/>
        <w:jc w:val="both"/>
        <w:rPr>
          <w:rFonts w:ascii="Times New Roman" w:hAnsi="Times New Roman" w:cs="Times New Roman"/>
          <w:b/>
          <w:bCs/>
          <w:snapToGrid w:val="0"/>
          <w:color w:val="000000"/>
          <w:sz w:val="24"/>
          <w:szCs w:val="24"/>
          <w:lang w:eastAsia="cs-CZ"/>
        </w:rPr>
      </w:pPr>
      <w:r w:rsidRPr="003B418A">
        <w:rPr>
          <w:rFonts w:ascii="Times New Roman" w:hAnsi="Times New Roman" w:cs="Times New Roman"/>
          <w:b/>
          <w:bCs/>
          <w:snapToGrid w:val="0"/>
          <w:color w:val="000000"/>
          <w:sz w:val="24"/>
          <w:szCs w:val="24"/>
          <w:lang w:eastAsia="cs-CZ"/>
        </w:rPr>
        <w:t>(riadok č.    )</w:t>
      </w:r>
    </w:p>
    <w:p w:rsidR="003B418A" w:rsidRPr="003B418A" w:rsidRDefault="003B418A" w:rsidP="003B418A">
      <w:pPr>
        <w:spacing w:after="0" w:line="360" w:lineRule="auto"/>
        <w:jc w:val="both"/>
        <w:rPr>
          <w:rFonts w:ascii="Times New Roman" w:hAnsi="Times New Roman" w:cs="Times New Roman"/>
          <w:b/>
          <w:snapToGrid w:val="0"/>
          <w:color w:val="000000"/>
          <w:sz w:val="24"/>
          <w:szCs w:val="24"/>
          <w:lang w:eastAsia="cs-CZ"/>
        </w:rPr>
      </w:pPr>
      <w:r w:rsidRPr="003B418A">
        <w:rPr>
          <w:rFonts w:ascii="Times New Roman" w:hAnsi="Times New Roman" w:cs="Times New Roman"/>
          <w:b/>
          <w:snapToGrid w:val="0"/>
          <w:color w:val="000000"/>
          <w:sz w:val="24"/>
          <w:szCs w:val="24"/>
          <w:lang w:eastAsia="cs-CZ"/>
        </w:rPr>
        <w:t xml:space="preserve">koaxiálny kábel </w:t>
      </w:r>
    </w:p>
    <w:p w:rsidR="003B418A" w:rsidRPr="003B418A" w:rsidRDefault="003B418A" w:rsidP="003B418A">
      <w:pPr>
        <w:pStyle w:val="Odsekzoznamu1"/>
        <w:numPr>
          <w:ilvl w:val="0"/>
          <w:numId w:val="33"/>
        </w:numPr>
        <w:spacing w:line="360" w:lineRule="auto"/>
        <w:jc w:val="both"/>
        <w:rPr>
          <w:b/>
          <w:bCs/>
          <w:i/>
          <w:snapToGrid w:val="0"/>
          <w:color w:val="000000"/>
          <w:lang w:eastAsia="cs-CZ"/>
        </w:rPr>
      </w:pPr>
      <w:r w:rsidRPr="003B418A">
        <w:rPr>
          <w:b/>
          <w:bCs/>
          <w:i/>
          <w:snapToGrid w:val="0"/>
          <w:color w:val="000000"/>
          <w:lang w:eastAsia="cs-CZ"/>
        </w:rPr>
        <w:t>ideálne vedenie</w:t>
      </w:r>
    </w:p>
    <w:p w:rsidR="003B418A" w:rsidRPr="003B418A" w:rsidRDefault="003B418A" w:rsidP="003B418A">
      <w:pPr>
        <w:pStyle w:val="Odsekzoznamu1"/>
        <w:spacing w:line="360" w:lineRule="auto"/>
        <w:jc w:val="both"/>
        <w:rPr>
          <w:b/>
          <w:bCs/>
          <w:i/>
          <w:snapToGrid w:val="0"/>
          <w:color w:val="000000"/>
          <w:lang w:eastAsia="cs-CZ"/>
        </w:rPr>
      </w:pPr>
      <w:r w:rsidRPr="003B418A">
        <w:rPr>
          <w:b/>
          <w:bCs/>
          <w:i/>
          <w:snapToGrid w:val="0"/>
          <w:color w:val="000000"/>
          <w:position w:val="-24"/>
          <w:lang w:eastAsia="cs-CZ"/>
        </w:rPr>
        <w:object w:dxaOrig="2940" w:dyaOrig="620">
          <v:shape id="_x0000_i1035" type="#_x0000_t75" style="width:147pt;height:31.5pt" o:ole="">
            <v:imagedata r:id="rId63" o:title=""/>
          </v:shape>
          <o:OLEObject Type="Embed" ProgID="Equation.3" ShapeID="_x0000_i1035" DrawAspect="Content" ObjectID="_1378888687" r:id="rId64"/>
        </w:object>
      </w:r>
    </w:p>
    <w:p w:rsidR="003B418A" w:rsidRPr="003B418A" w:rsidRDefault="003B418A" w:rsidP="003B418A">
      <w:pPr>
        <w:pStyle w:val="Odsekzoznamu1"/>
        <w:spacing w:line="360" w:lineRule="auto"/>
        <w:jc w:val="both"/>
        <w:rPr>
          <w:b/>
          <w:bCs/>
          <w:i/>
          <w:snapToGrid w:val="0"/>
          <w:color w:val="000000"/>
          <w:lang w:eastAsia="cs-CZ"/>
        </w:rPr>
      </w:pPr>
      <w:r w:rsidRPr="003B418A">
        <w:rPr>
          <w:b/>
          <w:bCs/>
          <w:i/>
          <w:snapToGrid w:val="0"/>
          <w:color w:val="000000"/>
          <w:position w:val="-56"/>
          <w:lang w:eastAsia="cs-CZ"/>
        </w:rPr>
        <w:object w:dxaOrig="4180" w:dyaOrig="980">
          <v:shape id="_x0000_i1036" type="#_x0000_t75" style="width:209.25pt;height:48.75pt" o:ole="">
            <v:imagedata r:id="rId65" o:title=""/>
          </v:shape>
          <o:OLEObject Type="Embed" ProgID="Equation.3" ShapeID="_x0000_i1036" DrawAspect="Content" ObjectID="_1378888688" r:id="rId66"/>
        </w:object>
      </w:r>
    </w:p>
    <w:p w:rsidR="003B418A" w:rsidRPr="003B418A" w:rsidRDefault="003B418A" w:rsidP="003B418A">
      <w:pPr>
        <w:spacing w:after="0" w:line="360" w:lineRule="auto"/>
        <w:jc w:val="both"/>
        <w:rPr>
          <w:rFonts w:ascii="Times New Roman" w:hAnsi="Times New Roman" w:cs="Times New Roman"/>
          <w:bCs/>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Zo</m:t>
          </m:r>
          <m:r>
            <w:rPr>
              <w:rFonts w:ascii="Cambria Math" w:hAnsi="Times New Roman" w:cs="Times New Roman"/>
              <w:snapToGrid w:val="0"/>
              <w:color w:val="000000"/>
              <w:sz w:val="24"/>
              <w:szCs w:val="24"/>
              <w:lang w:eastAsia="cs-CZ"/>
            </w:rPr>
            <m:t>=</m:t>
          </m:r>
          <m:rad>
            <m:radPr>
              <m:degHide m:val="on"/>
              <m:ctrlPr>
                <w:rPr>
                  <w:rFonts w:ascii="Cambria Math" w:hAnsi="Times New Roman" w:cs="Times New Roman"/>
                  <w:bCs/>
                  <w:i/>
                  <w:snapToGrid w:val="0"/>
                  <w:color w:val="000000"/>
                  <w:sz w:val="24"/>
                  <w:szCs w:val="24"/>
                  <w:lang w:eastAsia="cs-CZ"/>
                </w:rPr>
              </m:ctrlPr>
            </m:radPr>
            <m:deg/>
            <m:e>
              <m:f>
                <m:fPr>
                  <m:ctrlPr>
                    <w:rPr>
                      <w:rFonts w:ascii="Cambria Math" w:hAnsi="Times New Roman" w:cs="Times New Roman"/>
                      <w:bCs/>
                      <w:i/>
                      <w:snapToGrid w:val="0"/>
                      <w:color w:val="000000"/>
                      <w:sz w:val="24"/>
                      <w:szCs w:val="24"/>
                      <w:lang w:eastAsia="cs-CZ"/>
                    </w:rPr>
                  </m:ctrlPr>
                </m:fPr>
                <m:num>
                  <m:r>
                    <w:rPr>
                      <w:rFonts w:ascii="Cambria Math" w:hAnsi="Cambria Math" w:cs="Times New Roman"/>
                      <w:snapToGrid w:val="0"/>
                      <w:color w:val="000000"/>
                      <w:sz w:val="24"/>
                      <w:szCs w:val="24"/>
                      <w:lang w:eastAsia="cs-CZ"/>
                    </w:rPr>
                    <m:t>Lo</m:t>
                  </m:r>
                </m:num>
                <m:den>
                  <m:r>
                    <w:rPr>
                      <w:rFonts w:ascii="Cambria Math" w:hAnsi="Cambria Math" w:cs="Times New Roman"/>
                      <w:snapToGrid w:val="0"/>
                      <w:color w:val="000000"/>
                      <w:sz w:val="24"/>
                      <w:szCs w:val="24"/>
                      <w:lang w:eastAsia="cs-CZ"/>
                    </w:rPr>
                    <m:t>Co</m:t>
                  </m:r>
                </m:den>
              </m:f>
            </m:e>
          </m:rad>
          <m:r>
            <w:rPr>
              <w:rFonts w:ascii="Cambria Math" w:hAnsi="Times New Roman" w:cs="Times New Roman"/>
              <w:snapToGrid w:val="0"/>
              <w:color w:val="000000"/>
              <w:sz w:val="24"/>
              <w:szCs w:val="24"/>
              <w:lang w:eastAsia="cs-CZ"/>
            </w:rPr>
            <m:t>=</m:t>
          </m:r>
        </m:oMath>
      </m:oMathPara>
    </w:p>
    <w:p w:rsidR="003B418A" w:rsidRPr="003B418A" w:rsidRDefault="003B418A" w:rsidP="003B418A">
      <w:pPr>
        <w:numPr>
          <w:ilvl w:val="0"/>
          <w:numId w:val="33"/>
        </w:numPr>
        <w:spacing w:after="0" w:line="360" w:lineRule="auto"/>
        <w:jc w:val="both"/>
        <w:rPr>
          <w:rFonts w:ascii="Times New Roman" w:hAnsi="Times New Roman" w:cs="Times New Roman"/>
          <w:b/>
          <w:bCs/>
          <w:i/>
          <w:snapToGrid w:val="0"/>
          <w:color w:val="000000"/>
          <w:sz w:val="24"/>
          <w:szCs w:val="24"/>
          <w:lang w:eastAsia="cs-CZ"/>
        </w:rPr>
      </w:pPr>
      <w:r w:rsidRPr="003B418A">
        <w:rPr>
          <w:rFonts w:ascii="Times New Roman" w:hAnsi="Times New Roman" w:cs="Times New Roman"/>
          <w:b/>
          <w:bCs/>
          <w:i/>
          <w:snapToGrid w:val="0"/>
          <w:color w:val="000000"/>
          <w:sz w:val="24"/>
          <w:szCs w:val="24"/>
          <w:lang w:eastAsia="cs-CZ"/>
        </w:rPr>
        <w:t>z nameraných hodnôt :</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b/>
          <w:snapToGrid w:val="0"/>
          <w:color w:val="000000"/>
          <w:position w:val="-26"/>
          <w:sz w:val="24"/>
          <w:szCs w:val="24"/>
          <w:lang w:eastAsia="cs-CZ"/>
        </w:rPr>
        <w:object w:dxaOrig="1380" w:dyaOrig="700">
          <v:shape id="_x0000_i1037" type="#_x0000_t75" style="width:69pt;height:35.25pt" o:ole="">
            <v:imagedata r:id="rId67" o:title=""/>
          </v:shape>
          <o:OLEObject Type="Embed" ProgID="Equation.3" ShapeID="_x0000_i1037" DrawAspect="Content" ObjectID="_1378888689" r:id="rId68"/>
        </w:objec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position w:val="-26"/>
          <w:sz w:val="24"/>
          <w:szCs w:val="24"/>
          <w:lang w:eastAsia="cs-CZ"/>
        </w:rPr>
        <w:object w:dxaOrig="1520" w:dyaOrig="700">
          <v:shape id="_x0000_i1038" type="#_x0000_t75" style="width:75.75pt;height:35.25pt" o:ole="">
            <v:imagedata r:id="rId69" o:title=""/>
          </v:shape>
          <o:OLEObject Type="Embed" ProgID="Equation.3" ShapeID="_x0000_i1038" DrawAspect="Content" ObjectID="_1378888690" r:id="rId70"/>
        </w:object>
      </w:r>
    </w:p>
    <w:p w:rsidR="003B418A" w:rsidRPr="003B418A" w:rsidRDefault="003B418A" w:rsidP="003B418A">
      <w:pPr>
        <w:numPr>
          <w:ilvl w:val="0"/>
          <w:numId w:val="33"/>
        </w:numPr>
        <w:spacing w:after="0" w:line="360" w:lineRule="auto"/>
        <w:jc w:val="both"/>
        <w:rPr>
          <w:rFonts w:ascii="Times New Roman" w:hAnsi="Times New Roman" w:cs="Times New Roman"/>
          <w:b/>
          <w:i/>
          <w:snapToGrid w:val="0"/>
          <w:color w:val="000000"/>
          <w:sz w:val="24"/>
          <w:szCs w:val="24"/>
          <w:lang w:eastAsia="cs-CZ"/>
        </w:rPr>
      </w:pPr>
      <w:r w:rsidRPr="003B418A">
        <w:rPr>
          <w:rFonts w:ascii="Times New Roman" w:hAnsi="Times New Roman" w:cs="Times New Roman"/>
          <w:b/>
          <w:i/>
          <w:snapToGrid w:val="0"/>
          <w:color w:val="000000"/>
          <w:sz w:val="24"/>
          <w:szCs w:val="24"/>
          <w:lang w:eastAsia="cs-CZ"/>
        </w:rPr>
        <w:t>z rozmerov :</w:t>
      </w:r>
    </w:p>
    <w:p w:rsidR="003B418A" w:rsidRPr="003B418A" w:rsidRDefault="003B418A" w:rsidP="003B418A">
      <w:pPr>
        <w:spacing w:after="0" w:line="360" w:lineRule="auto"/>
        <w:jc w:val="both"/>
        <w:rPr>
          <w:rFonts w:ascii="Times New Roman" w:hAnsi="Times New Roman" w:cs="Times New Roman"/>
          <w:i/>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Zo</m:t>
          </m:r>
          <m:r>
            <w:rPr>
              <w:rFonts w:ascii="Cambria Math" w:hAnsi="Times New Roman" w:cs="Times New Roman"/>
              <w:snapToGrid w:val="0"/>
              <w:color w:val="000000"/>
              <w:sz w:val="24"/>
              <w:szCs w:val="24"/>
              <w:lang w:eastAsia="cs-CZ"/>
            </w:rPr>
            <m:t>´</m:t>
          </m:r>
          <m:r>
            <w:rPr>
              <w:rFonts w:ascii="Cambria Math" w:hAnsi="Times New Roman" w:cs="Times New Roman"/>
              <w:snapToGrid w:val="0"/>
              <w:color w:val="000000"/>
              <w:sz w:val="24"/>
              <w:szCs w:val="24"/>
              <w:lang w:eastAsia="cs-CZ"/>
            </w:rPr>
            <m:t>=</m:t>
          </m:r>
          <m:f>
            <m:fPr>
              <m:ctrlPr>
                <w:rPr>
                  <w:rFonts w:ascii="Cambria Math" w:hAnsi="Times New Roman" w:cs="Times New Roman"/>
                  <w:i/>
                  <w:snapToGrid w:val="0"/>
                  <w:color w:val="000000"/>
                  <w:sz w:val="24"/>
                  <w:szCs w:val="24"/>
                  <w:lang w:eastAsia="cs-CZ"/>
                </w:rPr>
              </m:ctrlPr>
            </m:fPr>
            <m:num>
              <m:r>
                <w:rPr>
                  <w:rFonts w:ascii="Cambria Math" w:hAnsi="Times New Roman" w:cs="Times New Roman"/>
                  <w:snapToGrid w:val="0"/>
                  <w:color w:val="000000"/>
                  <w:sz w:val="24"/>
                  <w:szCs w:val="24"/>
                  <w:lang w:eastAsia="cs-CZ"/>
                </w:rPr>
                <m:t>59,958</m:t>
              </m:r>
            </m:num>
            <m:den>
              <m:rad>
                <m:radPr>
                  <m:degHide m:val="on"/>
                  <m:ctrlPr>
                    <w:rPr>
                      <w:rFonts w:ascii="Cambria Math" w:hAnsi="Times New Roman" w:cs="Times New Roman"/>
                      <w:i/>
                      <w:snapToGrid w:val="0"/>
                      <w:color w:val="000000"/>
                      <w:sz w:val="24"/>
                      <w:szCs w:val="24"/>
                      <w:lang w:eastAsia="cs-CZ"/>
                    </w:rPr>
                  </m:ctrlPr>
                </m:radPr>
                <m:deg/>
                <m:e>
                  <m:r>
                    <m:rPr>
                      <m:scr m:val="script"/>
                    </m:rPr>
                    <w:rPr>
                      <w:rFonts w:ascii="Times New Roman" w:hAnsi="Cambria Math" w:cs="Times New Roman"/>
                      <w:snapToGrid w:val="0"/>
                      <w:color w:val="000000"/>
                      <w:sz w:val="24"/>
                      <w:szCs w:val="24"/>
                      <w:lang w:eastAsia="cs-CZ"/>
                    </w:rPr>
                    <m:t>E</m:t>
                  </m:r>
                </m:e>
              </m:rad>
              <m:r>
                <w:rPr>
                  <w:rFonts w:ascii="Cambria Math" w:hAnsi="Cambria Math" w:cs="Times New Roman"/>
                  <w:snapToGrid w:val="0"/>
                  <w:color w:val="000000"/>
                  <w:sz w:val="24"/>
                  <w:szCs w:val="24"/>
                  <w:lang w:eastAsia="cs-CZ"/>
                </w:rPr>
                <m:t>r</m:t>
              </m:r>
            </m:den>
          </m:f>
          <m:r>
            <w:rPr>
              <w:rFonts w:ascii="Cambria Math" w:hAnsi="Cambria Math" w:cs="Times New Roman"/>
              <w:snapToGrid w:val="0"/>
              <w:color w:val="000000"/>
              <w:sz w:val="24"/>
              <w:szCs w:val="24"/>
              <w:lang w:eastAsia="cs-CZ"/>
            </w:rPr>
            <m:t>xln</m:t>
          </m:r>
          <m:d>
            <m:dPr>
              <m:ctrlPr>
                <w:rPr>
                  <w:rFonts w:ascii="Cambria Math" w:hAnsi="Times New Roman" w:cs="Times New Roman"/>
                  <w:i/>
                  <w:snapToGrid w:val="0"/>
                  <w:color w:val="000000"/>
                  <w:sz w:val="24"/>
                  <w:szCs w:val="24"/>
                  <w:lang w:eastAsia="cs-CZ"/>
                </w:rPr>
              </m:ctrlPr>
            </m:dPr>
            <m:e>
              <m:f>
                <m:fPr>
                  <m:ctrlPr>
                    <w:rPr>
                      <w:rFonts w:ascii="Cambria Math" w:hAnsi="Times New Roman"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D</m:t>
                  </m:r>
                </m:num>
                <m:den>
                  <m:r>
                    <w:rPr>
                      <w:rFonts w:ascii="Cambria Math" w:hAnsi="Cambria Math" w:cs="Times New Roman"/>
                      <w:snapToGrid w:val="0"/>
                      <w:color w:val="000000"/>
                      <w:sz w:val="24"/>
                      <w:szCs w:val="24"/>
                      <w:lang w:eastAsia="cs-CZ"/>
                    </w:rPr>
                    <m:t>d</m:t>
                  </m:r>
                </m:den>
              </m:f>
            </m:e>
          </m:d>
          <m:r>
            <w:rPr>
              <w:rFonts w:ascii="Cambria Math" w:hAnsi="Times New Roman" w:cs="Times New Roman"/>
              <w:snapToGrid w:val="0"/>
              <w:color w:val="000000"/>
              <w:sz w:val="24"/>
              <w:szCs w:val="24"/>
              <w:lang w:eastAsia="cs-CZ"/>
            </w:rPr>
            <m:t>=</m:t>
          </m:r>
        </m:oMath>
      </m:oMathPara>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position w:val="-34"/>
          <w:sz w:val="24"/>
          <w:szCs w:val="24"/>
          <w:lang w:eastAsia="cs-CZ"/>
        </w:rPr>
        <w:object w:dxaOrig="2040" w:dyaOrig="720">
          <v:shape id="_x0000_i1039" type="#_x0000_t75" style="width:102pt;height:36pt" o:ole="">
            <v:imagedata r:id="rId71" o:title=""/>
          </v:shape>
          <o:OLEObject Type="Embed" ProgID="Equation.3" ShapeID="_x0000_i1039" DrawAspect="Content" ObjectID="_1378888691" r:id="rId72"/>
        </w:objec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k</m:t>
          </m:r>
          <m:r>
            <w:rPr>
              <w:rFonts w:ascii="Cambria Math" w:hAnsi="Times New Roman" w:cs="Times New Roman"/>
              <w:snapToGrid w:val="0"/>
              <w:color w:val="000000"/>
              <w:sz w:val="24"/>
              <w:szCs w:val="24"/>
              <w:lang w:eastAsia="cs-CZ"/>
            </w:rPr>
            <m:t>=</m:t>
          </m:r>
          <m:f>
            <m:fPr>
              <m:ctrlPr>
                <w:rPr>
                  <w:rFonts w:ascii="Cambria Math" w:hAnsi="Times New Roman"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Zor</m:t>
              </m:r>
            </m:num>
            <m:den>
              <m:r>
                <w:rPr>
                  <w:rFonts w:ascii="Cambria Math" w:hAnsi="Cambria Math" w:cs="Times New Roman"/>
                  <w:snapToGrid w:val="0"/>
                  <w:color w:val="000000"/>
                  <w:sz w:val="24"/>
                  <w:szCs w:val="24"/>
                  <w:lang w:eastAsia="cs-CZ"/>
                </w:rPr>
                <m:t>Zo</m:t>
              </m:r>
            </m:den>
          </m:f>
          <m:r>
            <w:rPr>
              <w:rFonts w:ascii="Cambria Math" w:hAnsi="Times New Roman" w:cs="Times New Roman"/>
              <w:snapToGrid w:val="0"/>
              <w:color w:val="000000"/>
              <w:sz w:val="24"/>
              <w:szCs w:val="24"/>
              <w:lang w:eastAsia="cs-CZ"/>
            </w:rPr>
            <m:t>=</m:t>
          </m:r>
        </m:oMath>
      </m:oMathPara>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k</m:t>
          </m:r>
          <m:r>
            <w:rPr>
              <w:rFonts w:ascii="Cambria Math" w:hAnsi="Times New Roman" w:cs="Times New Roman"/>
              <w:snapToGrid w:val="0"/>
              <w:color w:val="000000"/>
              <w:sz w:val="24"/>
              <w:szCs w:val="24"/>
              <w:lang w:eastAsia="cs-CZ"/>
            </w:rPr>
            <m:t>´</m:t>
          </m:r>
          <m:r>
            <w:rPr>
              <w:rFonts w:ascii="Cambria Math" w:hAnsi="Times New Roman" w:cs="Times New Roman"/>
              <w:snapToGrid w:val="0"/>
              <w:color w:val="000000"/>
              <w:sz w:val="24"/>
              <w:szCs w:val="24"/>
              <w:lang w:eastAsia="cs-CZ"/>
            </w:rPr>
            <m:t>=</m:t>
          </m:r>
          <m:f>
            <m:fPr>
              <m:ctrlPr>
                <w:rPr>
                  <w:rFonts w:ascii="Cambria Math" w:hAnsi="Times New Roman"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Zom</m:t>
              </m:r>
            </m:num>
            <m:den>
              <m:r>
                <w:rPr>
                  <w:rFonts w:ascii="Cambria Math" w:hAnsi="Cambria Math" w:cs="Times New Roman"/>
                  <w:snapToGrid w:val="0"/>
                  <w:color w:val="000000"/>
                  <w:sz w:val="24"/>
                  <w:szCs w:val="24"/>
                  <w:lang w:eastAsia="cs-CZ"/>
                </w:rPr>
                <m:t>Zo</m:t>
              </m:r>
            </m:den>
          </m:f>
          <m:r>
            <w:rPr>
              <w:rFonts w:ascii="Cambria Math" w:hAnsi="Times New Roman" w:cs="Times New Roman"/>
              <w:snapToGrid w:val="0"/>
              <w:color w:val="000000"/>
              <w:sz w:val="24"/>
              <w:szCs w:val="24"/>
              <w:lang w:eastAsia="cs-CZ"/>
            </w:rPr>
            <m:t>=</m:t>
          </m:r>
        </m:oMath>
      </m:oMathPara>
    </w:p>
    <w:p w:rsidR="003B418A" w:rsidRPr="003B418A" w:rsidRDefault="003B418A" w:rsidP="003B418A">
      <w:pPr>
        <w:spacing w:after="0" w:line="360" w:lineRule="auto"/>
        <w:jc w:val="both"/>
        <w:rPr>
          <w:rFonts w:ascii="Times New Roman" w:hAnsi="Times New Roman" w:cs="Times New Roman"/>
          <w:b/>
          <w:snapToGrid w:val="0"/>
          <w:color w:val="000000"/>
          <w:sz w:val="24"/>
          <w:szCs w:val="24"/>
          <w:lang w:eastAsia="cs-CZ"/>
        </w:rPr>
      </w:pPr>
      <w:r w:rsidRPr="003B418A">
        <w:rPr>
          <w:rFonts w:ascii="Times New Roman" w:hAnsi="Times New Roman" w:cs="Times New Roman"/>
          <w:b/>
          <w:snapToGrid w:val="0"/>
          <w:color w:val="000000"/>
          <w:sz w:val="24"/>
          <w:szCs w:val="24"/>
          <w:lang w:eastAsia="cs-CZ"/>
        </w:rPr>
        <w:t xml:space="preserve">Dvojlinka </w:t>
      </w:r>
    </w:p>
    <w:p w:rsidR="003B418A" w:rsidRPr="003B418A" w:rsidRDefault="003B418A" w:rsidP="003B418A">
      <w:pPr>
        <w:pStyle w:val="Odsekzoznamu1"/>
        <w:numPr>
          <w:ilvl w:val="0"/>
          <w:numId w:val="33"/>
        </w:numPr>
        <w:spacing w:line="360" w:lineRule="auto"/>
        <w:jc w:val="both"/>
        <w:rPr>
          <w:b/>
          <w:bCs/>
          <w:i/>
          <w:snapToGrid w:val="0"/>
          <w:color w:val="000000"/>
          <w:lang w:eastAsia="cs-CZ"/>
        </w:rPr>
      </w:pPr>
      <w:r w:rsidRPr="003B418A">
        <w:rPr>
          <w:b/>
          <w:bCs/>
          <w:i/>
          <w:snapToGrid w:val="0"/>
          <w:color w:val="000000"/>
          <w:lang w:eastAsia="cs-CZ"/>
        </w:rPr>
        <w:t>ideálne vedenie</w:t>
      </w:r>
    </w:p>
    <w:p w:rsidR="003B418A" w:rsidRPr="003B418A" w:rsidRDefault="003B418A" w:rsidP="003B418A">
      <w:pPr>
        <w:pStyle w:val="Odsekzoznamu1"/>
        <w:spacing w:line="360" w:lineRule="auto"/>
        <w:jc w:val="both"/>
        <w:rPr>
          <w:b/>
          <w:bCs/>
          <w:i/>
          <w:snapToGrid w:val="0"/>
          <w:color w:val="000000"/>
          <w:lang w:eastAsia="cs-CZ"/>
        </w:rPr>
      </w:pPr>
      <w:r w:rsidRPr="003B418A">
        <w:rPr>
          <w:b/>
          <w:bCs/>
          <w:i/>
          <w:snapToGrid w:val="0"/>
          <w:color w:val="000000"/>
          <w:position w:val="-24"/>
          <w:lang w:eastAsia="cs-CZ"/>
        </w:rPr>
        <w:object w:dxaOrig="2940" w:dyaOrig="620">
          <v:shape id="_x0000_i1040" type="#_x0000_t75" style="width:147pt;height:31.5pt" o:ole="">
            <v:imagedata r:id="rId73" o:title=""/>
          </v:shape>
          <o:OLEObject Type="Embed" ProgID="Equation.3" ShapeID="_x0000_i1040" DrawAspect="Content" ObjectID="_1378888692" r:id="rId74"/>
        </w:object>
      </w:r>
    </w:p>
    <w:p w:rsidR="003B418A" w:rsidRPr="003B418A" w:rsidRDefault="003B418A" w:rsidP="003B418A">
      <w:pPr>
        <w:pStyle w:val="Odsekzoznamu1"/>
        <w:spacing w:line="360" w:lineRule="auto"/>
        <w:jc w:val="both"/>
        <w:rPr>
          <w:b/>
          <w:bCs/>
          <w:i/>
          <w:snapToGrid w:val="0"/>
          <w:color w:val="000000"/>
          <w:lang w:eastAsia="cs-CZ"/>
        </w:rPr>
      </w:pPr>
      <w:r w:rsidRPr="003B418A">
        <w:rPr>
          <w:b/>
          <w:bCs/>
          <w:i/>
          <w:snapToGrid w:val="0"/>
          <w:color w:val="000000"/>
          <w:position w:val="-56"/>
          <w:lang w:eastAsia="cs-CZ"/>
        </w:rPr>
        <w:object w:dxaOrig="4180" w:dyaOrig="980">
          <v:shape id="_x0000_i1041" type="#_x0000_t75" style="width:209.25pt;height:48.75pt" o:ole="">
            <v:imagedata r:id="rId65" o:title=""/>
          </v:shape>
          <o:OLEObject Type="Embed" ProgID="Equation.3" ShapeID="_x0000_i1041" DrawAspect="Content" ObjectID="_1378888693" r:id="rId75"/>
        </w:object>
      </w:r>
    </w:p>
    <w:p w:rsidR="003B418A" w:rsidRPr="003B418A" w:rsidRDefault="003B418A" w:rsidP="003B418A">
      <w:pPr>
        <w:spacing w:after="0" w:line="360" w:lineRule="auto"/>
        <w:jc w:val="both"/>
        <w:rPr>
          <w:rFonts w:ascii="Times New Roman" w:hAnsi="Times New Roman" w:cs="Times New Roman"/>
          <w:bCs/>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Zo</m:t>
          </m:r>
          <m:r>
            <w:rPr>
              <w:rFonts w:ascii="Cambria Math" w:hAnsi="Times New Roman" w:cs="Times New Roman"/>
              <w:snapToGrid w:val="0"/>
              <w:color w:val="000000"/>
              <w:sz w:val="24"/>
              <w:szCs w:val="24"/>
              <w:lang w:eastAsia="cs-CZ"/>
            </w:rPr>
            <m:t>=</m:t>
          </m:r>
          <m:rad>
            <m:radPr>
              <m:degHide m:val="on"/>
              <m:ctrlPr>
                <w:rPr>
                  <w:rFonts w:ascii="Cambria Math" w:hAnsi="Times New Roman" w:cs="Times New Roman"/>
                  <w:bCs/>
                  <w:i/>
                  <w:snapToGrid w:val="0"/>
                  <w:color w:val="000000"/>
                  <w:sz w:val="24"/>
                  <w:szCs w:val="24"/>
                  <w:lang w:eastAsia="cs-CZ"/>
                </w:rPr>
              </m:ctrlPr>
            </m:radPr>
            <m:deg/>
            <m:e>
              <m:f>
                <m:fPr>
                  <m:ctrlPr>
                    <w:rPr>
                      <w:rFonts w:ascii="Cambria Math" w:hAnsi="Times New Roman" w:cs="Times New Roman"/>
                      <w:bCs/>
                      <w:i/>
                      <w:snapToGrid w:val="0"/>
                      <w:color w:val="000000"/>
                      <w:sz w:val="24"/>
                      <w:szCs w:val="24"/>
                      <w:lang w:eastAsia="cs-CZ"/>
                    </w:rPr>
                  </m:ctrlPr>
                </m:fPr>
                <m:num>
                  <m:r>
                    <w:rPr>
                      <w:rFonts w:ascii="Cambria Math" w:hAnsi="Cambria Math" w:cs="Times New Roman"/>
                      <w:snapToGrid w:val="0"/>
                      <w:color w:val="000000"/>
                      <w:sz w:val="24"/>
                      <w:szCs w:val="24"/>
                      <w:lang w:eastAsia="cs-CZ"/>
                    </w:rPr>
                    <m:t>Lo</m:t>
                  </m:r>
                </m:num>
                <m:den>
                  <m:r>
                    <w:rPr>
                      <w:rFonts w:ascii="Cambria Math" w:hAnsi="Cambria Math" w:cs="Times New Roman"/>
                      <w:snapToGrid w:val="0"/>
                      <w:color w:val="000000"/>
                      <w:sz w:val="24"/>
                      <w:szCs w:val="24"/>
                      <w:lang w:eastAsia="cs-CZ"/>
                    </w:rPr>
                    <m:t>Co</m:t>
                  </m:r>
                </m:den>
              </m:f>
            </m:e>
          </m:rad>
          <m:r>
            <w:rPr>
              <w:rFonts w:ascii="Cambria Math" w:hAnsi="Times New Roman" w:cs="Times New Roman"/>
              <w:snapToGrid w:val="0"/>
              <w:color w:val="000000"/>
              <w:sz w:val="24"/>
              <w:szCs w:val="24"/>
              <w:lang w:eastAsia="cs-CZ"/>
            </w:rPr>
            <m:t>=</m:t>
          </m:r>
        </m:oMath>
      </m:oMathPara>
    </w:p>
    <w:p w:rsidR="003B418A" w:rsidRPr="003B418A" w:rsidRDefault="003B418A" w:rsidP="003B418A">
      <w:pPr>
        <w:numPr>
          <w:ilvl w:val="0"/>
          <w:numId w:val="33"/>
        </w:numPr>
        <w:spacing w:after="0" w:line="360" w:lineRule="auto"/>
        <w:jc w:val="both"/>
        <w:rPr>
          <w:rFonts w:ascii="Times New Roman" w:hAnsi="Times New Roman" w:cs="Times New Roman"/>
          <w:b/>
          <w:bCs/>
          <w:i/>
          <w:snapToGrid w:val="0"/>
          <w:color w:val="000000"/>
          <w:sz w:val="24"/>
          <w:szCs w:val="24"/>
          <w:lang w:eastAsia="cs-CZ"/>
        </w:rPr>
      </w:pPr>
      <w:r w:rsidRPr="003B418A">
        <w:rPr>
          <w:rFonts w:ascii="Times New Roman" w:hAnsi="Times New Roman" w:cs="Times New Roman"/>
          <w:b/>
          <w:bCs/>
          <w:i/>
          <w:snapToGrid w:val="0"/>
          <w:color w:val="000000"/>
          <w:sz w:val="24"/>
          <w:szCs w:val="24"/>
          <w:lang w:eastAsia="cs-CZ"/>
        </w:rPr>
        <w:t>z nameraných hodnôt :</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b/>
          <w:snapToGrid w:val="0"/>
          <w:color w:val="000000"/>
          <w:position w:val="-26"/>
          <w:sz w:val="24"/>
          <w:szCs w:val="24"/>
          <w:lang w:eastAsia="cs-CZ"/>
        </w:rPr>
        <w:object w:dxaOrig="1380" w:dyaOrig="700">
          <v:shape id="_x0000_i1042" type="#_x0000_t75" style="width:69pt;height:35.25pt" o:ole="">
            <v:imagedata r:id="rId67" o:title=""/>
          </v:shape>
          <o:OLEObject Type="Embed" ProgID="Equation.3" ShapeID="_x0000_i1042" DrawAspect="Content" ObjectID="_1378888694" r:id="rId76"/>
        </w:objec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position w:val="-26"/>
          <w:sz w:val="24"/>
          <w:szCs w:val="24"/>
          <w:lang w:eastAsia="cs-CZ"/>
        </w:rPr>
        <w:object w:dxaOrig="1520" w:dyaOrig="700">
          <v:shape id="_x0000_i1043" type="#_x0000_t75" style="width:75.75pt;height:35.25pt" o:ole="">
            <v:imagedata r:id="rId69" o:title=""/>
          </v:shape>
          <o:OLEObject Type="Embed" ProgID="Equation.3" ShapeID="_x0000_i1043" DrawAspect="Content" ObjectID="_1378888695" r:id="rId77"/>
        </w:object>
      </w:r>
    </w:p>
    <w:p w:rsidR="003B418A" w:rsidRPr="003B418A" w:rsidRDefault="003B418A" w:rsidP="003B418A">
      <w:pPr>
        <w:numPr>
          <w:ilvl w:val="0"/>
          <w:numId w:val="33"/>
        </w:numPr>
        <w:spacing w:after="0" w:line="360" w:lineRule="auto"/>
        <w:jc w:val="both"/>
        <w:rPr>
          <w:rFonts w:ascii="Times New Roman" w:hAnsi="Times New Roman" w:cs="Times New Roman"/>
          <w:b/>
          <w:i/>
          <w:snapToGrid w:val="0"/>
          <w:color w:val="000000"/>
          <w:sz w:val="24"/>
          <w:szCs w:val="24"/>
          <w:lang w:eastAsia="cs-CZ"/>
        </w:rPr>
      </w:pPr>
      <w:r w:rsidRPr="003B418A">
        <w:rPr>
          <w:rFonts w:ascii="Times New Roman" w:hAnsi="Times New Roman" w:cs="Times New Roman"/>
          <w:b/>
          <w:i/>
          <w:snapToGrid w:val="0"/>
          <w:color w:val="000000"/>
          <w:sz w:val="24"/>
          <w:szCs w:val="24"/>
          <w:lang w:eastAsia="cs-CZ"/>
        </w:rPr>
        <w:t>z rozmerov :</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m:oMath>
        <m:r>
          <w:rPr>
            <w:rFonts w:ascii="Cambria Math" w:hAnsi="Cambria Math" w:cs="Times New Roman"/>
            <w:snapToGrid w:val="0"/>
            <w:color w:val="000000"/>
            <w:sz w:val="24"/>
            <w:szCs w:val="24"/>
            <w:lang w:eastAsia="cs-CZ"/>
          </w:rPr>
          <w:lastRenderedPageBreak/>
          <m:t>Zo</m:t>
        </m:r>
        <m:r>
          <w:rPr>
            <w:rFonts w:ascii="Cambria Math" w:hAnsi="Times New Roman" w:cs="Times New Roman"/>
            <w:snapToGrid w:val="0"/>
            <w:color w:val="000000"/>
            <w:sz w:val="24"/>
            <w:szCs w:val="24"/>
            <w:lang w:eastAsia="cs-CZ"/>
          </w:rPr>
          <m:t>´</m:t>
        </m:r>
        <m:r>
          <w:rPr>
            <w:rFonts w:ascii="Cambria Math" w:hAnsi="Times New Roman" w:cs="Times New Roman"/>
            <w:snapToGrid w:val="0"/>
            <w:color w:val="000000"/>
            <w:sz w:val="24"/>
            <w:szCs w:val="24"/>
            <w:lang w:eastAsia="cs-CZ"/>
          </w:rPr>
          <m:t>=276</m:t>
        </m:r>
        <m:r>
          <w:rPr>
            <w:rFonts w:ascii="Cambria Math" w:hAnsi="Cambria Math" w:cs="Times New Roman"/>
            <w:snapToGrid w:val="0"/>
            <w:color w:val="000000"/>
            <w:sz w:val="24"/>
            <w:szCs w:val="24"/>
            <w:lang w:eastAsia="cs-CZ"/>
          </w:rPr>
          <m:t>xlog</m:t>
        </m:r>
        <m:d>
          <m:dPr>
            <m:ctrlPr>
              <w:rPr>
                <w:rFonts w:ascii="Cambria Math" w:hAnsi="Times New Roman" w:cs="Times New Roman"/>
                <w:i/>
                <w:snapToGrid w:val="0"/>
                <w:color w:val="000000"/>
                <w:sz w:val="24"/>
                <w:szCs w:val="24"/>
                <w:lang w:eastAsia="cs-CZ"/>
              </w:rPr>
            </m:ctrlPr>
          </m:dPr>
          <m:e>
            <m:f>
              <m:fPr>
                <m:ctrlPr>
                  <w:rPr>
                    <w:rFonts w:ascii="Cambria Math" w:hAnsi="Times New Roman"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A</m:t>
                </m:r>
              </m:num>
              <m:den>
                <m:r>
                  <w:rPr>
                    <w:rFonts w:ascii="Cambria Math" w:hAnsi="Cambria Math" w:cs="Times New Roman"/>
                    <w:snapToGrid w:val="0"/>
                    <w:color w:val="000000"/>
                    <w:sz w:val="24"/>
                    <w:szCs w:val="24"/>
                    <w:lang w:eastAsia="cs-CZ"/>
                  </w:rPr>
                  <m:t>d</m:t>
                </m:r>
              </m:den>
            </m:f>
            <m:r>
              <w:rPr>
                <w:rFonts w:ascii="Cambria Math" w:hAnsi="Times New Roman" w:cs="Times New Roman"/>
                <w:snapToGrid w:val="0"/>
                <w:color w:val="000000"/>
                <w:sz w:val="24"/>
                <w:szCs w:val="24"/>
                <w:lang w:eastAsia="cs-CZ"/>
              </w:rPr>
              <m:t>+</m:t>
            </m:r>
            <m:rad>
              <m:radPr>
                <m:degHide m:val="on"/>
                <m:ctrlPr>
                  <w:rPr>
                    <w:rFonts w:ascii="Cambria Math" w:hAnsi="Times New Roman" w:cs="Times New Roman"/>
                    <w:i/>
                    <w:snapToGrid w:val="0"/>
                    <w:color w:val="000000"/>
                    <w:sz w:val="24"/>
                    <w:szCs w:val="24"/>
                    <w:lang w:eastAsia="cs-CZ"/>
                  </w:rPr>
                </m:ctrlPr>
              </m:radPr>
              <m:deg/>
              <m:e>
                <m:f>
                  <m:fPr>
                    <m:ctrlPr>
                      <w:rPr>
                        <w:rFonts w:ascii="Cambria Math" w:hAnsi="Times New Roman" w:cs="Times New Roman"/>
                        <w:i/>
                        <w:snapToGrid w:val="0"/>
                        <w:color w:val="000000"/>
                        <w:sz w:val="24"/>
                        <w:szCs w:val="24"/>
                        <w:lang w:eastAsia="cs-CZ"/>
                      </w:rPr>
                    </m:ctrlPr>
                  </m:fPr>
                  <m:num>
                    <m:sSup>
                      <m:sSupPr>
                        <m:ctrlPr>
                          <w:rPr>
                            <w:rFonts w:ascii="Cambria Math" w:hAnsi="Times New Roman" w:cs="Times New Roman"/>
                            <w:i/>
                            <w:snapToGrid w:val="0"/>
                            <w:color w:val="000000"/>
                            <w:sz w:val="24"/>
                            <w:szCs w:val="24"/>
                            <w:lang w:eastAsia="cs-CZ"/>
                          </w:rPr>
                        </m:ctrlPr>
                      </m:sSupPr>
                      <m:e>
                        <m:r>
                          <w:rPr>
                            <w:rFonts w:ascii="Cambria Math" w:hAnsi="Cambria Math" w:cs="Times New Roman"/>
                            <w:snapToGrid w:val="0"/>
                            <w:color w:val="000000"/>
                            <w:sz w:val="24"/>
                            <w:szCs w:val="24"/>
                            <w:lang w:eastAsia="cs-CZ"/>
                          </w:rPr>
                          <m:t>A</m:t>
                        </m:r>
                      </m:e>
                      <m:sup>
                        <m:r>
                          <w:rPr>
                            <w:rFonts w:ascii="Cambria Math" w:hAnsi="Times New Roman" w:cs="Times New Roman"/>
                            <w:snapToGrid w:val="0"/>
                            <w:color w:val="000000"/>
                            <w:sz w:val="24"/>
                            <w:szCs w:val="24"/>
                            <w:lang w:eastAsia="cs-CZ"/>
                          </w:rPr>
                          <m:t>2</m:t>
                        </m:r>
                      </m:sup>
                    </m:sSup>
                  </m:num>
                  <m:den>
                    <m:sSup>
                      <m:sSupPr>
                        <m:ctrlPr>
                          <w:rPr>
                            <w:rFonts w:ascii="Cambria Math" w:hAnsi="Times New Roman" w:cs="Times New Roman"/>
                            <w:i/>
                            <w:snapToGrid w:val="0"/>
                            <w:color w:val="000000"/>
                            <w:sz w:val="24"/>
                            <w:szCs w:val="24"/>
                            <w:lang w:eastAsia="cs-CZ"/>
                          </w:rPr>
                        </m:ctrlPr>
                      </m:sSupPr>
                      <m:e>
                        <m:r>
                          <w:rPr>
                            <w:rFonts w:ascii="Cambria Math" w:hAnsi="Cambria Math" w:cs="Times New Roman"/>
                            <w:snapToGrid w:val="0"/>
                            <w:color w:val="000000"/>
                            <w:sz w:val="24"/>
                            <w:szCs w:val="24"/>
                            <w:lang w:eastAsia="cs-CZ"/>
                          </w:rPr>
                          <m:t>d</m:t>
                        </m:r>
                      </m:e>
                      <m:sup>
                        <m:r>
                          <w:rPr>
                            <w:rFonts w:ascii="Cambria Math" w:hAnsi="Times New Roman" w:cs="Times New Roman"/>
                            <w:snapToGrid w:val="0"/>
                            <w:color w:val="000000"/>
                            <w:sz w:val="24"/>
                            <w:szCs w:val="24"/>
                            <w:lang w:eastAsia="cs-CZ"/>
                          </w:rPr>
                          <m:t>2</m:t>
                        </m:r>
                      </m:sup>
                    </m:sSup>
                  </m:den>
                </m:f>
                <m:r>
                  <w:rPr>
                    <w:rFonts w:ascii="Times New Roman" w:hAnsi="Times New Roman" w:cs="Times New Roman"/>
                    <w:snapToGrid w:val="0"/>
                    <w:color w:val="000000"/>
                    <w:sz w:val="24"/>
                    <w:szCs w:val="24"/>
                    <w:lang w:eastAsia="cs-CZ"/>
                  </w:rPr>
                  <m:t>-</m:t>
                </m:r>
                <m:r>
                  <w:rPr>
                    <w:rFonts w:ascii="Cambria Math" w:hAnsi="Times New Roman" w:cs="Times New Roman"/>
                    <w:snapToGrid w:val="0"/>
                    <w:color w:val="000000"/>
                    <w:sz w:val="24"/>
                    <w:szCs w:val="24"/>
                    <w:lang w:eastAsia="cs-CZ"/>
                  </w:rPr>
                  <m:t>1</m:t>
                </m:r>
              </m:e>
            </m:rad>
          </m:e>
        </m:d>
      </m:oMath>
      <w:r w:rsidRPr="003B418A">
        <w:rPr>
          <w:rFonts w:ascii="Times New Roman" w:hAnsi="Times New Roman" w:cs="Times New Roman"/>
          <w:snapToGrid w:val="0"/>
          <w:color w:val="000000"/>
          <w:sz w:val="24"/>
          <w:szCs w:val="24"/>
          <w:lang w:eastAsia="cs-CZ"/>
        </w:rPr>
        <w:t>=</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r w:rsidRPr="003B418A">
        <w:rPr>
          <w:rFonts w:ascii="Times New Roman" w:hAnsi="Times New Roman" w:cs="Times New Roman"/>
          <w:snapToGrid w:val="0"/>
          <w:color w:val="000000"/>
          <w:position w:val="-34"/>
          <w:sz w:val="24"/>
          <w:szCs w:val="24"/>
          <w:lang w:eastAsia="cs-CZ"/>
        </w:rPr>
        <w:object w:dxaOrig="2140" w:dyaOrig="720">
          <v:shape id="_x0000_i1044" type="#_x0000_t75" style="width:107.25pt;height:36pt" o:ole="">
            <v:imagedata r:id="rId78" o:title=""/>
          </v:shape>
          <o:OLEObject Type="Embed" ProgID="Equation.3" ShapeID="_x0000_i1044" DrawAspect="Content" ObjectID="_1378888696" r:id="rId79"/>
        </w:objec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k</m:t>
          </m:r>
          <m:r>
            <w:rPr>
              <w:rFonts w:ascii="Cambria Math" w:hAnsi="Times New Roman" w:cs="Times New Roman"/>
              <w:snapToGrid w:val="0"/>
              <w:color w:val="000000"/>
              <w:sz w:val="24"/>
              <w:szCs w:val="24"/>
              <w:lang w:eastAsia="cs-CZ"/>
            </w:rPr>
            <m:t>=</m:t>
          </m:r>
          <m:f>
            <m:fPr>
              <m:ctrlPr>
                <w:rPr>
                  <w:rFonts w:ascii="Cambria Math" w:hAnsi="Times New Roman"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Zor</m:t>
              </m:r>
            </m:num>
            <m:den>
              <m:r>
                <w:rPr>
                  <w:rFonts w:ascii="Cambria Math" w:hAnsi="Cambria Math" w:cs="Times New Roman"/>
                  <w:snapToGrid w:val="0"/>
                  <w:color w:val="000000"/>
                  <w:sz w:val="24"/>
                  <w:szCs w:val="24"/>
                  <w:lang w:eastAsia="cs-CZ"/>
                </w:rPr>
                <m:t>Zo</m:t>
              </m:r>
            </m:den>
          </m:f>
          <m:r>
            <w:rPr>
              <w:rFonts w:ascii="Cambria Math" w:hAnsi="Times New Roman" w:cs="Times New Roman"/>
              <w:snapToGrid w:val="0"/>
              <w:color w:val="000000"/>
              <w:sz w:val="24"/>
              <w:szCs w:val="24"/>
              <w:lang w:eastAsia="cs-CZ"/>
            </w:rPr>
            <m:t>=</m:t>
          </m:r>
        </m:oMath>
      </m:oMathPara>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k</m:t>
          </m:r>
          <m:r>
            <w:rPr>
              <w:rFonts w:ascii="Cambria Math" w:hAnsi="Times New Roman" w:cs="Times New Roman"/>
              <w:snapToGrid w:val="0"/>
              <w:color w:val="000000"/>
              <w:sz w:val="24"/>
              <w:szCs w:val="24"/>
              <w:lang w:eastAsia="cs-CZ"/>
            </w:rPr>
            <m:t>´</m:t>
          </m:r>
          <m:r>
            <w:rPr>
              <w:rFonts w:ascii="Cambria Math" w:hAnsi="Times New Roman" w:cs="Times New Roman"/>
              <w:snapToGrid w:val="0"/>
              <w:color w:val="000000"/>
              <w:sz w:val="24"/>
              <w:szCs w:val="24"/>
              <w:lang w:eastAsia="cs-CZ"/>
            </w:rPr>
            <m:t>=</m:t>
          </m:r>
          <m:f>
            <m:fPr>
              <m:ctrlPr>
                <w:rPr>
                  <w:rFonts w:ascii="Cambria Math" w:hAnsi="Times New Roman"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Zom</m:t>
              </m:r>
            </m:num>
            <m:den>
              <m:r>
                <w:rPr>
                  <w:rFonts w:ascii="Cambria Math" w:hAnsi="Cambria Math" w:cs="Times New Roman"/>
                  <w:snapToGrid w:val="0"/>
                  <w:color w:val="000000"/>
                  <w:sz w:val="24"/>
                  <w:szCs w:val="24"/>
                  <w:lang w:eastAsia="cs-CZ"/>
                </w:rPr>
                <m:t>Zo</m:t>
              </m:r>
            </m:den>
          </m:f>
          <m:r>
            <w:rPr>
              <w:rFonts w:ascii="Cambria Math" w:hAnsi="Times New Roman" w:cs="Times New Roman"/>
              <w:snapToGrid w:val="0"/>
              <w:color w:val="000000"/>
              <w:sz w:val="24"/>
              <w:szCs w:val="24"/>
              <w:lang w:eastAsia="cs-CZ"/>
            </w:rPr>
            <m:t>=</m:t>
          </m:r>
        </m:oMath>
      </m:oMathPara>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3B418A" w:rsidRPr="003B418A" w:rsidRDefault="003B418A" w:rsidP="003B418A">
      <w:pPr>
        <w:pStyle w:val="Zkladntext"/>
        <w:rPr>
          <w:b/>
          <w:bCs/>
        </w:rPr>
      </w:pPr>
      <w:r w:rsidRPr="003B418A">
        <w:rPr>
          <w:b/>
          <w:bCs/>
          <w:u w:val="single"/>
        </w:rPr>
        <w:t>VYHODNOTENIE</w:t>
      </w:r>
      <w:r w:rsidRPr="003B418A">
        <w:rPr>
          <w:b/>
          <w:bCs/>
        </w:rPr>
        <w:t xml:space="preserve"> :</w:t>
      </w: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3B418A" w:rsidRPr="003B418A" w:rsidRDefault="003B418A" w:rsidP="003B418A">
      <w:pPr>
        <w:spacing w:after="0" w:line="360" w:lineRule="auto"/>
        <w:jc w:val="both"/>
        <w:rPr>
          <w:rFonts w:ascii="Times New Roman" w:hAnsi="Times New Roman" w:cs="Times New Roman"/>
          <w:snapToGrid w:val="0"/>
          <w:color w:val="000000"/>
          <w:sz w:val="24"/>
          <w:szCs w:val="24"/>
          <w:lang w:eastAsia="cs-CZ"/>
        </w:rPr>
      </w:pPr>
    </w:p>
    <w:p w:rsidR="003B418A" w:rsidRDefault="003B418A" w:rsidP="003B418A">
      <w:pPr>
        <w:spacing w:line="360" w:lineRule="auto"/>
        <w:jc w:val="both"/>
        <w:rPr>
          <w:snapToGrid w:val="0"/>
          <w:color w:val="000000"/>
          <w:lang w:eastAsia="cs-CZ"/>
        </w:rPr>
      </w:pPr>
    </w:p>
    <w:p w:rsidR="003B418A" w:rsidRDefault="003B418A" w:rsidP="003B418A"/>
    <w:p w:rsidR="003B418A" w:rsidRDefault="003B418A" w:rsidP="003B418A"/>
    <w:p w:rsidR="003B418A" w:rsidRDefault="003B418A" w:rsidP="003B418A"/>
    <w:p w:rsidR="003B418A" w:rsidRDefault="003B418A" w:rsidP="003B418A"/>
    <w:p w:rsidR="003B418A" w:rsidRDefault="003B418A" w:rsidP="003B418A"/>
    <w:p w:rsidR="003B418A" w:rsidRPr="003B418A" w:rsidRDefault="003B418A" w:rsidP="003B418A">
      <w:pPr>
        <w:spacing w:after="0" w:line="240" w:lineRule="auto"/>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Default="003B418A" w:rsidP="00B20B5E">
      <w:pPr>
        <w:spacing w:after="0"/>
        <w:jc w:val="center"/>
        <w:rPr>
          <w:rFonts w:ascii="Comic Sans MS" w:hAnsi="Comic Sans MS"/>
          <w:b/>
          <w:color w:val="FF0000"/>
          <w:sz w:val="28"/>
          <w:szCs w:val="28"/>
        </w:rPr>
      </w:pPr>
    </w:p>
    <w:p w:rsidR="003B418A" w:rsidRPr="00EF0078" w:rsidRDefault="00F84C4C" w:rsidP="003B418A">
      <w:pPr>
        <w:spacing w:after="0"/>
        <w:rPr>
          <w:rFonts w:ascii="Times New Roman" w:hAnsi="Times New Roman" w:cs="Times New Roman"/>
          <w:sz w:val="24"/>
          <w:szCs w:val="24"/>
        </w:rPr>
      </w:pPr>
      <w:r>
        <w:rPr>
          <w:rFonts w:ascii="Comic Sans MS" w:hAnsi="Comic Sans MS"/>
          <w:b/>
          <w:color w:val="FF0000"/>
          <w:sz w:val="28"/>
          <w:szCs w:val="28"/>
        </w:rPr>
        <w:lastRenderedPageBreak/>
        <w:t xml:space="preserve">                                                 </w:t>
      </w:r>
      <w:r w:rsidR="003B418A">
        <w:rPr>
          <w:rFonts w:ascii="Times New Roman" w:hAnsi="Times New Roman" w:cs="Times New Roman"/>
          <w:b/>
          <w:sz w:val="24"/>
          <w:szCs w:val="24"/>
        </w:rPr>
        <w:t xml:space="preserve">  </w:t>
      </w:r>
      <w:r w:rsidR="003B418A" w:rsidRPr="00EF0078">
        <w:rPr>
          <w:rFonts w:ascii="Times New Roman" w:hAnsi="Times New Roman" w:cs="Times New Roman"/>
          <w:b/>
          <w:sz w:val="24"/>
          <w:szCs w:val="24"/>
        </w:rPr>
        <w:t>Dátum merania :</w:t>
      </w:r>
    </w:p>
    <w:p w:rsidR="003B418A" w:rsidRPr="007A4691" w:rsidRDefault="003B418A" w:rsidP="003B418A">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3B418A" w:rsidRDefault="003B418A" w:rsidP="003B418A">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w:t>
      </w:r>
      <w:r>
        <w:rPr>
          <w:rFonts w:ascii="Times New Roman" w:hAnsi="Times New Roman" w:cs="Times New Roman"/>
          <w:b/>
          <w:sz w:val="24"/>
          <w:szCs w:val="24"/>
        </w:rPr>
        <w:t>10</w:t>
      </w:r>
    </w:p>
    <w:p w:rsidR="002F7DEC" w:rsidRDefault="002F7DEC" w:rsidP="003B418A">
      <w:pPr>
        <w:spacing w:after="0"/>
        <w:jc w:val="center"/>
        <w:rPr>
          <w:rFonts w:ascii="Comic Sans MS" w:hAnsi="Comic Sans MS"/>
          <w:b/>
          <w:color w:val="FF0000"/>
          <w:sz w:val="28"/>
          <w:szCs w:val="28"/>
        </w:rPr>
      </w:pPr>
      <w:r w:rsidRPr="002F7DEC">
        <w:rPr>
          <w:rFonts w:ascii="Comic Sans MS" w:hAnsi="Comic Sans MS"/>
          <w:b/>
          <w:color w:val="FF0000"/>
          <w:sz w:val="28"/>
          <w:szCs w:val="28"/>
        </w:rPr>
        <w:t>Meranie vlastností bipolárnych logických obvodov</w:t>
      </w:r>
    </w:p>
    <w:p w:rsidR="00C51993" w:rsidRDefault="00C51993" w:rsidP="00C51993">
      <w:pPr>
        <w:jc w:val="both"/>
        <w:rPr>
          <w:b/>
          <w:bCs/>
          <w:u w:val="single"/>
        </w:rPr>
      </w:pPr>
    </w:p>
    <w:p w:rsidR="00C51993" w:rsidRPr="00C51993" w:rsidRDefault="00C51993" w:rsidP="00C51993">
      <w:pPr>
        <w:jc w:val="both"/>
        <w:rPr>
          <w:rFonts w:ascii="Times New Roman" w:hAnsi="Times New Roman" w:cs="Times New Roman"/>
          <w:b/>
          <w:bCs/>
          <w:sz w:val="24"/>
          <w:szCs w:val="24"/>
        </w:rPr>
      </w:pPr>
      <w:r w:rsidRPr="00C51993">
        <w:rPr>
          <w:rFonts w:ascii="Times New Roman" w:hAnsi="Times New Roman" w:cs="Times New Roman"/>
          <w:b/>
          <w:bCs/>
          <w:sz w:val="24"/>
          <w:szCs w:val="24"/>
          <w:u w:val="single"/>
        </w:rPr>
        <w:t>DANÁ ÚLOHA</w:t>
      </w:r>
      <w:r w:rsidRPr="00C51993">
        <w:rPr>
          <w:rFonts w:ascii="Times New Roman" w:hAnsi="Times New Roman" w:cs="Times New Roman"/>
          <w:b/>
          <w:bCs/>
          <w:sz w:val="24"/>
          <w:szCs w:val="24"/>
        </w:rPr>
        <w:t xml:space="preserve"> :</w:t>
      </w:r>
    </w:p>
    <w:p w:rsidR="00C51993" w:rsidRPr="00C51993" w:rsidRDefault="00C51993" w:rsidP="00C51993">
      <w:pPr>
        <w:pStyle w:val="Styl1"/>
        <w:numPr>
          <w:ilvl w:val="0"/>
          <w:numId w:val="31"/>
        </w:numPr>
        <w:jc w:val="both"/>
        <w:rPr>
          <w:rFonts w:ascii="Times New Roman" w:hAnsi="Times New Roman"/>
          <w:bCs/>
          <w:szCs w:val="24"/>
        </w:rPr>
      </w:pPr>
      <w:r w:rsidRPr="00C51993">
        <w:rPr>
          <w:rFonts w:ascii="Times New Roman" w:hAnsi="Times New Roman"/>
          <w:bCs/>
          <w:szCs w:val="24"/>
        </w:rPr>
        <w:t xml:space="preserve">Meranie prevodovej charakteristiky </w:t>
      </w:r>
      <w:proofErr w:type="spellStart"/>
      <w:r w:rsidRPr="00C51993">
        <w:rPr>
          <w:rFonts w:ascii="Times New Roman" w:hAnsi="Times New Roman"/>
          <w:bCs/>
          <w:szCs w:val="24"/>
        </w:rPr>
        <w:t>U</w:t>
      </w:r>
      <w:r w:rsidRPr="00C51993">
        <w:rPr>
          <w:rFonts w:ascii="Times New Roman" w:hAnsi="Times New Roman"/>
          <w:bCs/>
          <w:szCs w:val="24"/>
          <w:vertAlign w:val="subscript"/>
        </w:rPr>
        <w:t>O</w:t>
      </w:r>
      <w:r w:rsidRPr="00C51993">
        <w:rPr>
          <w:rFonts w:ascii="Times New Roman" w:hAnsi="Times New Roman"/>
          <w:bCs/>
          <w:szCs w:val="24"/>
        </w:rPr>
        <w:t>=f</w:t>
      </w:r>
      <w:proofErr w:type="spellEnd"/>
      <w:r w:rsidRPr="00C51993">
        <w:rPr>
          <w:rFonts w:ascii="Times New Roman" w:hAnsi="Times New Roman"/>
          <w:bCs/>
          <w:szCs w:val="24"/>
        </w:rPr>
        <w:t>(U</w:t>
      </w:r>
      <w:r w:rsidRPr="00C51993">
        <w:rPr>
          <w:rFonts w:ascii="Times New Roman" w:hAnsi="Times New Roman"/>
          <w:bCs/>
          <w:szCs w:val="24"/>
          <w:vertAlign w:val="subscript"/>
        </w:rPr>
        <w:t>I</w:t>
      </w:r>
      <w:r w:rsidRPr="00C51993">
        <w:rPr>
          <w:rFonts w:ascii="Times New Roman" w:hAnsi="Times New Roman"/>
          <w:bCs/>
          <w:szCs w:val="24"/>
        </w:rPr>
        <w:t xml:space="preserve">) logického obvodu MH7400 – </w:t>
      </w:r>
      <w:proofErr w:type="spellStart"/>
      <w:r w:rsidRPr="00C51993">
        <w:rPr>
          <w:rFonts w:ascii="Times New Roman" w:hAnsi="Times New Roman"/>
          <w:bCs/>
          <w:szCs w:val="24"/>
        </w:rPr>
        <w:t>obr.a</w:t>
      </w:r>
      <w:proofErr w:type="spellEnd"/>
      <w:r w:rsidRPr="00C51993">
        <w:rPr>
          <w:rFonts w:ascii="Times New Roman" w:hAnsi="Times New Roman"/>
          <w:bCs/>
          <w:szCs w:val="24"/>
        </w:rPr>
        <w:t xml:space="preserve">. </w:t>
      </w:r>
    </w:p>
    <w:p w:rsidR="00C51993" w:rsidRPr="00C51993" w:rsidRDefault="00C51993" w:rsidP="00C51993">
      <w:pPr>
        <w:pStyle w:val="Styl1"/>
        <w:numPr>
          <w:ilvl w:val="0"/>
          <w:numId w:val="31"/>
        </w:numPr>
        <w:jc w:val="both"/>
        <w:rPr>
          <w:rFonts w:ascii="Times New Roman" w:hAnsi="Times New Roman"/>
          <w:bCs/>
          <w:szCs w:val="24"/>
        </w:rPr>
      </w:pPr>
      <w:r w:rsidRPr="00C51993">
        <w:rPr>
          <w:rFonts w:ascii="Times New Roman" w:hAnsi="Times New Roman"/>
          <w:bCs/>
          <w:szCs w:val="24"/>
        </w:rPr>
        <w:t xml:space="preserve">Meranie vstupnej charakteristiky </w:t>
      </w:r>
      <w:proofErr w:type="spellStart"/>
      <w:r w:rsidRPr="00C51993">
        <w:rPr>
          <w:rFonts w:ascii="Times New Roman" w:hAnsi="Times New Roman"/>
          <w:bCs/>
          <w:szCs w:val="24"/>
        </w:rPr>
        <w:t>I</w:t>
      </w:r>
      <w:r w:rsidRPr="00C51993">
        <w:rPr>
          <w:rFonts w:ascii="Times New Roman" w:hAnsi="Times New Roman"/>
          <w:bCs/>
          <w:szCs w:val="24"/>
          <w:vertAlign w:val="subscript"/>
        </w:rPr>
        <w:t>I</w:t>
      </w:r>
      <w:r w:rsidRPr="00C51993">
        <w:rPr>
          <w:rFonts w:ascii="Times New Roman" w:hAnsi="Times New Roman"/>
          <w:bCs/>
          <w:szCs w:val="24"/>
        </w:rPr>
        <w:t>=f</w:t>
      </w:r>
      <w:proofErr w:type="spellEnd"/>
      <w:r w:rsidRPr="00C51993">
        <w:rPr>
          <w:rFonts w:ascii="Times New Roman" w:hAnsi="Times New Roman"/>
          <w:bCs/>
          <w:szCs w:val="24"/>
        </w:rPr>
        <w:t xml:space="preserve"> (U</w:t>
      </w:r>
      <w:r w:rsidRPr="00C51993">
        <w:rPr>
          <w:rFonts w:ascii="Times New Roman" w:hAnsi="Times New Roman"/>
          <w:bCs/>
          <w:szCs w:val="24"/>
          <w:vertAlign w:val="subscript"/>
        </w:rPr>
        <w:t>I</w:t>
      </w:r>
      <w:r w:rsidRPr="00C51993">
        <w:rPr>
          <w:rFonts w:ascii="Times New Roman" w:hAnsi="Times New Roman"/>
          <w:bCs/>
          <w:szCs w:val="24"/>
        </w:rPr>
        <w:t xml:space="preserve">) logického obvodu MH7400 – </w:t>
      </w:r>
      <w:proofErr w:type="spellStart"/>
      <w:r w:rsidRPr="00C51993">
        <w:rPr>
          <w:rFonts w:ascii="Times New Roman" w:hAnsi="Times New Roman"/>
          <w:bCs/>
          <w:szCs w:val="24"/>
        </w:rPr>
        <w:t>obr.b</w:t>
      </w:r>
      <w:proofErr w:type="spellEnd"/>
      <w:r w:rsidRPr="00C51993">
        <w:rPr>
          <w:rFonts w:ascii="Times New Roman" w:hAnsi="Times New Roman"/>
          <w:bCs/>
          <w:szCs w:val="24"/>
        </w:rPr>
        <w:t>.</w:t>
      </w:r>
    </w:p>
    <w:p w:rsidR="00C51993" w:rsidRPr="00C51993" w:rsidRDefault="00C51993" w:rsidP="00C51993">
      <w:pPr>
        <w:pStyle w:val="Styl1"/>
        <w:numPr>
          <w:ilvl w:val="0"/>
          <w:numId w:val="31"/>
        </w:numPr>
        <w:jc w:val="both"/>
        <w:rPr>
          <w:rFonts w:ascii="Times New Roman" w:hAnsi="Times New Roman"/>
          <w:bCs/>
          <w:szCs w:val="24"/>
        </w:rPr>
      </w:pPr>
      <w:r w:rsidRPr="00C51993">
        <w:rPr>
          <w:rFonts w:ascii="Times New Roman" w:hAnsi="Times New Roman"/>
          <w:bCs/>
          <w:szCs w:val="24"/>
        </w:rPr>
        <w:t xml:space="preserve">Meranie výstupnej charakteristiky  </w:t>
      </w:r>
      <w:proofErr w:type="spellStart"/>
      <w:r w:rsidRPr="00C51993">
        <w:rPr>
          <w:rFonts w:ascii="Times New Roman" w:hAnsi="Times New Roman"/>
          <w:bCs/>
          <w:szCs w:val="24"/>
        </w:rPr>
        <w:t>U</w:t>
      </w:r>
      <w:r w:rsidRPr="00C51993">
        <w:rPr>
          <w:rFonts w:ascii="Times New Roman" w:hAnsi="Times New Roman"/>
          <w:bCs/>
          <w:szCs w:val="24"/>
          <w:vertAlign w:val="subscript"/>
        </w:rPr>
        <w:t>OH</w:t>
      </w:r>
      <w:r w:rsidRPr="00C51993">
        <w:rPr>
          <w:rFonts w:ascii="Times New Roman" w:hAnsi="Times New Roman"/>
          <w:bCs/>
          <w:szCs w:val="24"/>
        </w:rPr>
        <w:t>=f</w:t>
      </w:r>
      <w:proofErr w:type="spellEnd"/>
      <w:r w:rsidRPr="00C51993">
        <w:rPr>
          <w:rFonts w:ascii="Times New Roman" w:hAnsi="Times New Roman"/>
          <w:bCs/>
          <w:szCs w:val="24"/>
        </w:rPr>
        <w:t>(I</w:t>
      </w:r>
      <w:r w:rsidRPr="00C51993">
        <w:rPr>
          <w:rFonts w:ascii="Times New Roman" w:hAnsi="Times New Roman"/>
          <w:bCs/>
          <w:szCs w:val="24"/>
          <w:vertAlign w:val="subscript"/>
        </w:rPr>
        <w:t>O</w:t>
      </w:r>
      <w:r w:rsidRPr="00C51993">
        <w:rPr>
          <w:rFonts w:ascii="Times New Roman" w:hAnsi="Times New Roman"/>
          <w:bCs/>
          <w:szCs w:val="24"/>
        </w:rPr>
        <w:t xml:space="preserve">) logického obvodu MH7400 pri úrovni H na výstupe – </w:t>
      </w:r>
      <w:proofErr w:type="spellStart"/>
      <w:r w:rsidRPr="00C51993">
        <w:rPr>
          <w:rFonts w:ascii="Times New Roman" w:hAnsi="Times New Roman"/>
          <w:bCs/>
          <w:szCs w:val="24"/>
        </w:rPr>
        <w:t>obr.c</w:t>
      </w:r>
      <w:proofErr w:type="spellEnd"/>
      <w:r w:rsidRPr="00C51993">
        <w:rPr>
          <w:rFonts w:ascii="Times New Roman" w:hAnsi="Times New Roman"/>
          <w:bCs/>
          <w:szCs w:val="24"/>
        </w:rPr>
        <w:t>.</w:t>
      </w:r>
    </w:p>
    <w:p w:rsidR="00C51993" w:rsidRPr="00C51993" w:rsidRDefault="00C51993" w:rsidP="00C51993">
      <w:pPr>
        <w:pStyle w:val="Styl1"/>
        <w:numPr>
          <w:ilvl w:val="0"/>
          <w:numId w:val="31"/>
        </w:numPr>
        <w:jc w:val="both"/>
        <w:rPr>
          <w:rFonts w:ascii="Times New Roman" w:hAnsi="Times New Roman"/>
          <w:bCs/>
          <w:szCs w:val="24"/>
        </w:rPr>
      </w:pPr>
      <w:r w:rsidRPr="00C51993">
        <w:rPr>
          <w:rFonts w:ascii="Times New Roman" w:hAnsi="Times New Roman"/>
          <w:bCs/>
          <w:szCs w:val="24"/>
        </w:rPr>
        <w:t xml:space="preserve">Meranie výstupnej charakteristiky </w:t>
      </w:r>
      <w:proofErr w:type="spellStart"/>
      <w:r w:rsidRPr="00C51993">
        <w:rPr>
          <w:rFonts w:ascii="Times New Roman" w:hAnsi="Times New Roman"/>
          <w:bCs/>
          <w:szCs w:val="24"/>
        </w:rPr>
        <w:t>U</w:t>
      </w:r>
      <w:r w:rsidRPr="00C51993">
        <w:rPr>
          <w:rFonts w:ascii="Times New Roman" w:hAnsi="Times New Roman"/>
          <w:bCs/>
          <w:szCs w:val="24"/>
          <w:vertAlign w:val="subscript"/>
        </w:rPr>
        <w:t>OL</w:t>
      </w:r>
      <w:r w:rsidRPr="00C51993">
        <w:rPr>
          <w:rFonts w:ascii="Times New Roman" w:hAnsi="Times New Roman"/>
          <w:bCs/>
          <w:szCs w:val="24"/>
        </w:rPr>
        <w:t>=f</w:t>
      </w:r>
      <w:proofErr w:type="spellEnd"/>
      <w:r w:rsidRPr="00C51993">
        <w:rPr>
          <w:rFonts w:ascii="Times New Roman" w:hAnsi="Times New Roman"/>
          <w:bCs/>
          <w:szCs w:val="24"/>
        </w:rPr>
        <w:t>(I</w:t>
      </w:r>
      <w:r w:rsidRPr="00C51993">
        <w:rPr>
          <w:rFonts w:ascii="Times New Roman" w:hAnsi="Times New Roman"/>
          <w:bCs/>
          <w:szCs w:val="24"/>
          <w:vertAlign w:val="subscript"/>
        </w:rPr>
        <w:t>O</w:t>
      </w:r>
      <w:r w:rsidRPr="00C51993">
        <w:rPr>
          <w:rFonts w:ascii="Times New Roman" w:hAnsi="Times New Roman"/>
          <w:bCs/>
          <w:szCs w:val="24"/>
        </w:rPr>
        <w:t xml:space="preserve">) logického obvodu MH7400 pri úrovni L na výstupe – </w:t>
      </w:r>
      <w:proofErr w:type="spellStart"/>
      <w:r w:rsidRPr="00C51993">
        <w:rPr>
          <w:rFonts w:ascii="Times New Roman" w:hAnsi="Times New Roman"/>
          <w:bCs/>
          <w:szCs w:val="24"/>
        </w:rPr>
        <w:t>obr.d</w:t>
      </w:r>
      <w:proofErr w:type="spellEnd"/>
      <w:r w:rsidRPr="00C51993">
        <w:rPr>
          <w:rFonts w:ascii="Times New Roman" w:hAnsi="Times New Roman"/>
          <w:bCs/>
          <w:szCs w:val="24"/>
        </w:rPr>
        <w:t>.</w:t>
      </w:r>
    </w:p>
    <w:p w:rsidR="00C51993" w:rsidRDefault="00C51993" w:rsidP="00C51993">
      <w:pPr>
        <w:pStyle w:val="Styl1"/>
        <w:numPr>
          <w:ilvl w:val="0"/>
          <w:numId w:val="31"/>
        </w:numPr>
        <w:jc w:val="both"/>
        <w:rPr>
          <w:rFonts w:ascii="Times New Roman" w:hAnsi="Times New Roman"/>
          <w:bCs/>
          <w:szCs w:val="24"/>
        </w:rPr>
      </w:pPr>
      <w:r w:rsidRPr="00C51993">
        <w:rPr>
          <w:rFonts w:ascii="Times New Roman" w:hAnsi="Times New Roman"/>
          <w:bCs/>
          <w:szCs w:val="24"/>
        </w:rPr>
        <w:t>Výpočet logického zisku</w:t>
      </w:r>
    </w:p>
    <w:p w:rsidR="00C51993" w:rsidRPr="00C51993" w:rsidRDefault="00C51993" w:rsidP="00C51993">
      <w:pPr>
        <w:pStyle w:val="Styl1"/>
        <w:ind w:left="720"/>
        <w:jc w:val="both"/>
        <w:rPr>
          <w:rFonts w:ascii="Times New Roman" w:hAnsi="Times New Roman"/>
          <w:bCs/>
          <w:szCs w:val="24"/>
        </w:rPr>
      </w:pPr>
    </w:p>
    <w:p w:rsidR="00C51993" w:rsidRPr="00C51993" w:rsidRDefault="00C51993" w:rsidP="00C51993">
      <w:pPr>
        <w:jc w:val="both"/>
        <w:rPr>
          <w:rFonts w:ascii="Times New Roman" w:hAnsi="Times New Roman" w:cs="Times New Roman"/>
          <w:b/>
          <w:bCs/>
          <w:sz w:val="24"/>
          <w:szCs w:val="24"/>
        </w:rPr>
      </w:pPr>
      <w:r w:rsidRPr="00C51993">
        <w:rPr>
          <w:rFonts w:ascii="Times New Roman" w:hAnsi="Times New Roman" w:cs="Times New Roman"/>
          <w:b/>
          <w:bCs/>
          <w:sz w:val="24"/>
          <w:szCs w:val="24"/>
          <w:u w:val="single"/>
        </w:rPr>
        <w:t>SCHÉMA ZAPOJENIA</w:t>
      </w:r>
      <w:r w:rsidRPr="00C51993">
        <w:rPr>
          <w:rFonts w:ascii="Times New Roman" w:hAnsi="Times New Roman" w:cs="Times New Roman"/>
          <w:b/>
          <w:bCs/>
          <w:sz w:val="24"/>
          <w:szCs w:val="24"/>
        </w:rPr>
        <w:t xml:space="preserve"> :</w:t>
      </w:r>
    </w:p>
    <w:p w:rsidR="00C51993" w:rsidRPr="00C51993" w:rsidRDefault="00B14EF0" w:rsidP="00C51993">
      <w:pPr>
        <w:jc w:val="both"/>
        <w:rPr>
          <w:rFonts w:ascii="Times New Roman" w:hAnsi="Times New Roman" w:cs="Times New Roman"/>
          <w:sz w:val="24"/>
          <w:szCs w:val="24"/>
        </w:rPr>
      </w:pPr>
      <w:r>
        <w:rPr>
          <w:rFonts w:ascii="Times New Roman" w:hAnsi="Times New Roman" w:cs="Times New Roman"/>
          <w:noProof/>
          <w:sz w:val="24"/>
          <w:szCs w:val="24"/>
        </w:rPr>
        <w:pict>
          <v:group id="_x0000_s1032" style="position:absolute;left:0;text-align:left;margin-left:20.7pt;margin-top:.95pt;width:366.05pt;height:162.15pt;z-index:-251636736" coordorigin="-1,-1" coordsize="20004,20002">
            <v:rect id="_x0000_s1033" style="position:absolute;left:5065;top:5834;width:1642;height:5557" filled="f"/>
            <v:rect id="_x0000_s1034" style="position:absolute;left:5147;top:5834;width:781;height:2220" filled="f" stroked="f">
              <v:textbox inset="1pt,1pt,1pt,1pt">
                <w:txbxContent>
                  <w:p w:rsidR="00C52DA9" w:rsidRDefault="00C52DA9" w:rsidP="00C51993">
                    <w:r>
                      <w:t>&amp;</w:t>
                    </w:r>
                  </w:p>
                </w:txbxContent>
              </v:textbox>
            </v:rect>
            <v:line id="_x0000_s1035" style="position:absolute" from="4450,7222" to="5068,7228"/>
            <v:rect id="_x0000_s1036" style="position:absolute;left:7196;top:172;width:1167;height:2523" filled="f" stroked="f">
              <v:textbox inset="1pt,1pt,1pt,1pt">
                <w:txbxContent>
                  <w:p w:rsidR="00C52DA9" w:rsidRDefault="00C52DA9" w:rsidP="00C51993">
                    <w:r>
                      <w:rPr>
                        <w:rFonts w:ascii="Arial" w:hAnsi="Arial"/>
                      </w:rPr>
                      <w:t>U</w:t>
                    </w:r>
                    <w:r>
                      <w:rPr>
                        <w:rFonts w:ascii="Arial" w:hAnsi="Arial"/>
                        <w:vertAlign w:val="subscript"/>
                      </w:rPr>
                      <w:t>N</w:t>
                    </w:r>
                  </w:p>
                </w:txbxContent>
              </v:textbox>
            </v:rect>
            <v:rect id="_x0000_s1037" style="position:absolute;left:3056;top:1924;width:1003;height:2454" filled="f" stroked="f">
              <v:textbox inset="1pt,1pt,1pt,1pt">
                <w:txbxContent>
                  <w:p w:rsidR="00C52DA9" w:rsidRDefault="00C52DA9" w:rsidP="00C51993">
                    <w:pPr>
                      <w:jc w:val="right"/>
                    </w:pPr>
                    <w:r>
                      <w:rPr>
                        <w:rFonts w:ascii="Arial" w:hAnsi="Arial"/>
                      </w:rPr>
                      <w:t>R</w:t>
                    </w:r>
                    <w:r>
                      <w:rPr>
                        <w:rFonts w:ascii="Arial" w:hAnsi="Arial"/>
                        <w:vertAlign w:val="subscript"/>
                      </w:rPr>
                      <w:t>2</w:t>
                    </w:r>
                  </w:p>
                </w:txbxContent>
              </v:textbox>
            </v:rect>
            <v:rect id="_x0000_s1038" style="position:absolute;left:1425;top:4434;width:2839;height:2455" filled="f" stroked="f">
              <v:textbox inset="1pt,1pt,1pt,1pt">
                <w:txbxContent>
                  <w:p w:rsidR="00C52DA9" w:rsidRDefault="00C52DA9" w:rsidP="00C51993">
                    <w:pPr>
                      <w:jc w:val="right"/>
                    </w:pPr>
                    <w:r>
                      <w:rPr>
                        <w:rFonts w:ascii="Arial" w:hAnsi="Arial"/>
                      </w:rPr>
                      <w:t>3k9</w:t>
                    </w:r>
                    <w:r>
                      <w:rPr>
                        <w:rFonts w:ascii="Arial" w:hAnsi="Arial"/>
                      </w:rPr>
                      <w:sym w:font="Symbol" w:char="F0B8"/>
                    </w:r>
                    <w:r>
                      <w:rPr>
                        <w:rFonts w:ascii="Arial" w:hAnsi="Arial"/>
                      </w:rPr>
                      <w:t>5k6</w:t>
                    </w:r>
                  </w:p>
                </w:txbxContent>
              </v:textbox>
            </v:rect>
            <v:rect id="_x0000_s1039" style="position:absolute;left:9205;top:11545;width:1002;height:2455" filled="f" stroked="f">
              <v:textbox inset="1pt,1pt,1pt,1pt">
                <w:txbxContent>
                  <w:p w:rsidR="00C52DA9" w:rsidRDefault="00C52DA9" w:rsidP="00C51993">
                    <w:r>
                      <w:rPr>
                        <w:rFonts w:ascii="Arial" w:hAnsi="Arial"/>
                      </w:rPr>
                      <w:t>U</w:t>
                    </w:r>
                    <w:r>
                      <w:rPr>
                        <w:rFonts w:ascii="Arial" w:hAnsi="Arial"/>
                        <w:vertAlign w:val="subscript"/>
                      </w:rPr>
                      <w:t>O</w:t>
                    </w:r>
                  </w:p>
                </w:txbxContent>
              </v:textbox>
            </v:rect>
            <v:rect id="_x0000_s1040" style="position:absolute;left:4261;top:2639;width:413;height:3244"/>
            <v:line id="_x0000_s1041" style="position:absolute" from="4466,5877" to="4469,7271" strokeweight="1pt"/>
            <v:line id="_x0000_s1042" style="position:absolute" from="4466,1258" to="4469,2651" strokeweight="1pt"/>
            <v:line id="_x0000_s1043" style="position:absolute" from="2400,9991" to="5067,9997"/>
            <v:oval id="_x0000_s1044" style="position:absolute;left:6761;top:8357;width:233;height:524" filled="f"/>
            <v:line id="_x0000_s1045" style="position:absolute;flip:y" from="7950,8609" to="7953,11422" strokeweight="1pt"/>
            <v:oval id="_x0000_s1046" style="position:absolute;left:7417;top:11403;width:1069;height:2412" filled="f"/>
            <v:line id="_x0000_s1047" style="position:absolute;flip:y" from="7950,13809" to="7953,15110"/>
            <v:line id="_x0000_s1048" style="position:absolute" from="6991,8609" to="7936,8615"/>
            <v:rect id="_x0000_s1049" style="position:absolute;left:5491;top:16436;width:822;height:296" fillcolor="black"/>
            <v:line id="_x0000_s1050" style="position:absolute" from="5884,11385" to="5887,16485"/>
            <v:rect id="_x0000_s1051" style="position:absolute;left:-1;top:6919;width:1396;height:2492" filled="f" stroked="f">
              <v:textbox inset="1pt,1pt,1pt,1pt">
                <w:txbxContent>
                  <w:p w:rsidR="00C52DA9" w:rsidRDefault="00C52DA9" w:rsidP="00C51993">
                    <w:pPr>
                      <w:jc w:val="right"/>
                    </w:pPr>
                    <w:r>
                      <w:rPr>
                        <w:rFonts w:ascii="Arial" w:hAnsi="Arial"/>
                      </w:rPr>
                      <w:t>R</w:t>
                    </w:r>
                    <w:r>
                      <w:rPr>
                        <w:rFonts w:ascii="Arial" w:hAnsi="Arial"/>
                        <w:vertAlign w:val="subscript"/>
                      </w:rPr>
                      <w:t>1</w:t>
                    </w:r>
                  </w:p>
                </w:txbxContent>
              </v:textbox>
            </v:rect>
            <v:rect id="_x0000_s1052" style="position:absolute;left:1597;top:6716;width:413;height:3244"/>
            <v:line id="_x0000_s1053" style="position:absolute" from="1802,9954" to="1805,15091" strokeweight="1pt"/>
            <v:line id="_x0000_s1054" style="position:absolute" from="1802,1208" to="1805,6728" strokeweight="1pt"/>
            <v:oval id="_x0000_s1055" style="position:absolute;left:2294;top:9682;width:232;height:525" fillcolor="black"/>
            <v:line id="_x0000_s1056" style="position:absolute;flip:x y" from="1130,6759" to="2403,9911">
              <v:stroke endarrow="open" endarrowlength="short"/>
            </v:line>
            <v:line id="_x0000_s1057" style="position:absolute;flip:y" from="3852,10028" to="3854,11422" strokeweight="1pt"/>
            <v:rect id="_x0000_s1058" style="position:absolute;left:4740;top:5785;width:409;height:2084" filled="f" stroked="f">
              <v:textbox inset="1pt,1pt,1pt,1pt">
                <w:txbxContent>
                  <w:p w:rsidR="00C52DA9" w:rsidRDefault="00C52DA9" w:rsidP="00C51993">
                    <w:pPr>
                      <w:rPr>
                        <w:sz w:val="16"/>
                      </w:rPr>
                    </w:pPr>
                    <w:r>
                      <w:rPr>
                        <w:rFonts w:ascii="Arial" w:hAnsi="Arial"/>
                        <w:sz w:val="16"/>
                      </w:rPr>
                      <w:t>1</w:t>
                    </w:r>
                  </w:p>
                </w:txbxContent>
              </v:textbox>
            </v:rect>
            <v:rect id="_x0000_s1059" style="position:absolute;left:3182;top:17916;width:3443;height:2085" filled="f" stroked="f">
              <v:textbox inset="1pt,1pt,1pt,1pt">
                <w:txbxContent>
                  <w:p w:rsidR="00C52DA9" w:rsidRDefault="00C52DA9" w:rsidP="00C51993">
                    <w:r>
                      <w:rPr>
                        <w:rFonts w:ascii="Arial" w:hAnsi="Arial"/>
                      </w:rPr>
                      <w:t>obr. a</w:t>
                    </w:r>
                  </w:p>
                </w:txbxContent>
              </v:textbox>
            </v:rect>
            <v:rect id="_x0000_s1060" style="position:absolute;left:6133;top:11434;width:738;height:2085" filled="f" stroked="f">
              <v:textbox inset="1pt,1pt,1pt,1pt">
                <w:txbxContent>
                  <w:p w:rsidR="00C52DA9" w:rsidRDefault="00C52DA9" w:rsidP="00C51993">
                    <w:pPr>
                      <w:rPr>
                        <w:sz w:val="16"/>
                      </w:rPr>
                    </w:pPr>
                    <w:r>
                      <w:rPr>
                        <w:rFonts w:ascii="Arial" w:hAnsi="Arial"/>
                        <w:sz w:val="16"/>
                      </w:rPr>
                      <w:t>7</w:t>
                    </w:r>
                  </w:p>
                </w:txbxContent>
              </v:textbox>
            </v:rect>
            <v:rect id="_x0000_s1061" style="position:absolute;left:6051;top:4403;width:738;height:2085" filled="f" stroked="f">
              <v:textbox inset="1pt,1pt,1pt,1pt">
                <w:txbxContent>
                  <w:p w:rsidR="00C52DA9" w:rsidRDefault="00C52DA9" w:rsidP="00C51993">
                    <w:pPr>
                      <w:rPr>
                        <w:sz w:val="16"/>
                      </w:rPr>
                    </w:pPr>
                    <w:r>
                      <w:rPr>
                        <w:rFonts w:ascii="Arial" w:hAnsi="Arial"/>
                        <w:sz w:val="16"/>
                      </w:rPr>
                      <w:t>14</w:t>
                    </w:r>
                  </w:p>
                </w:txbxContent>
              </v:textbox>
            </v:rect>
            <v:rect id="_x0000_s1062" style="position:absolute;left:7035;top:7178;width:410;height:2085" filled="f" stroked="f">
              <v:textbox inset="1pt,1pt,1pt,1pt">
                <w:txbxContent>
                  <w:p w:rsidR="00C52DA9" w:rsidRDefault="00C52DA9" w:rsidP="00C51993">
                    <w:pPr>
                      <w:rPr>
                        <w:sz w:val="16"/>
                      </w:rPr>
                    </w:pPr>
                    <w:r>
                      <w:rPr>
                        <w:rFonts w:ascii="Arial" w:hAnsi="Arial"/>
                        <w:sz w:val="16"/>
                      </w:rPr>
                      <w:t>3</w:t>
                    </w:r>
                  </w:p>
                </w:txbxContent>
              </v:textbox>
            </v:rect>
            <v:rect id="_x0000_s1063" style="position:absolute;left:4699;top:8659;width:409;height:2084" filled="f" stroked="f">
              <v:textbox inset="1pt,1pt,1pt,1pt">
                <w:txbxContent>
                  <w:p w:rsidR="00C52DA9" w:rsidRDefault="00C52DA9" w:rsidP="00C51993">
                    <w:pPr>
                      <w:rPr>
                        <w:sz w:val="16"/>
                      </w:rPr>
                    </w:pPr>
                    <w:r>
                      <w:rPr>
                        <w:rFonts w:ascii="Arial" w:hAnsi="Arial"/>
                        <w:sz w:val="16"/>
                      </w:rPr>
                      <w:t>2</w:t>
                    </w:r>
                  </w:p>
                </w:txbxContent>
              </v:textbox>
            </v:rect>
            <v:rect id="_x0000_s1064" style="position:absolute;left:7691;top:11798;width:983;height:2424" filled="f" stroked="f">
              <v:textbox inset="1pt,1pt,1pt,1pt">
                <w:txbxContent>
                  <w:p w:rsidR="00C52DA9" w:rsidRDefault="00C52DA9" w:rsidP="00C51993">
                    <w:r>
                      <w:rPr>
                        <w:rFonts w:ascii="Arial" w:hAnsi="Arial"/>
                      </w:rPr>
                      <w:t>V</w:t>
                    </w:r>
                  </w:p>
                </w:txbxContent>
              </v:textbox>
            </v:rect>
            <v:rect id="_x0000_s1065" style="position:absolute;left:3592;top:11699;width:984;height:2424" filled="f" stroked="f">
              <v:textbox inset="1pt,1pt,1pt,1pt">
                <w:txbxContent>
                  <w:p w:rsidR="00C52DA9" w:rsidRDefault="00C52DA9" w:rsidP="00C51993">
                    <w:r>
                      <w:rPr>
                        <w:rFonts w:ascii="Arial" w:hAnsi="Arial"/>
                      </w:rPr>
                      <w:t>V</w:t>
                    </w:r>
                  </w:p>
                </w:txbxContent>
              </v:textbox>
            </v:rect>
            <v:oval id="_x0000_s1066" style="position:absolute;left:3319;top:11403;width:1068;height:2412" filled="f"/>
            <v:line id="_x0000_s1067" style="position:absolute;flip:y" from="3852,13809" to="3854,15110"/>
            <v:line id="_x0000_s1068" style="position:absolute" from="1786,15085" to="7936,15092"/>
            <v:oval id="_x0000_s1069" style="position:absolute;left:3729;top:9769;width:232;height:524" fillcolor="black"/>
            <v:oval id="_x0000_s1070" style="position:absolute;left:5778;top:14857;width:232;height:524" fillcolor="black"/>
            <v:oval id="_x0000_s1071" style="position:absolute;left:3729;top:14857;width:232;height:524" fillcolor="black"/>
            <v:line id="_x0000_s1072" style="position:absolute" from="1786,1208" to="6748,1214"/>
            <v:oval id="_x0000_s1073" style="position:absolute;left:6803;top:955;width:232;height:525" filled="f"/>
            <v:oval id="_x0000_s1074" style="position:absolute;left:4343;top:986;width:233;height:524" fillcolor="black"/>
            <v:line id="_x0000_s1075" style="position:absolute;flip:y" from="5884,1208" to="5887,5840"/>
            <v:oval id="_x0000_s1076" style="position:absolute;left:5778;top:980;width:232;height:524" fillcolor="black"/>
            <v:line id="_x0000_s1077" style="position:absolute" from="8920,8677" to="8923,15159">
              <v:stroke startarrowwidth="narrow" startarrowlength="short" endarrow="open" endarrowwidth="narrow" endarrowlength="short"/>
            </v:line>
            <v:rect id="_x0000_s1078" style="position:absolute;left:1909;top:11730;width:1003;height:2455" filled="f" stroked="f">
              <v:textbox inset="1pt,1pt,1pt,1pt">
                <w:txbxContent>
                  <w:p w:rsidR="00C52DA9" w:rsidRDefault="00C52DA9" w:rsidP="00C51993">
                    <w:pPr>
                      <w:jc w:val="right"/>
                    </w:pPr>
                    <w:r>
                      <w:rPr>
                        <w:rFonts w:ascii="Arial" w:hAnsi="Arial"/>
                      </w:rPr>
                      <w:t>U</w:t>
                    </w:r>
                    <w:r>
                      <w:rPr>
                        <w:rFonts w:ascii="Arial" w:hAnsi="Arial"/>
                        <w:vertAlign w:val="subscript"/>
                      </w:rPr>
                      <w:t>I</w:t>
                    </w:r>
                  </w:p>
                </w:txbxContent>
              </v:textbox>
            </v:rect>
            <v:line id="_x0000_s1079" style="position:absolute" from="3076,10435" to="3078,14789">
              <v:stroke startarrowwidth="narrow" startarrowlength="short" endarrow="open" endarrowwidth="narrow" endarrowlength="short"/>
            </v:line>
            <v:rect id="_x0000_s1080" style="position:absolute;left:16704;top:5661;width:1643;height:5557" filled="f"/>
            <v:rect id="_x0000_s1081" style="position:absolute;left:16787;top:5661;width:781;height:2221" filled="f" stroked="f">
              <v:textbox inset="1pt,1pt,1pt,1pt">
                <w:txbxContent>
                  <w:p w:rsidR="00C52DA9" w:rsidRDefault="00C52DA9" w:rsidP="00C51993">
                    <w:r>
                      <w:t>&amp;</w:t>
                    </w:r>
                  </w:p>
                </w:txbxContent>
              </v:textbox>
            </v:rect>
            <v:line id="_x0000_s1082" style="position:absolute" from="16090,7049" to="16708,7055"/>
            <v:rect id="_x0000_s1083" style="position:absolute;left:18836;top:-1;width:1167;height:2523" filled="f" stroked="f">
              <v:textbox inset="1pt,1pt,1pt,1pt">
                <w:txbxContent>
                  <w:p w:rsidR="00C52DA9" w:rsidRDefault="00C52DA9" w:rsidP="00C51993">
                    <w:r>
                      <w:rPr>
                        <w:rFonts w:ascii="Arial" w:hAnsi="Arial"/>
                      </w:rPr>
                      <w:t>U</w:t>
                    </w:r>
                    <w:r>
                      <w:rPr>
                        <w:rFonts w:ascii="Arial" w:hAnsi="Arial"/>
                        <w:vertAlign w:val="subscript"/>
                      </w:rPr>
                      <w:t>N</w:t>
                    </w:r>
                  </w:p>
                </w:txbxContent>
              </v:textbox>
            </v:rect>
            <v:rect id="_x0000_s1084" style="position:absolute;left:14697;top:1751;width:1002;height:2454" filled="f" stroked="f">
              <v:textbox inset="1pt,1pt,1pt,1pt">
                <w:txbxContent>
                  <w:p w:rsidR="00C52DA9" w:rsidRDefault="00C52DA9" w:rsidP="00C51993">
                    <w:pPr>
                      <w:jc w:val="right"/>
                    </w:pPr>
                    <w:r>
                      <w:rPr>
                        <w:rFonts w:ascii="Arial" w:hAnsi="Arial"/>
                      </w:rPr>
                      <w:t>R</w:t>
                    </w:r>
                    <w:r>
                      <w:rPr>
                        <w:rFonts w:ascii="Arial" w:hAnsi="Arial"/>
                        <w:vertAlign w:val="subscript"/>
                      </w:rPr>
                      <w:t>2</w:t>
                    </w:r>
                  </w:p>
                </w:txbxContent>
              </v:textbox>
            </v:rect>
            <v:rect id="_x0000_s1085" style="position:absolute;left:13330;top:4261;width:2550;height:2455" filled="f" stroked="f">
              <v:textbox inset="1pt,1pt,1pt,1pt">
                <w:txbxContent>
                  <w:p w:rsidR="00C52DA9" w:rsidRDefault="00C52DA9" w:rsidP="00C51993">
                    <w:pPr>
                      <w:jc w:val="right"/>
                    </w:pPr>
                    <w:r>
                      <w:rPr>
                        <w:rFonts w:ascii="Arial" w:hAnsi="Arial"/>
                      </w:rPr>
                      <w:t>3k9</w:t>
                    </w:r>
                    <w:r>
                      <w:rPr>
                        <w:rFonts w:ascii="Arial" w:hAnsi="Arial"/>
                      </w:rPr>
                      <w:sym w:font="Symbol" w:char="F0B8"/>
                    </w:r>
                    <w:r>
                      <w:rPr>
                        <w:rFonts w:ascii="Arial" w:hAnsi="Arial"/>
                      </w:rPr>
                      <w:t>5k6</w:t>
                    </w:r>
                  </w:p>
                </w:txbxContent>
              </v:textbox>
            </v:rect>
            <v:rect id="_x0000_s1086" style="position:absolute;left:15902;top:2466;width:412;height:3244"/>
            <v:line id="_x0000_s1087" style="position:absolute" from="16107,5704" to="16109,7098" strokeweight="1pt"/>
            <v:line id="_x0000_s1088" style="position:absolute" from="16107,1085" to="16109,2478" strokeweight="1pt"/>
            <v:line id="_x0000_s1089" style="position:absolute" from="15639,9818" to="16708,9824"/>
            <v:oval id="_x0000_s1090" style="position:absolute;left:18402;top:8184;width:232;height:524" filled="f"/>
            <v:oval id="_x0000_s1091" style="position:absolute;left:14549;top:8640;width:1068;height:2412" filled="f"/>
            <v:line id="_x0000_s1092" style="position:absolute" from="18631,8436" to="19126,8443"/>
            <v:rect id="_x0000_s1093" style="position:absolute;left:17131;top:16263;width:823;height:296" fillcolor="black"/>
            <v:line id="_x0000_s1094" style="position:absolute" from="17525,11212" to="17527,16313"/>
            <v:rect id="_x0000_s1095" style="position:absolute;left:11393;top:4711;width:1396;height:2492" filled="f" stroked="f">
              <v:textbox inset="1pt,1pt,1pt,1pt">
                <w:txbxContent>
                  <w:p w:rsidR="00C52DA9" w:rsidRDefault="00C52DA9" w:rsidP="00C51993">
                    <w:pPr>
                      <w:jc w:val="right"/>
                    </w:pPr>
                    <w:r>
                      <w:rPr>
                        <w:rFonts w:ascii="Arial" w:hAnsi="Arial"/>
                      </w:rPr>
                      <w:t>R</w:t>
                    </w:r>
                    <w:r>
                      <w:rPr>
                        <w:rFonts w:ascii="Arial" w:hAnsi="Arial"/>
                        <w:vertAlign w:val="subscript"/>
                      </w:rPr>
                      <w:t>1</w:t>
                    </w:r>
                  </w:p>
                </w:txbxContent>
              </v:textbox>
            </v:rect>
            <v:rect id="_x0000_s1096" style="position:absolute;left:11557;top:6543;width:413;height:3244"/>
            <v:line id="_x0000_s1097" style="position:absolute" from="11762,9781" to="11765,14919" strokeweight="1pt"/>
            <v:line id="_x0000_s1098" style="position:absolute" from="11762,1035" to="11765,6555" strokeweight="1pt"/>
            <v:oval id="_x0000_s1099" style="position:absolute;left:12254;top:9510;width:232;height:524" fillcolor="black"/>
            <v:line id="_x0000_s1100" style="position:absolute;flip:x y" from="11090,6586" to="12363,9738">
              <v:stroke endarrow="open" endarrowlength="short"/>
            </v:line>
            <v:line id="_x0000_s1101" style="position:absolute;flip:y" from="13811,9763" to="13814,11156" strokeweight="1pt"/>
            <v:rect id="_x0000_s1102" style="position:absolute;left:16380;top:5612;width:410;height:2084" filled="f" stroked="f">
              <v:textbox inset="1pt,1pt,1pt,1pt">
                <w:txbxContent>
                  <w:p w:rsidR="00C52DA9" w:rsidRDefault="00C52DA9" w:rsidP="00C51993">
                    <w:pPr>
                      <w:rPr>
                        <w:sz w:val="16"/>
                      </w:rPr>
                    </w:pPr>
                    <w:r>
                      <w:rPr>
                        <w:rFonts w:ascii="Arial" w:hAnsi="Arial"/>
                        <w:sz w:val="16"/>
                      </w:rPr>
                      <w:t>1</w:t>
                    </w:r>
                  </w:p>
                </w:txbxContent>
              </v:textbox>
            </v:rect>
            <v:rect id="_x0000_s1103" style="position:absolute;left:14822;top:17744;width:3443;height:2084" filled="f" stroked="f">
              <v:textbox inset="1pt,1pt,1pt,1pt">
                <w:txbxContent>
                  <w:p w:rsidR="00C52DA9" w:rsidRDefault="00C52DA9" w:rsidP="00C51993">
                    <w:r>
                      <w:rPr>
                        <w:rFonts w:ascii="Arial" w:hAnsi="Arial"/>
                      </w:rPr>
                      <w:t>obr. b</w:t>
                    </w:r>
                  </w:p>
                </w:txbxContent>
              </v:textbox>
            </v:rect>
            <v:rect id="_x0000_s1104" style="position:absolute;left:17773;top:11261;width:738;height:2085" filled="f" stroked="f">
              <v:textbox inset="1pt,1pt,1pt,1pt">
                <w:txbxContent>
                  <w:p w:rsidR="00C52DA9" w:rsidRDefault="00C52DA9" w:rsidP="00C51993">
                    <w:pPr>
                      <w:rPr>
                        <w:sz w:val="16"/>
                      </w:rPr>
                    </w:pPr>
                    <w:r>
                      <w:rPr>
                        <w:rFonts w:ascii="Arial" w:hAnsi="Arial"/>
                        <w:sz w:val="16"/>
                      </w:rPr>
                      <w:t>7</w:t>
                    </w:r>
                  </w:p>
                </w:txbxContent>
              </v:textbox>
            </v:rect>
            <v:rect id="_x0000_s1105" style="position:absolute;left:17691;top:4230;width:738;height:2085" filled="f" stroked="f">
              <v:textbox inset="1pt,1pt,1pt,1pt">
                <w:txbxContent>
                  <w:p w:rsidR="00C52DA9" w:rsidRDefault="00C52DA9" w:rsidP="00C51993">
                    <w:pPr>
                      <w:rPr>
                        <w:sz w:val="16"/>
                      </w:rPr>
                    </w:pPr>
                    <w:r>
                      <w:rPr>
                        <w:rFonts w:ascii="Arial" w:hAnsi="Arial"/>
                        <w:sz w:val="16"/>
                      </w:rPr>
                      <w:t>14</w:t>
                    </w:r>
                  </w:p>
                </w:txbxContent>
              </v:textbox>
            </v:rect>
            <v:rect id="_x0000_s1106" style="position:absolute;left:18675;top:7006;width:410;height:2084" filled="f" stroked="f">
              <v:textbox inset="1pt,1pt,1pt,1pt">
                <w:txbxContent>
                  <w:p w:rsidR="00C52DA9" w:rsidRDefault="00C52DA9" w:rsidP="00C51993">
                    <w:pPr>
                      <w:rPr>
                        <w:sz w:val="16"/>
                      </w:rPr>
                    </w:pPr>
                    <w:r>
                      <w:rPr>
                        <w:rFonts w:ascii="Arial" w:hAnsi="Arial"/>
                        <w:sz w:val="16"/>
                      </w:rPr>
                      <w:t>3</w:t>
                    </w:r>
                  </w:p>
                </w:txbxContent>
              </v:textbox>
            </v:rect>
            <v:rect id="_x0000_s1107" style="position:absolute;left:16339;top:8486;width:410;height:2085" filled="f" stroked="f">
              <v:textbox inset="1pt,1pt,1pt,1pt">
                <w:txbxContent>
                  <w:p w:rsidR="00C52DA9" w:rsidRDefault="00C52DA9" w:rsidP="00C51993">
                    <w:pPr>
                      <w:rPr>
                        <w:sz w:val="16"/>
                      </w:rPr>
                    </w:pPr>
                    <w:r>
                      <w:rPr>
                        <w:rFonts w:ascii="Arial" w:hAnsi="Arial"/>
                        <w:sz w:val="16"/>
                      </w:rPr>
                      <w:t>2</w:t>
                    </w:r>
                  </w:p>
                </w:txbxContent>
              </v:textbox>
            </v:rect>
            <v:rect id="_x0000_s1108" style="position:absolute;left:14822;top:9035;width:984;height:2424" filled="f" stroked="f">
              <v:textbox inset="1pt,1pt,1pt,1pt">
                <w:txbxContent>
                  <w:p w:rsidR="00C52DA9" w:rsidRDefault="00C52DA9" w:rsidP="00C51993">
                    <w:r>
                      <w:rPr>
                        <w:rFonts w:ascii="Arial" w:hAnsi="Arial"/>
                      </w:rPr>
                      <w:t>A</w:t>
                    </w:r>
                  </w:p>
                </w:txbxContent>
              </v:textbox>
            </v:rect>
            <v:rect id="_x0000_s1109" style="position:absolute;left:13552;top:11527;width:983;height:2423" filled="f" stroked="f">
              <v:textbox inset="1pt,1pt,1pt,1pt">
                <w:txbxContent>
                  <w:p w:rsidR="00C52DA9" w:rsidRDefault="00C52DA9" w:rsidP="00C51993">
                    <w:r>
                      <w:rPr>
                        <w:rFonts w:ascii="Arial" w:hAnsi="Arial"/>
                      </w:rPr>
                      <w:t>V</w:t>
                    </w:r>
                  </w:p>
                </w:txbxContent>
              </v:textbox>
            </v:rect>
            <v:oval id="_x0000_s1110" style="position:absolute;left:13279;top:11230;width:1068;height:2412" filled="f"/>
            <v:line id="_x0000_s1111" style="position:absolute;flip:y" from="13811,13636" to="13814,14937"/>
            <v:line id="_x0000_s1112" style="position:absolute" from="11792,14906" to="17615,14913"/>
            <v:oval id="_x0000_s1113" style="position:absolute;left:13688;top:9596;width:233;height:524" fillcolor="black"/>
            <v:oval id="_x0000_s1114" style="position:absolute;left:17418;top:14684;width:232;height:525" fillcolor="black"/>
            <v:oval id="_x0000_s1115" style="position:absolute;left:13688;top:14684;width:233;height:525" fillcolor="black"/>
            <v:line id="_x0000_s1116" style="position:absolute" from="11792,1035" to="18435,1041"/>
            <v:oval id="_x0000_s1117" style="position:absolute;left:18443;top:782;width:232;height:525" filled="f"/>
            <v:oval id="_x0000_s1118" style="position:absolute;left:15984;top:918;width:232;height:524" fillcolor="black"/>
            <v:line id="_x0000_s1119" style="position:absolute;flip:y" from="17525,1035" to="17527,5667"/>
            <v:oval id="_x0000_s1120" style="position:absolute;left:17421;top:807;width:232;height:524" fillcolor="black"/>
            <v:rect id="_x0000_s1121" style="position:absolute;left:14953;top:6037;width:1088;height:2264" filled="f" stroked="f">
              <v:textbox inset="1pt,1pt,1pt,1pt">
                <w:txbxContent>
                  <w:p w:rsidR="00C52DA9" w:rsidRDefault="00C52DA9" w:rsidP="00C51993">
                    <w:r>
                      <w:rPr>
                        <w:rFonts w:ascii="Arial" w:hAnsi="Arial"/>
                      </w:rPr>
                      <w:t>I</w:t>
                    </w:r>
                    <w:r>
                      <w:rPr>
                        <w:rFonts w:ascii="Arial" w:hAnsi="Arial"/>
                        <w:vertAlign w:val="subscript"/>
                      </w:rPr>
                      <w:t>I</w:t>
                    </w:r>
                  </w:p>
                </w:txbxContent>
              </v:textbox>
            </v:rect>
            <v:line id="_x0000_s1122" style="position:absolute;flip:x y" from="14363,8011" to="15852,8048">
              <v:stroke startarrowwidth="narrow" startarrowlength="short" endarrow="open" endarrowwidth="narrow" endarrowlength="short"/>
            </v:line>
            <v:rect id="_x0000_s1123" style="position:absolute;left:11869;top:11557;width:1002;height:2455" filled="f" stroked="f">
              <v:textbox inset="1pt,1pt,1pt,1pt">
                <w:txbxContent>
                  <w:p w:rsidR="00C52DA9" w:rsidRDefault="00C52DA9" w:rsidP="00C51993">
                    <w:pPr>
                      <w:jc w:val="right"/>
                    </w:pPr>
                    <w:r>
                      <w:rPr>
                        <w:rFonts w:ascii="Arial" w:hAnsi="Arial"/>
                      </w:rPr>
                      <w:t>U</w:t>
                    </w:r>
                    <w:r>
                      <w:rPr>
                        <w:rFonts w:ascii="Arial" w:hAnsi="Arial"/>
                        <w:vertAlign w:val="subscript"/>
                      </w:rPr>
                      <w:t>I</w:t>
                    </w:r>
                  </w:p>
                </w:txbxContent>
              </v:textbox>
            </v:rect>
            <v:line id="_x0000_s1124" style="position:absolute" from="13079,10262" to="13082,14617">
              <v:stroke startarrowwidth="narrow" startarrowlength="short" endarrow="open" endarrowwidth="narrow" endarrowlength="short"/>
            </v:line>
            <v:line id="_x0000_s1125" style="position:absolute" from="12401,9800" to="14535,9806">
              <v:stroke startarrowlength="short" endarrowlength="short"/>
            </v:line>
          </v:group>
        </w:pict>
      </w: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B14EF0" w:rsidP="00C51993">
      <w:pPr>
        <w:jc w:val="both"/>
        <w:rPr>
          <w:rFonts w:ascii="Times New Roman" w:hAnsi="Times New Roman" w:cs="Times New Roman"/>
          <w:sz w:val="24"/>
          <w:szCs w:val="24"/>
        </w:rPr>
      </w:pPr>
      <w:r>
        <w:rPr>
          <w:rFonts w:ascii="Times New Roman" w:hAnsi="Times New Roman" w:cs="Times New Roman"/>
          <w:noProof/>
          <w:sz w:val="24"/>
          <w:szCs w:val="24"/>
        </w:rPr>
        <w:pict>
          <v:group id="_x0000_s1126" style="position:absolute;left:0;text-align:left;margin-left:16.35pt;margin-top:24.25pt;width:185.2pt;height:167.4pt;z-index:251680768" coordsize="19999,20000" o:allowincell="f">
            <v:rect id="_x0000_s1127" style="position:absolute;left:1693;top:4480;width:3811;height:6088" filled="f"/>
            <v:rect id="_x0000_s1128" style="position:absolute;left:1883;top:4480;width:1814;height:2432" filled="f" stroked="f">
              <v:textbox style="mso-next-textbox:#_x0000_s1128" inset="1pt,1pt,1pt,1pt">
                <w:txbxContent>
                  <w:p w:rsidR="00C52DA9" w:rsidRDefault="00C52DA9" w:rsidP="00C51993">
                    <w:r>
                      <w:t>&amp;</w:t>
                    </w:r>
                  </w:p>
                </w:txbxContent>
              </v:textbox>
            </v:rect>
            <v:line id="_x0000_s1129" style="position:absolute" from="266,6000" to="1699,6007"/>
            <v:rect id="_x0000_s1130" style="position:absolute;left:4451;width:2708;height:2764" filled="f" stroked="f">
              <v:textbox style="mso-next-textbox:#_x0000_s1130" inset="1pt,1pt,1pt,1pt">
                <w:txbxContent>
                  <w:p w:rsidR="00C52DA9" w:rsidRDefault="00C52DA9" w:rsidP="00C51993">
                    <w:r>
                      <w:rPr>
                        <w:rFonts w:ascii="Arial" w:hAnsi="Arial"/>
                      </w:rPr>
                      <w:t>U</w:t>
                    </w:r>
                    <w:r>
                      <w:rPr>
                        <w:rFonts w:ascii="Arial" w:hAnsi="Arial"/>
                        <w:vertAlign w:val="subscript"/>
                      </w:rPr>
                      <w:t>N</w:t>
                    </w:r>
                  </w:p>
                </w:txbxContent>
              </v:textbox>
            </v:rect>
            <v:rect id="_x0000_s1131" style="position:absolute;left:10634;top:10737;width:2327;height:2689" filled="f" stroked="f">
              <v:textbox style="mso-next-textbox:#_x0000_s1131" inset="1pt,1pt,1pt,1pt">
                <w:txbxContent>
                  <w:p w:rsidR="00C52DA9" w:rsidRDefault="00C52DA9" w:rsidP="00C51993">
                    <w:r>
                      <w:rPr>
                        <w:rFonts w:ascii="Arial" w:hAnsi="Arial"/>
                      </w:rPr>
                      <w:t>U</w:t>
                    </w:r>
                    <w:r>
                      <w:rPr>
                        <w:rFonts w:ascii="Arial" w:hAnsi="Arial"/>
                        <w:vertAlign w:val="subscript"/>
                      </w:rPr>
                      <w:t>O</w:t>
                    </w:r>
                  </w:p>
                </w:txbxContent>
              </v:textbox>
            </v:rect>
            <v:line id="_x0000_s1132" style="position:absolute" from="361,9034" to="1699,9041"/>
            <v:oval id="_x0000_s1133" style="position:absolute;left:5631;top:7243;width:539;height:575" filled="f"/>
            <v:line id="_x0000_s1134" style="position:absolute;flip:y" from="8389,7520" to="8395,10602" strokeweight="1pt"/>
            <v:oval id="_x0000_s1135" style="position:absolute;left:7152;top:10581;width:2480;height:2642" filled="f"/>
            <v:line id="_x0000_s1136" style="position:absolute;flip:y" from="8389,13217" to="8395,14642"/>
            <v:line id="_x0000_s1137" style="position:absolute" from="6163,7520" to="8357,7527"/>
            <v:rect id="_x0000_s1138" style="position:absolute;left:2682;top:16095;width:1909;height:324" fillcolor="black"/>
            <v:line id="_x0000_s1139" style="position:absolute" from="3595,10561" to="3601,16149"/>
            <v:rect id="_x0000_s1140" style="position:absolute;left:938;top:4426;width:951;height:2283" filled="f" stroked="f">
              <v:textbox style="mso-next-textbox:#_x0000_s1140" inset="1pt,1pt,1pt,1pt">
                <w:txbxContent>
                  <w:p w:rsidR="00C52DA9" w:rsidRDefault="00C52DA9" w:rsidP="00C51993">
                    <w:pPr>
                      <w:rPr>
                        <w:sz w:val="16"/>
                      </w:rPr>
                    </w:pPr>
                    <w:r>
                      <w:rPr>
                        <w:rFonts w:ascii="Arial" w:hAnsi="Arial"/>
                        <w:sz w:val="16"/>
                      </w:rPr>
                      <w:t>1</w:t>
                    </w:r>
                  </w:p>
                </w:txbxContent>
              </v:textbox>
            </v:rect>
            <v:rect id="_x0000_s1141" style="position:absolute;left:3697;top:17716;width:7989;height:2284" filled="f" stroked="f">
              <v:textbox style="mso-next-textbox:#_x0000_s1141" inset="1pt,1pt,1pt,1pt">
                <w:txbxContent>
                  <w:p w:rsidR="00C52DA9" w:rsidRDefault="00C52DA9" w:rsidP="00C51993">
                    <w:r>
                      <w:rPr>
                        <w:rFonts w:ascii="Arial" w:hAnsi="Arial"/>
                      </w:rPr>
                      <w:t>obr. c</w:t>
                    </w:r>
                  </w:p>
                </w:txbxContent>
              </v:textbox>
            </v:rect>
            <v:rect id="_x0000_s1142" style="position:absolute;left:4172;top:10615;width:1712;height:2284" filled="f" stroked="f">
              <v:textbox style="mso-next-textbox:#_x0000_s1142" inset="1pt,1pt,1pt,1pt">
                <w:txbxContent>
                  <w:p w:rsidR="00C52DA9" w:rsidRDefault="00C52DA9" w:rsidP="00C51993">
                    <w:pPr>
                      <w:rPr>
                        <w:sz w:val="16"/>
                      </w:rPr>
                    </w:pPr>
                    <w:r>
                      <w:rPr>
                        <w:rFonts w:ascii="Arial" w:hAnsi="Arial"/>
                        <w:sz w:val="16"/>
                      </w:rPr>
                      <w:t>7</w:t>
                    </w:r>
                  </w:p>
                </w:txbxContent>
              </v:textbox>
            </v:rect>
            <v:rect id="_x0000_s1143" style="position:absolute;left:3982;top:2912;width:1712;height:2284" filled="f" stroked="f">
              <v:textbox style="mso-next-textbox:#_x0000_s1143" inset="1pt,1pt,1pt,1pt">
                <w:txbxContent>
                  <w:p w:rsidR="00C52DA9" w:rsidRDefault="00C52DA9" w:rsidP="00C51993">
                    <w:pPr>
                      <w:rPr>
                        <w:sz w:val="16"/>
                      </w:rPr>
                    </w:pPr>
                    <w:r>
                      <w:rPr>
                        <w:rFonts w:ascii="Arial" w:hAnsi="Arial"/>
                        <w:sz w:val="16"/>
                      </w:rPr>
                      <w:t>14</w:t>
                    </w:r>
                  </w:p>
                </w:txbxContent>
              </v:textbox>
            </v:rect>
            <v:rect id="_x0000_s1144" style="position:absolute;left:6265;top:5953;width:951;height:2283" filled="f" stroked="f">
              <v:textbox style="mso-next-textbox:#_x0000_s1144" inset="1pt,1pt,1pt,1pt">
                <w:txbxContent>
                  <w:p w:rsidR="00C52DA9" w:rsidRDefault="00C52DA9" w:rsidP="00C51993">
                    <w:pPr>
                      <w:rPr>
                        <w:sz w:val="16"/>
                      </w:rPr>
                    </w:pPr>
                    <w:r>
                      <w:rPr>
                        <w:rFonts w:ascii="Arial" w:hAnsi="Arial"/>
                        <w:sz w:val="16"/>
                      </w:rPr>
                      <w:t>3</w:t>
                    </w:r>
                  </w:p>
                </w:txbxContent>
              </v:textbox>
            </v:rect>
            <v:rect id="_x0000_s1145" style="position:absolute;left:843;top:7574;width:951;height:2284" filled="f" stroked="f">
              <v:textbox style="mso-next-textbox:#_x0000_s1145" inset="1pt,1pt,1pt,1pt">
                <w:txbxContent>
                  <w:p w:rsidR="00C52DA9" w:rsidRDefault="00C52DA9" w:rsidP="00C51993">
                    <w:pPr>
                      <w:rPr>
                        <w:sz w:val="16"/>
                      </w:rPr>
                    </w:pPr>
                    <w:r>
                      <w:rPr>
                        <w:rFonts w:ascii="Arial" w:hAnsi="Arial"/>
                        <w:sz w:val="16"/>
                      </w:rPr>
                      <w:t>2</w:t>
                    </w:r>
                  </w:p>
                </w:txbxContent>
              </v:textbox>
            </v:rect>
            <v:rect id="_x0000_s1146" style="position:absolute;left:7787;top:11014;width:2282;height:2655" filled="f" stroked="f">
              <v:textbox style="mso-next-textbox:#_x0000_s1146" inset="1pt,1pt,1pt,1pt">
                <w:txbxContent>
                  <w:p w:rsidR="00C52DA9" w:rsidRDefault="00C52DA9" w:rsidP="00C51993">
                    <w:r>
                      <w:rPr>
                        <w:rFonts w:ascii="Arial" w:hAnsi="Arial"/>
                      </w:rPr>
                      <w:t>V</w:t>
                    </w:r>
                  </w:p>
                </w:txbxContent>
              </v:textbox>
            </v:rect>
            <v:line id="_x0000_s1147" style="position:absolute" from="266,14608" to="16537,14615"/>
            <v:oval id="_x0000_s1148" style="position:absolute;left:3348;top:14365;width:539;height:574" fillcolor="black"/>
            <v:oval id="_x0000_s1149" style="position:absolute;left:3443;top:858;width:539;height:574" filled="f"/>
            <v:line id="_x0000_s1150" style="position:absolute;flip:y" from="3595,1466" to="3601,4486"/>
            <v:line id="_x0000_s1151" style="position:absolute" from="10158,8047" to="10164,14182">
              <v:stroke startarrowlength="short" endarrow="open" endarrowlength="short"/>
            </v:line>
            <v:oval id="_x0000_s1152" style="position:absolute;left:16188;top:12845;width:539;height:574" fillcolor="black"/>
            <v:line id="_x0000_s1153" style="position:absolute" from="13582,7791" to="15015,7797" strokeweight="1pt"/>
            <v:rect id="_x0000_s1154" style="position:absolute;left:10519;top:6541;width:2492;height:2432" filled="f" stroked="f">
              <v:textbox style="mso-next-textbox:#_x0000_s1154" inset="1pt,1pt,1pt,1pt">
                <w:txbxContent>
                  <w:p w:rsidR="00C52DA9" w:rsidRDefault="00C52DA9" w:rsidP="00C51993">
                    <w:pPr>
                      <w:jc w:val="right"/>
                    </w:pPr>
                    <w:r>
                      <w:rPr>
                        <w:rFonts w:ascii="Arial" w:hAnsi="Arial"/>
                      </w:rPr>
                      <w:t>A</w:t>
                    </w:r>
                  </w:p>
                </w:txbxContent>
              </v:textbox>
            </v:rect>
            <v:oval id="_x0000_s1155" style="position:absolute;left:11122;top:6270;width:2479;height:2642" filled="f"/>
            <v:line id="_x0000_s1156" style="position:absolute" from="8351,7588" to="11128,7595"/>
            <v:oval id="_x0000_s1157" style="position:absolute;left:8084;top:7284;width:539;height:574" fillcolor="black"/>
            <v:rect id="_x0000_s1158" style="position:absolute;left:10741;top:3189;width:2524;height:2480" filled="f" stroked="f">
              <v:textbox style="mso-next-textbox:#_x0000_s1158" inset="1pt,1pt,1pt,1pt">
                <w:txbxContent>
                  <w:p w:rsidR="00C52DA9" w:rsidRDefault="00C52DA9" w:rsidP="00C51993">
                    <w:pPr>
                      <w:jc w:val="right"/>
                    </w:pPr>
                    <w:r>
                      <w:rPr>
                        <w:rFonts w:ascii="Arial" w:hAnsi="Arial"/>
                      </w:rPr>
                      <w:t>I</w:t>
                    </w:r>
                    <w:r>
                      <w:rPr>
                        <w:rFonts w:ascii="Arial" w:hAnsi="Arial"/>
                        <w:vertAlign w:val="subscript"/>
                      </w:rPr>
                      <w:t>O</w:t>
                    </w:r>
                  </w:p>
                </w:txbxContent>
              </v:textbox>
            </v:rect>
            <v:line id="_x0000_s1159" style="position:absolute" from="10120,5662" to="14596,5669">
              <v:stroke startarrowlength="short" endarrow="open" endarrowlength="short"/>
            </v:line>
            <v:rect id="_x0000_s1160" style="position:absolute;left:16759;top:9014;width:3240;height:2729" filled="f" stroked="f">
              <v:textbox style="mso-next-textbox:#_x0000_s1160" inset="1pt,1pt,1pt,1pt">
                <w:txbxContent>
                  <w:p w:rsidR="00C52DA9" w:rsidRDefault="00C52DA9" w:rsidP="00C51993">
                    <w:r>
                      <w:rPr>
                        <w:rFonts w:ascii="Arial" w:hAnsi="Arial"/>
                      </w:rPr>
                      <w:t>R</w:t>
                    </w:r>
                    <w:r>
                      <w:rPr>
                        <w:rFonts w:ascii="Arial" w:hAnsi="Arial"/>
                        <w:vertAlign w:val="subscript"/>
                      </w:rPr>
                      <w:t>Z</w:t>
                    </w:r>
                  </w:p>
                </w:txbxContent>
              </v:textbox>
            </v:rect>
            <v:rect id="_x0000_s1161" style="position:absolute;left:14571;top:9601;width:958;height:3554"/>
            <v:line id="_x0000_s1162" style="position:absolute;flip:x y" from="13487,9649" to="16442,13101">
              <v:stroke endarrow="open" endarrowlength="short"/>
            </v:line>
            <v:line id="_x0000_s1163" style="position:absolute" from="15009,13115" to="15015,14642">
              <v:stroke startarrowlength="short" endarrowlength="short"/>
            </v:line>
            <v:line id="_x0000_s1164" style="position:absolute;flip:y" from="16435,13115" to="16442,14642">
              <v:stroke startarrowlength="short" endarrowlength="short"/>
            </v:line>
            <v:oval id="_x0000_s1165" style="position:absolute;left:14761;top:14358;width:539;height:574" fillcolor="black"/>
            <v:line id="_x0000_s1166" style="position:absolute;flip:y" from="15009,7736" to="15015,9568">
              <v:stroke startarrowlength="short" endarrowlength="short"/>
            </v:line>
            <v:line id="_x0000_s1167" style="position:absolute" from="266,6020" to="272,14743">
              <v:stroke startarrowlength="short" endarrowlength="short"/>
            </v:line>
            <v:oval id="_x0000_s1168" style="position:absolute;top:8811;width:539;height:574" fillcolor="black"/>
            <v:oval id="_x0000_s1169" style="position:absolute;left:8085;top:14378;width:539;height:575" fillcolor="black"/>
          </v:group>
        </w:pict>
      </w:r>
      <w:r>
        <w:rPr>
          <w:rFonts w:ascii="Times New Roman" w:hAnsi="Times New Roman" w:cs="Times New Roman"/>
          <w:noProof/>
          <w:sz w:val="24"/>
          <w:szCs w:val="24"/>
        </w:rPr>
        <w:pict>
          <v:group id="_x0000_s1170" style="position:absolute;left:0;text-align:left;margin-left:222.35pt;margin-top:21.25pt;width:219.1pt;height:167.6pt;z-index:251681792" coordorigin="-1,-3" coordsize="20001,20003">
            <v:rect id="_x0000_s1171" style="position:absolute;left:14249;top:17834;width:5751;height:2017" filled="f" stroked="f">
              <v:textbox style="mso-next-textbox:#_x0000_s1171" inset="1pt,1pt,1pt,1pt">
                <w:txbxContent>
                  <w:p w:rsidR="00C52DA9" w:rsidRDefault="00C52DA9" w:rsidP="00C51993">
                    <w:r>
                      <w:rPr>
                        <w:rFonts w:ascii="Arial" w:hAnsi="Arial"/>
                      </w:rPr>
                      <w:t>obr. d</w:t>
                    </w:r>
                  </w:p>
                </w:txbxContent>
              </v:textbox>
            </v:rect>
            <v:rect id="_x0000_s1172" style="position:absolute;left:5933;top:9456;width:2743;height:5376" filled="f"/>
            <v:rect id="_x0000_s1173" style="position:absolute;left:6070;top:9456;width:1305;height:2148" filled="f" stroked="f">
              <v:textbox style="mso-next-textbox:#_x0000_s1173" inset="1pt,1pt,1pt,1pt">
                <w:txbxContent>
                  <w:p w:rsidR="00C52DA9" w:rsidRDefault="00C52DA9" w:rsidP="00C51993">
                    <w:r>
                      <w:t>&amp;</w:t>
                    </w:r>
                  </w:p>
                </w:txbxContent>
              </v:textbox>
            </v:rect>
            <v:line id="_x0000_s1174" style="position:absolute" from="4906,10799" to="5938,10805"/>
            <v:rect id="_x0000_s1175" style="position:absolute;left:12369;top:14982;width:1675;height:2375" filled="f" stroked="f">
              <v:textbox style="mso-next-textbox:#_x0000_s1175" inset="1pt,1pt,1pt,1pt">
                <w:txbxContent>
                  <w:p w:rsidR="00C52DA9" w:rsidRDefault="00C52DA9" w:rsidP="00C51993">
                    <w:r>
                      <w:rPr>
                        <w:rFonts w:ascii="Arial" w:hAnsi="Arial"/>
                      </w:rPr>
                      <w:t>U</w:t>
                    </w:r>
                    <w:r>
                      <w:rPr>
                        <w:rFonts w:ascii="Arial" w:hAnsi="Arial"/>
                        <w:vertAlign w:val="subscript"/>
                      </w:rPr>
                      <w:t>O</w:t>
                    </w:r>
                  </w:p>
                </w:txbxContent>
              </v:textbox>
            </v:rect>
            <v:line id="_x0000_s1176" style="position:absolute" from="4906,13472" to="5938,13478"/>
            <v:oval id="_x0000_s1177" style="position:absolute;left:8767;top:11897;width:388;height:507" filled="f"/>
            <v:line id="_x0000_s1178" style="position:absolute;flip:y" from="10753,12141" to="10757,14862" strokeweight="1pt"/>
            <v:oval id="_x0000_s1179" style="position:absolute;left:9863;top:14844;width:1784;height:2334" filled="f"/>
            <v:line id="_x0000_s1180" style="position:absolute;flip:y" from="10753,17172" to="10757,18431"/>
            <v:line id="_x0000_s1181" style="position:absolute" from="9151,12141" to="10730,12147"/>
            <v:rect id="_x0000_s1182" style="position:absolute;left:6645;top:19714;width:1374;height:286" fillcolor="black"/>
            <v:line id="_x0000_s1183" style="position:absolute" from="7302,14826" to="7307,19761"/>
            <v:rect id="_x0000_s1184" style="position:absolute;left:5390;top:9408;width:684;height:2017" filled="f" stroked="f">
              <v:textbox style="mso-next-textbox:#_x0000_s1184" inset="1pt,1pt,1pt,1pt">
                <w:txbxContent>
                  <w:p w:rsidR="00C52DA9" w:rsidRDefault="00C52DA9" w:rsidP="00C51993">
                    <w:pPr>
                      <w:rPr>
                        <w:sz w:val="16"/>
                      </w:rPr>
                    </w:pPr>
                    <w:r>
                      <w:rPr>
                        <w:rFonts w:ascii="Arial" w:hAnsi="Arial"/>
                        <w:sz w:val="16"/>
                      </w:rPr>
                      <w:t>1</w:t>
                    </w:r>
                  </w:p>
                </w:txbxContent>
              </v:textbox>
            </v:rect>
            <v:rect id="_x0000_s1185" style="position:absolute;left:7718;top:14874;width:1232;height:2017" filled="f" stroked="f">
              <v:textbox style="mso-next-textbox:#_x0000_s1185" inset="1pt,1pt,1pt,1pt">
                <w:txbxContent>
                  <w:p w:rsidR="00C52DA9" w:rsidRDefault="00C52DA9" w:rsidP="00C51993">
                    <w:pPr>
                      <w:rPr>
                        <w:sz w:val="16"/>
                      </w:rPr>
                    </w:pPr>
                    <w:r>
                      <w:rPr>
                        <w:rFonts w:ascii="Arial" w:hAnsi="Arial"/>
                        <w:sz w:val="16"/>
                      </w:rPr>
                      <w:t>7</w:t>
                    </w:r>
                  </w:p>
                </w:txbxContent>
              </v:textbox>
            </v:rect>
            <v:rect id="_x0000_s1186" style="position:absolute;left:7581;top:8071;width:1232;height:2017" filled="f" stroked="f">
              <v:textbox style="mso-next-textbox:#_x0000_s1186" inset="1pt,1pt,1pt,1pt">
                <w:txbxContent>
                  <w:p w:rsidR="00C52DA9" w:rsidRDefault="00C52DA9" w:rsidP="00C51993">
                    <w:pPr>
                      <w:rPr>
                        <w:sz w:val="16"/>
                      </w:rPr>
                    </w:pPr>
                    <w:r>
                      <w:rPr>
                        <w:rFonts w:ascii="Arial" w:hAnsi="Arial"/>
                        <w:sz w:val="16"/>
                      </w:rPr>
                      <w:t>14</w:t>
                    </w:r>
                  </w:p>
                </w:txbxContent>
              </v:textbox>
            </v:rect>
            <v:rect id="_x0000_s1187" style="position:absolute;left:9224;top:10756;width:684;height:2017" filled="f" stroked="f">
              <v:textbox style="mso-next-textbox:#_x0000_s1187" inset="1pt,1pt,1pt,1pt">
                <w:txbxContent>
                  <w:p w:rsidR="00C52DA9" w:rsidRDefault="00C52DA9" w:rsidP="00C51993">
                    <w:pPr>
                      <w:rPr>
                        <w:sz w:val="16"/>
                      </w:rPr>
                    </w:pPr>
                    <w:r>
                      <w:rPr>
                        <w:rFonts w:ascii="Arial" w:hAnsi="Arial"/>
                        <w:sz w:val="16"/>
                      </w:rPr>
                      <w:t>3</w:t>
                    </w:r>
                  </w:p>
                </w:txbxContent>
              </v:textbox>
            </v:rect>
            <v:rect id="_x0000_s1188" style="position:absolute;left:5253;top:12016;width:685;height:2017" filled="f" stroked="f">
              <v:textbox style="mso-next-textbox:#_x0000_s1188" inset="1pt,1pt,1pt,1pt">
                <w:txbxContent>
                  <w:p w:rsidR="00C52DA9" w:rsidRDefault="00C52DA9" w:rsidP="00C51993">
                    <w:pPr>
                      <w:rPr>
                        <w:sz w:val="16"/>
                      </w:rPr>
                    </w:pPr>
                    <w:r>
                      <w:rPr>
                        <w:rFonts w:ascii="Arial" w:hAnsi="Arial"/>
                        <w:sz w:val="16"/>
                      </w:rPr>
                      <w:t>2</w:t>
                    </w:r>
                  </w:p>
                </w:txbxContent>
              </v:textbox>
            </v:rect>
            <v:rect id="_x0000_s1189" style="position:absolute;left:10319;top:15226;width:1643;height:2345" filled="f" stroked="f">
              <v:textbox style="mso-next-textbox:#_x0000_s1189" inset="1pt,1pt,1pt,1pt">
                <w:txbxContent>
                  <w:p w:rsidR="00C52DA9" w:rsidRDefault="00C52DA9" w:rsidP="00C51993">
                    <w:r>
                      <w:rPr>
                        <w:rFonts w:ascii="Arial" w:hAnsi="Arial"/>
                      </w:rPr>
                      <w:t>V</w:t>
                    </w:r>
                  </w:p>
                </w:txbxContent>
              </v:textbox>
            </v:rect>
            <v:line id="_x0000_s1190" style="position:absolute" from="7234,18401" to="10730,18407"/>
            <v:oval id="_x0000_s1191" style="position:absolute;left:7124;top:18186;width:388;height:507" fillcolor="black"/>
            <v:oval id="_x0000_s1192" style="position:absolute;left:17257;top:498;width:388;height:507" filled="f"/>
            <v:line id="_x0000_s1193" style="position:absolute;flip:y" from="7302,790" to="7307,9455"/>
            <v:line id="_x0000_s1194" style="position:absolute" from="12026,12606" to="12031,18025">
              <v:stroke startarrowlength="short" endarrow="open" endarrowlength="short"/>
            </v:line>
            <v:oval id="_x0000_s1195" style="position:absolute;left:16572;top:9587;width:388;height:507" fillcolor="black"/>
            <v:rect id="_x0000_s1196" style="position:absolute;left:12286;top:11275;width:1794;height:2149" filled="f" stroked="f">
              <v:textbox style="mso-next-textbox:#_x0000_s1196" inset="1pt,1pt,1pt,1pt">
                <w:txbxContent>
                  <w:p w:rsidR="00C52DA9" w:rsidRDefault="00C52DA9" w:rsidP="00C51993">
                    <w:pPr>
                      <w:jc w:val="right"/>
                    </w:pPr>
                    <w:r>
                      <w:rPr>
                        <w:rFonts w:ascii="Arial" w:hAnsi="Arial"/>
                      </w:rPr>
                      <w:t>A</w:t>
                    </w:r>
                  </w:p>
                </w:txbxContent>
              </v:textbox>
            </v:rect>
            <v:oval id="_x0000_s1197" style="position:absolute;left:12720;top:11037;width:1785;height:2333" filled="f"/>
            <v:line id="_x0000_s1198" style="position:absolute" from="10725,12200" to="12725,12206"/>
            <v:oval id="_x0000_s1199" style="position:absolute;left:10534;top:11932;width:388;height:507" fillcolor="black"/>
            <v:rect id="_x0000_s1200" style="position:absolute;left:12446;top:8316;width:1817;height:2190" filled="f" stroked="f">
              <v:textbox style="mso-next-textbox:#_x0000_s1200" inset="1pt,1pt,1pt,1pt">
                <w:txbxContent>
                  <w:p w:rsidR="00C52DA9" w:rsidRDefault="00C52DA9" w:rsidP="00C51993">
                    <w:pPr>
                      <w:jc w:val="right"/>
                    </w:pPr>
                    <w:r>
                      <w:rPr>
                        <w:rFonts w:ascii="Arial" w:hAnsi="Arial"/>
                      </w:rPr>
                      <w:t>I</w:t>
                    </w:r>
                    <w:r>
                      <w:rPr>
                        <w:rFonts w:ascii="Arial" w:hAnsi="Arial"/>
                        <w:vertAlign w:val="subscript"/>
                      </w:rPr>
                      <w:t>O</w:t>
                    </w:r>
                  </w:p>
                </w:txbxContent>
              </v:textbox>
            </v:rect>
            <v:line id="_x0000_s1201" style="position:absolute;flip:x" from="11999,10494" to="15221,10500">
              <v:stroke startarrowlength="short" endarrow="open" endarrowlength="short"/>
            </v:line>
            <v:rect id="_x0000_s1202" style="position:absolute;left:16709;top:7116;width:2333;height:2411" filled="f" stroked="f">
              <v:textbox style="mso-next-textbox:#_x0000_s1202" inset="1pt,1pt,1pt,1pt">
                <w:txbxContent>
                  <w:p w:rsidR="00C52DA9" w:rsidRDefault="00C52DA9" w:rsidP="00C51993">
                    <w:r>
                      <w:rPr>
                        <w:rFonts w:ascii="Arial" w:hAnsi="Arial"/>
                      </w:rPr>
                      <w:t>R</w:t>
                    </w:r>
                    <w:r>
                      <w:rPr>
                        <w:rFonts w:ascii="Arial" w:hAnsi="Arial"/>
                        <w:vertAlign w:val="subscript"/>
                      </w:rPr>
                      <w:t>Z</w:t>
                    </w:r>
                  </w:p>
                </w:txbxContent>
              </v:textbox>
            </v:rect>
            <v:rect id="_x0000_s1203" style="position:absolute;left:15408;top:6728;width:690;height:3139"/>
            <v:line id="_x0000_s1204" style="position:absolute;flip:x y" from="14628,6770" to="16755,9819">
              <v:stroke endarrow="open" endarrowlength="short"/>
            </v:line>
            <v:line id="_x0000_s1205" style="position:absolute" from="15723,9831" to="15728,12254">
              <v:stroke startarrowlength="short" endarrowlength="short"/>
            </v:line>
            <v:line id="_x0000_s1206" style="position:absolute;flip:y" from="16750,9825" to="16755,11174">
              <v:stroke startarrowlength="short" endarrowlength="short"/>
            </v:line>
            <v:line id="_x0000_s1207" style="position:absolute;flip:y" from="15723,5081" to="15728,6698">
              <v:stroke startarrowlength="short" endarrowlength="short"/>
            </v:line>
            <v:rect id="_x0000_s1208" style="position:absolute;left:17932;top:-3;width:1949;height:2440" filled="f" stroked="f">
              <v:textbox style="mso-next-textbox:#_x0000_s1208" inset="1pt,1pt,1pt,1pt">
                <w:txbxContent>
                  <w:p w:rsidR="00C52DA9" w:rsidRDefault="00C52DA9" w:rsidP="00C51993">
                    <w:r>
                      <w:rPr>
                        <w:rFonts w:ascii="Arial" w:hAnsi="Arial"/>
                      </w:rPr>
                      <w:t>U</w:t>
                    </w:r>
                    <w:r>
                      <w:rPr>
                        <w:rFonts w:ascii="Arial" w:hAnsi="Arial"/>
                        <w:vertAlign w:val="subscript"/>
                      </w:rPr>
                      <w:t>N</w:t>
                    </w:r>
                  </w:p>
                </w:txbxContent>
              </v:textbox>
            </v:rect>
            <v:rect id="_x0000_s1209" style="position:absolute;left:2578;top:5714;width:1675;height:2375" filled="f" stroked="f">
              <v:textbox style="mso-next-textbox:#_x0000_s1209" inset="1pt,1pt,1pt,1pt">
                <w:txbxContent>
                  <w:p w:rsidR="00C52DA9" w:rsidRDefault="00C52DA9" w:rsidP="00C51993">
                    <w:pPr>
                      <w:jc w:val="right"/>
                    </w:pPr>
                    <w:r>
                      <w:rPr>
                        <w:rFonts w:ascii="Arial" w:hAnsi="Arial"/>
                      </w:rPr>
                      <w:t>R</w:t>
                    </w:r>
                    <w:r>
                      <w:rPr>
                        <w:rFonts w:ascii="Arial" w:hAnsi="Arial"/>
                        <w:vertAlign w:val="subscript"/>
                      </w:rPr>
                      <w:t>1</w:t>
                    </w:r>
                  </w:p>
                </w:txbxContent>
              </v:textbox>
            </v:rect>
            <v:rect id="_x0000_s1210" style="position:absolute;left:11237;top:3655;width:4098;height:2375" filled="f" stroked="f">
              <v:textbox style="mso-next-textbox:#_x0000_s1210" inset="1pt,1pt,1pt,1pt">
                <w:txbxContent>
                  <w:p w:rsidR="00C52DA9" w:rsidRDefault="00C52DA9" w:rsidP="00C51993">
                    <w:pPr>
                      <w:jc w:val="right"/>
                    </w:pPr>
                    <w:r>
                      <w:rPr>
                        <w:rFonts w:ascii="Arial" w:hAnsi="Arial"/>
                      </w:rPr>
                      <w:t>100</w:t>
                    </w:r>
                    <w:r>
                      <w:rPr>
                        <w:rFonts w:ascii="Arial" w:hAnsi="Arial"/>
                      </w:rPr>
                      <w:sym w:font="Symbol" w:char="F0B8"/>
                    </w:r>
                    <w:r>
                      <w:rPr>
                        <w:rFonts w:ascii="Arial" w:hAnsi="Arial"/>
                      </w:rPr>
                      <w:t>120</w:t>
                    </w:r>
                  </w:p>
                </w:txbxContent>
              </v:textbox>
            </v:rect>
            <v:rect id="_x0000_s1211" style="position:absolute;left:-1;top:7844;width:4099;height:2375" filled="f" stroked="f">
              <v:textbox style="mso-next-textbox:#_x0000_s1211" inset="1pt,1pt,1pt,1pt">
                <w:txbxContent>
                  <w:p w:rsidR="00C52DA9" w:rsidRDefault="00C52DA9" w:rsidP="00C51993">
                    <w:pPr>
                      <w:jc w:val="right"/>
                    </w:pPr>
                    <w:r>
                      <w:rPr>
                        <w:rFonts w:ascii="Arial" w:hAnsi="Arial"/>
                      </w:rPr>
                      <w:t>3k9</w:t>
                    </w:r>
                    <w:r>
                      <w:rPr>
                        <w:rFonts w:ascii="Arial" w:hAnsi="Arial"/>
                      </w:rPr>
                      <w:sym w:font="Symbol" w:char="F0B8"/>
                    </w:r>
                    <w:r>
                      <w:rPr>
                        <w:rFonts w:ascii="Arial" w:hAnsi="Arial"/>
                      </w:rPr>
                      <w:t>5k6</w:t>
                    </w:r>
                  </w:p>
                </w:txbxContent>
              </v:textbox>
            </v:rect>
            <v:rect id="_x0000_s1212" style="position:absolute;left:4591;top:6406;width:689;height:3139"/>
            <v:line id="_x0000_s1213" style="position:absolute" from="4933,9539" to="4938,13507" strokeweight="1pt"/>
            <v:line id="_x0000_s1214" style="position:absolute" from="4933,701" to="4938,6418" strokeweight="1pt"/>
            <v:oval id="_x0000_s1215" style="position:absolute;left:4782;top:10589;width:388;height:508" fillcolor="black"/>
            <v:line id="_x0000_s1216" style="position:absolute" from="14491,12242" to="15728,12248">
              <v:stroke startarrowlength="short" endarrowlength="short"/>
            </v:line>
            <v:line id="_x0000_s1217" style="position:absolute" from="4983,659" to="17312,665">
              <v:stroke startarrowlength="short" endarrowlength="short"/>
            </v:line>
            <v:line id="_x0000_s1218" style="position:absolute" from="15723,11168" to="16755,11174">
              <v:stroke startarrowlength="short" endarrowlength="short"/>
            </v:line>
            <v:oval id="_x0000_s1219" style="position:absolute;left:15531;top:10941;width:388;height:508" fillcolor="black"/>
            <v:oval id="_x0000_s1220" style="position:absolute;left:15545;top:480;width:388;height:508" fillcolor="black"/>
            <v:oval id="_x0000_s1221" style="position:absolute;left:7124;top:480;width:388;height:508" fillcolor="black"/>
            <v:rect id="_x0000_s1222" style="position:absolute;left:13436;top:1543;width:1676;height:2375" filled="f" stroked="f">
              <v:textbox style="mso-next-textbox:#_x0000_s1222" inset="1pt,1pt,1pt,1pt">
                <w:txbxContent>
                  <w:p w:rsidR="00C52DA9" w:rsidRDefault="00C52DA9" w:rsidP="00C51993">
                    <w:pPr>
                      <w:jc w:val="right"/>
                    </w:pPr>
                    <w:r>
                      <w:rPr>
                        <w:rFonts w:ascii="Arial" w:hAnsi="Arial"/>
                      </w:rPr>
                      <w:t>R</w:t>
                    </w:r>
                    <w:r>
                      <w:rPr>
                        <w:rFonts w:ascii="Arial" w:hAnsi="Arial"/>
                        <w:vertAlign w:val="subscript"/>
                      </w:rPr>
                      <w:t>2</w:t>
                    </w:r>
                  </w:p>
                </w:txbxContent>
              </v:textbox>
            </v:rect>
            <v:rect id="_x0000_s1223" style="position:absolute;left:15372;top:2008;width:689;height:3139"/>
            <v:line id="_x0000_s1224" style="position:absolute" from="15714,671" to="15719,2020" strokeweight="1pt"/>
          </v:group>
        </w:pict>
      </w: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spacing w:after="0"/>
        <w:jc w:val="both"/>
        <w:rPr>
          <w:rFonts w:ascii="Times New Roman" w:hAnsi="Times New Roman" w:cs="Times New Roman"/>
          <w:b/>
          <w:bCs/>
          <w:caps/>
          <w:sz w:val="24"/>
          <w:szCs w:val="24"/>
        </w:rPr>
      </w:pPr>
      <w:r w:rsidRPr="00C51993">
        <w:rPr>
          <w:rFonts w:ascii="Times New Roman" w:hAnsi="Times New Roman" w:cs="Times New Roman"/>
          <w:b/>
          <w:bCs/>
          <w:caps/>
          <w:sz w:val="24"/>
          <w:szCs w:val="24"/>
          <w:u w:val="single"/>
        </w:rPr>
        <w:lastRenderedPageBreak/>
        <w:t>SÚPIS PRÍSTROJ A POMôCOK</w:t>
      </w:r>
      <w:r w:rsidRPr="00C51993">
        <w:rPr>
          <w:rFonts w:ascii="Times New Roman" w:hAnsi="Times New Roman" w:cs="Times New Roman"/>
          <w:b/>
          <w:bCs/>
          <w:caps/>
          <w:sz w:val="24"/>
          <w:szCs w:val="24"/>
        </w:rPr>
        <w:t xml:space="preserve"> :</w:t>
      </w:r>
    </w:p>
    <w:p w:rsidR="00C51993" w:rsidRPr="00C51993" w:rsidRDefault="00C51993" w:rsidP="00C51993">
      <w:pPr>
        <w:spacing w:after="0"/>
        <w:jc w:val="both"/>
        <w:rPr>
          <w:rFonts w:ascii="Times New Roman" w:hAnsi="Times New Roman" w:cs="Times New Roman"/>
          <w:sz w:val="24"/>
          <w:szCs w:val="24"/>
        </w:rPr>
      </w:pPr>
      <w:r w:rsidRPr="00C51993">
        <w:rPr>
          <w:rFonts w:ascii="Times New Roman" w:hAnsi="Times New Roman" w:cs="Times New Roman"/>
          <w:b/>
          <w:sz w:val="24"/>
          <w:szCs w:val="24"/>
        </w:rPr>
        <w:t>A</w:t>
      </w:r>
      <w:r w:rsidRPr="00C51993">
        <w:rPr>
          <w:rFonts w:ascii="Times New Roman" w:hAnsi="Times New Roman" w:cs="Times New Roman"/>
          <w:sz w:val="24"/>
          <w:szCs w:val="24"/>
        </w:rPr>
        <w:t xml:space="preserve"> –ampérmeter </w:t>
      </w:r>
    </w:p>
    <w:p w:rsidR="00C51993" w:rsidRDefault="00C51993" w:rsidP="00C51993">
      <w:pPr>
        <w:spacing w:after="0"/>
        <w:jc w:val="both"/>
        <w:rPr>
          <w:rFonts w:ascii="Times New Roman" w:hAnsi="Times New Roman" w:cs="Times New Roman"/>
          <w:sz w:val="24"/>
          <w:szCs w:val="24"/>
        </w:rPr>
      </w:pPr>
      <w:r w:rsidRPr="00C51993">
        <w:rPr>
          <w:rFonts w:ascii="Times New Roman" w:hAnsi="Times New Roman" w:cs="Times New Roman"/>
          <w:b/>
          <w:sz w:val="24"/>
          <w:szCs w:val="24"/>
        </w:rPr>
        <w:t xml:space="preserve">V </w:t>
      </w:r>
      <w:r w:rsidRPr="00C51993">
        <w:rPr>
          <w:rFonts w:ascii="Times New Roman" w:hAnsi="Times New Roman" w:cs="Times New Roman"/>
          <w:sz w:val="24"/>
          <w:szCs w:val="24"/>
        </w:rPr>
        <w:t>– voltmeter</w:t>
      </w:r>
      <w:r>
        <w:rPr>
          <w:rFonts w:ascii="Times New Roman" w:hAnsi="Times New Roman" w:cs="Times New Roman"/>
          <w:sz w:val="24"/>
          <w:szCs w:val="24"/>
        </w:rPr>
        <w:t xml:space="preserve">       </w:t>
      </w:r>
    </w:p>
    <w:p w:rsidR="00C51993" w:rsidRDefault="00C51993" w:rsidP="00C51993">
      <w:pPr>
        <w:spacing w:after="0"/>
        <w:jc w:val="both"/>
        <w:rPr>
          <w:rFonts w:ascii="Times New Roman" w:hAnsi="Times New Roman" w:cs="Times New Roman"/>
          <w:sz w:val="24"/>
          <w:szCs w:val="24"/>
        </w:rPr>
      </w:pPr>
      <w:r w:rsidRPr="00C51993">
        <w:rPr>
          <w:rFonts w:ascii="Times New Roman" w:hAnsi="Times New Roman" w:cs="Times New Roman"/>
          <w:sz w:val="24"/>
          <w:szCs w:val="24"/>
        </w:rPr>
        <w:t xml:space="preserve">napájací zdroj </w:t>
      </w:r>
    </w:p>
    <w:p w:rsidR="00C51993" w:rsidRPr="00C51993" w:rsidRDefault="00C51993" w:rsidP="00C51993">
      <w:pPr>
        <w:spacing w:after="0"/>
        <w:jc w:val="both"/>
        <w:rPr>
          <w:rFonts w:ascii="Times New Roman" w:hAnsi="Times New Roman" w:cs="Times New Roman"/>
          <w:sz w:val="24"/>
          <w:szCs w:val="24"/>
        </w:rPr>
      </w:pPr>
      <w:r w:rsidRPr="00C51993">
        <w:rPr>
          <w:rFonts w:ascii="Times New Roman" w:hAnsi="Times New Roman" w:cs="Times New Roman"/>
          <w:b/>
          <w:sz w:val="24"/>
          <w:szCs w:val="24"/>
        </w:rPr>
        <w:t>R</w:t>
      </w:r>
      <w:r w:rsidRPr="00C51993">
        <w:rPr>
          <w:rFonts w:ascii="Times New Roman" w:hAnsi="Times New Roman" w:cs="Times New Roman"/>
          <w:b/>
          <w:sz w:val="24"/>
          <w:szCs w:val="24"/>
          <w:vertAlign w:val="subscript"/>
        </w:rPr>
        <w:t>1</w:t>
      </w:r>
      <w:r w:rsidRPr="00C51993">
        <w:rPr>
          <w:rFonts w:ascii="Times New Roman" w:hAnsi="Times New Roman" w:cs="Times New Roman"/>
          <w:b/>
          <w:sz w:val="24"/>
          <w:szCs w:val="24"/>
        </w:rPr>
        <w:t xml:space="preserve"> </w:t>
      </w:r>
      <w:r w:rsidRPr="00C51993">
        <w:rPr>
          <w:rFonts w:ascii="Times New Roman" w:hAnsi="Times New Roman" w:cs="Times New Roman"/>
          <w:sz w:val="24"/>
          <w:szCs w:val="24"/>
        </w:rPr>
        <w:t>– regulačný odpor 560 Ω</w:t>
      </w:r>
    </w:p>
    <w:p w:rsidR="00C51993" w:rsidRPr="00C51993" w:rsidRDefault="00C51993" w:rsidP="00C51993">
      <w:pPr>
        <w:spacing w:after="0"/>
        <w:jc w:val="both"/>
        <w:rPr>
          <w:rFonts w:ascii="Times New Roman" w:hAnsi="Times New Roman" w:cs="Times New Roman"/>
          <w:sz w:val="24"/>
          <w:szCs w:val="24"/>
        </w:rPr>
      </w:pPr>
      <w:proofErr w:type="spellStart"/>
      <w:r w:rsidRPr="00C51993">
        <w:rPr>
          <w:rFonts w:ascii="Times New Roman" w:hAnsi="Times New Roman" w:cs="Times New Roman"/>
          <w:b/>
          <w:sz w:val="24"/>
          <w:szCs w:val="24"/>
        </w:rPr>
        <w:t>R</w:t>
      </w:r>
      <w:r w:rsidRPr="00C51993">
        <w:rPr>
          <w:rFonts w:ascii="Times New Roman" w:hAnsi="Times New Roman" w:cs="Times New Roman"/>
          <w:b/>
          <w:sz w:val="24"/>
          <w:szCs w:val="24"/>
          <w:vertAlign w:val="subscript"/>
        </w:rPr>
        <w:t>z</w:t>
      </w:r>
      <w:proofErr w:type="spellEnd"/>
      <w:r w:rsidRPr="00C51993">
        <w:rPr>
          <w:rFonts w:ascii="Times New Roman" w:hAnsi="Times New Roman" w:cs="Times New Roman"/>
          <w:b/>
          <w:sz w:val="24"/>
          <w:szCs w:val="24"/>
        </w:rPr>
        <w:t xml:space="preserve"> </w:t>
      </w:r>
      <w:r w:rsidRPr="00C51993">
        <w:rPr>
          <w:rFonts w:ascii="Times New Roman" w:hAnsi="Times New Roman" w:cs="Times New Roman"/>
          <w:sz w:val="24"/>
          <w:szCs w:val="24"/>
        </w:rPr>
        <w:t xml:space="preserve"> - regulačný odpor - Odporová dekáda</w:t>
      </w:r>
    </w:p>
    <w:p w:rsidR="00C51993" w:rsidRPr="00C51993" w:rsidRDefault="00C51993" w:rsidP="00C51993">
      <w:pPr>
        <w:spacing w:after="0"/>
        <w:jc w:val="both"/>
        <w:rPr>
          <w:rFonts w:ascii="Times New Roman" w:hAnsi="Times New Roman" w:cs="Times New Roman"/>
          <w:sz w:val="24"/>
          <w:szCs w:val="24"/>
        </w:rPr>
      </w:pPr>
      <w:r w:rsidRPr="00C51993">
        <w:rPr>
          <w:rFonts w:ascii="Times New Roman" w:hAnsi="Times New Roman" w:cs="Times New Roman"/>
          <w:sz w:val="24"/>
          <w:szCs w:val="24"/>
        </w:rPr>
        <w:t>prípojné vodiče</w:t>
      </w:r>
    </w:p>
    <w:p w:rsidR="00C51993" w:rsidRDefault="00C51993" w:rsidP="00C51993">
      <w:pPr>
        <w:spacing w:after="0"/>
        <w:jc w:val="both"/>
        <w:rPr>
          <w:rFonts w:ascii="Times New Roman" w:hAnsi="Times New Roman" w:cs="Times New Roman"/>
          <w:sz w:val="24"/>
          <w:szCs w:val="24"/>
        </w:rPr>
      </w:pPr>
      <w:r w:rsidRPr="00C51993">
        <w:rPr>
          <w:rFonts w:ascii="Times New Roman" w:hAnsi="Times New Roman" w:cs="Times New Roman"/>
          <w:sz w:val="24"/>
          <w:szCs w:val="24"/>
        </w:rPr>
        <w:t xml:space="preserve">merací prípravok </w:t>
      </w:r>
    </w:p>
    <w:p w:rsidR="00C51993" w:rsidRPr="00C51993" w:rsidRDefault="00C51993" w:rsidP="00C51993">
      <w:pPr>
        <w:spacing w:after="0"/>
        <w:jc w:val="both"/>
        <w:rPr>
          <w:rFonts w:ascii="Times New Roman" w:hAnsi="Times New Roman" w:cs="Times New Roman"/>
          <w:sz w:val="24"/>
          <w:szCs w:val="24"/>
        </w:rPr>
      </w:pPr>
    </w:p>
    <w:p w:rsidR="00C51993" w:rsidRPr="00C51993" w:rsidRDefault="00C51993" w:rsidP="00C51993">
      <w:pPr>
        <w:spacing w:after="0"/>
        <w:jc w:val="both"/>
        <w:rPr>
          <w:rFonts w:ascii="Times New Roman" w:hAnsi="Times New Roman" w:cs="Times New Roman"/>
          <w:b/>
          <w:bCs/>
          <w:caps/>
          <w:sz w:val="24"/>
          <w:szCs w:val="24"/>
        </w:rPr>
      </w:pPr>
      <w:r w:rsidRPr="00C51993">
        <w:rPr>
          <w:rFonts w:ascii="Times New Roman" w:hAnsi="Times New Roman" w:cs="Times New Roman"/>
          <w:b/>
          <w:bCs/>
          <w:caps/>
          <w:sz w:val="24"/>
          <w:szCs w:val="24"/>
          <w:u w:val="single"/>
        </w:rPr>
        <w:t>TABUĽKY NAMERANÝCH HODNôT</w:t>
      </w:r>
      <w:r w:rsidRPr="00C51993">
        <w:rPr>
          <w:rFonts w:ascii="Times New Roman" w:hAnsi="Times New Roman" w:cs="Times New Roman"/>
          <w:b/>
          <w:bCs/>
          <w:caps/>
          <w:sz w:val="24"/>
          <w:szCs w:val="24"/>
        </w:rPr>
        <w:t xml:space="preserve"> :</w:t>
      </w:r>
    </w:p>
    <w:p w:rsidR="00C51993" w:rsidRPr="00C51993" w:rsidRDefault="00C51993" w:rsidP="00C51993">
      <w:pPr>
        <w:pStyle w:val="Nadpis5"/>
        <w:rPr>
          <w:i/>
          <w:iCs/>
        </w:rPr>
      </w:pPr>
      <w:r w:rsidRPr="00C51993">
        <w:rPr>
          <w:i/>
          <w:iCs/>
        </w:rPr>
        <w:t>Meraný obvod : MH7400</w:t>
      </w:r>
    </w:p>
    <w:p w:rsidR="00C51993" w:rsidRPr="00C51993" w:rsidRDefault="00C51993" w:rsidP="00C51993">
      <w:pPr>
        <w:spacing w:after="0"/>
        <w:jc w:val="both"/>
        <w:rPr>
          <w:rFonts w:ascii="Times New Roman" w:hAnsi="Times New Roman" w:cs="Times New Roman"/>
          <w:sz w:val="24"/>
          <w:szCs w:val="24"/>
        </w:rPr>
      </w:pPr>
      <w:r w:rsidRPr="00C51993">
        <w:rPr>
          <w:rFonts w:ascii="Times New Roman" w:hAnsi="Times New Roman" w:cs="Times New Roman"/>
          <w:sz w:val="24"/>
          <w:szCs w:val="24"/>
        </w:rPr>
        <w:t>Katalógové hodnoty :</w:t>
      </w:r>
    </w:p>
    <w:tbl>
      <w:tblPr>
        <w:tblW w:w="0" w:type="auto"/>
        <w:jc w:val="center"/>
        <w:tblLayout w:type="fixed"/>
        <w:tblCellMar>
          <w:left w:w="70" w:type="dxa"/>
          <w:right w:w="70" w:type="dxa"/>
        </w:tblCellMar>
        <w:tblLook w:val="0000"/>
      </w:tblPr>
      <w:tblGrid>
        <w:gridCol w:w="4252"/>
        <w:gridCol w:w="779"/>
        <w:gridCol w:w="993"/>
        <w:gridCol w:w="992"/>
      </w:tblGrid>
      <w:tr w:rsidR="00C51993" w:rsidRPr="00C51993" w:rsidTr="00466F8D">
        <w:trPr>
          <w:jc w:val="center"/>
        </w:trPr>
        <w:tc>
          <w:tcPr>
            <w:tcW w:w="4252" w:type="dxa"/>
            <w:tcBorders>
              <w:top w:val="single" w:sz="4" w:space="0" w:color="auto"/>
              <w:left w:val="single" w:sz="4" w:space="0" w:color="auto"/>
            </w:tcBorders>
          </w:tcPr>
          <w:p w:rsidR="00C51993" w:rsidRPr="00C51993" w:rsidRDefault="00C51993" w:rsidP="00C51993">
            <w:pPr>
              <w:spacing w:before="60" w:after="0"/>
              <w:jc w:val="center"/>
              <w:rPr>
                <w:rFonts w:ascii="Times New Roman" w:hAnsi="Times New Roman" w:cs="Times New Roman"/>
                <w:i/>
                <w:sz w:val="24"/>
                <w:szCs w:val="24"/>
              </w:rPr>
            </w:pPr>
            <w:r w:rsidRPr="00C51993">
              <w:rPr>
                <w:rFonts w:ascii="Times New Roman" w:hAnsi="Times New Roman" w:cs="Times New Roman"/>
                <w:i/>
                <w:sz w:val="24"/>
                <w:szCs w:val="24"/>
              </w:rPr>
              <w:t xml:space="preserve">Pri </w:t>
            </w:r>
            <w:r w:rsidRPr="00C51993">
              <w:rPr>
                <w:rFonts w:ascii="Times New Roman" w:hAnsi="Times New Roman" w:cs="Times New Roman"/>
                <w:i/>
                <w:sz w:val="24"/>
                <w:szCs w:val="24"/>
              </w:rPr>
              <w:sym w:font="Symbol" w:char="F04A"/>
            </w:r>
            <w:r w:rsidRPr="00C51993">
              <w:rPr>
                <w:rFonts w:ascii="Times New Roman" w:hAnsi="Times New Roman" w:cs="Times New Roman"/>
                <w:i/>
                <w:sz w:val="24"/>
                <w:szCs w:val="24"/>
              </w:rPr>
              <w:t>=0...</w:t>
            </w:r>
            <w:r w:rsidRPr="00C51993">
              <w:rPr>
                <w:rFonts w:ascii="Times New Roman" w:hAnsi="Times New Roman" w:cs="Times New Roman"/>
                <w:i/>
                <w:sz w:val="24"/>
                <w:szCs w:val="24"/>
              </w:rPr>
              <w:sym w:font="Symbol" w:char="F02B"/>
            </w:r>
            <w:r w:rsidRPr="00C51993">
              <w:rPr>
                <w:rFonts w:ascii="Times New Roman" w:hAnsi="Times New Roman" w:cs="Times New Roman"/>
                <w:i/>
                <w:sz w:val="24"/>
                <w:szCs w:val="24"/>
              </w:rPr>
              <w:t>70</w:t>
            </w:r>
            <w:r w:rsidRPr="00C51993">
              <w:rPr>
                <w:rFonts w:ascii="Times New Roman" w:hAnsi="Times New Roman" w:cs="Times New Roman"/>
                <w:i/>
                <w:sz w:val="24"/>
                <w:szCs w:val="24"/>
              </w:rPr>
              <w:sym w:font="Symbol" w:char="F0B0"/>
            </w:r>
            <w:r w:rsidRPr="00C51993">
              <w:rPr>
                <w:rFonts w:ascii="Times New Roman" w:hAnsi="Times New Roman" w:cs="Times New Roman"/>
                <w:i/>
                <w:sz w:val="24"/>
                <w:szCs w:val="24"/>
              </w:rPr>
              <w:t>C</w:t>
            </w:r>
          </w:p>
        </w:tc>
        <w:tc>
          <w:tcPr>
            <w:tcW w:w="779" w:type="dxa"/>
            <w:tcBorders>
              <w:top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p>
        </w:tc>
        <w:tc>
          <w:tcPr>
            <w:tcW w:w="993" w:type="dxa"/>
            <w:tcBorders>
              <w:top w:val="single" w:sz="4" w:space="0" w:color="auto"/>
              <w:left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min.</w:t>
            </w:r>
          </w:p>
        </w:tc>
        <w:tc>
          <w:tcPr>
            <w:tcW w:w="992" w:type="dxa"/>
            <w:tcBorders>
              <w:top w:val="single" w:sz="4" w:space="0" w:color="auto"/>
              <w:left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max.</w:t>
            </w:r>
          </w:p>
        </w:tc>
      </w:tr>
      <w:tr w:rsidR="00C51993" w:rsidRPr="00C51993" w:rsidTr="00466F8D">
        <w:trPr>
          <w:jc w:val="center"/>
        </w:trPr>
        <w:tc>
          <w:tcPr>
            <w:tcW w:w="4252" w:type="dxa"/>
            <w:tcBorders>
              <w:top w:val="double" w:sz="6"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CC</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napájacie napätie</w:t>
            </w:r>
          </w:p>
        </w:tc>
        <w:tc>
          <w:tcPr>
            <w:tcW w:w="779" w:type="dxa"/>
            <w:tcBorders>
              <w:top w:val="double" w:sz="6"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t>V</w:t>
            </w:r>
            <w:r w:rsidRPr="00C51993">
              <w:rPr>
                <w:rFonts w:ascii="Times New Roman" w:hAnsi="Times New Roman" w:cs="Times New Roman"/>
                <w:sz w:val="24"/>
                <w:szCs w:val="24"/>
              </w:rPr>
              <w:sym w:font="Symbol" w:char="F05D"/>
            </w:r>
          </w:p>
        </w:tc>
        <w:tc>
          <w:tcPr>
            <w:tcW w:w="993" w:type="dxa"/>
            <w:tcBorders>
              <w:top w:val="double" w:sz="6"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double" w:sz="6"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7</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I</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vstupné napätie</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t>V</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5,5</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CC</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doporučené pracovné napätie</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t>V</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4,75</w:t>
            </w: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5,25</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4A"/>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prevádzková teplota okolia</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sym w:font="Symbol" w:char="F0B0"/>
            </w:r>
            <w:r w:rsidRPr="00C51993">
              <w:rPr>
                <w:rFonts w:ascii="Times New Roman" w:hAnsi="Times New Roman" w:cs="Times New Roman"/>
                <w:sz w:val="24"/>
                <w:szCs w:val="24"/>
              </w:rPr>
              <w:t>C</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70</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 xml:space="preserve">N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logický zisk</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10</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IH</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vstupné napätie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úroveň H</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t>V</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IL</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vstupné napätie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úroveň L</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t>V</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0,8</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OH</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výstupné napätie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úroveň H</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t>V</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OL</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výstupné napätie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úroveň L</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t>V</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0,4</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I</w:t>
            </w:r>
            <w:r w:rsidRPr="00C51993">
              <w:rPr>
                <w:rFonts w:ascii="Times New Roman" w:hAnsi="Times New Roman" w:cs="Times New Roman"/>
                <w:sz w:val="24"/>
                <w:szCs w:val="24"/>
                <w:vertAlign w:val="subscript"/>
              </w:rPr>
              <w:t>IH</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vstupný prúd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úroveň H</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r w:rsidRPr="00C51993">
              <w:rPr>
                <w:rFonts w:ascii="Times New Roman" w:hAnsi="Times New Roman" w:cs="Times New Roman"/>
                <w:sz w:val="24"/>
                <w:szCs w:val="24"/>
              </w:rPr>
              <w:sym w:font="Symbol" w:char="F06D"/>
            </w:r>
            <w:r w:rsidRPr="00C51993">
              <w:rPr>
                <w:rFonts w:ascii="Times New Roman" w:hAnsi="Times New Roman" w:cs="Times New Roman"/>
                <w:sz w:val="24"/>
                <w:szCs w:val="24"/>
              </w:rPr>
              <w:t>A</w:t>
            </w:r>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40</w:t>
            </w:r>
          </w:p>
        </w:tc>
      </w:tr>
      <w:tr w:rsidR="00C51993" w:rsidRPr="00C51993" w:rsidTr="00466F8D">
        <w:trPr>
          <w:jc w:val="center"/>
        </w:trPr>
        <w:tc>
          <w:tcPr>
            <w:tcW w:w="4252" w:type="dxa"/>
            <w:tcBorders>
              <w:top w:val="single" w:sz="4" w:space="0" w:color="auto"/>
              <w:left w:val="single" w:sz="4" w:space="0" w:color="auto"/>
              <w:bottom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I</w:t>
            </w:r>
            <w:r w:rsidRPr="00C51993">
              <w:rPr>
                <w:rFonts w:ascii="Times New Roman" w:hAnsi="Times New Roman" w:cs="Times New Roman"/>
                <w:sz w:val="24"/>
                <w:szCs w:val="24"/>
                <w:vertAlign w:val="subscript"/>
              </w:rPr>
              <w:t>IL</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vstupný prúd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úroveň L</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proofErr w:type="spellStart"/>
            <w:r w:rsidRPr="00C51993">
              <w:rPr>
                <w:rFonts w:ascii="Times New Roman" w:hAnsi="Times New Roman" w:cs="Times New Roman"/>
                <w:sz w:val="24"/>
                <w:szCs w:val="24"/>
              </w:rPr>
              <w:t>mA</w:t>
            </w:r>
            <w:proofErr w:type="spellEnd"/>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1,6</w:t>
            </w:r>
          </w:p>
        </w:tc>
      </w:tr>
      <w:tr w:rsidR="00C51993" w:rsidRPr="00C51993" w:rsidTr="00466F8D">
        <w:trPr>
          <w:jc w:val="center"/>
        </w:trPr>
        <w:tc>
          <w:tcPr>
            <w:tcW w:w="4252" w:type="dxa"/>
            <w:tcBorders>
              <w:top w:val="single" w:sz="4" w:space="0" w:color="auto"/>
              <w:lef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I</w:t>
            </w:r>
            <w:r w:rsidRPr="00C51993">
              <w:rPr>
                <w:rFonts w:ascii="Times New Roman" w:hAnsi="Times New Roman" w:cs="Times New Roman"/>
                <w:sz w:val="24"/>
                <w:szCs w:val="24"/>
                <w:vertAlign w:val="subscript"/>
              </w:rPr>
              <w:t>OS</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výstupný prúd skratový </w:t>
            </w:r>
          </w:p>
        </w:tc>
        <w:tc>
          <w:tcPr>
            <w:tcW w:w="779" w:type="dxa"/>
            <w:tcBorders>
              <w:top w:val="single" w:sz="4" w:space="0" w:color="auto"/>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proofErr w:type="spellStart"/>
            <w:r w:rsidRPr="00C51993">
              <w:rPr>
                <w:rFonts w:ascii="Times New Roman" w:hAnsi="Times New Roman" w:cs="Times New Roman"/>
                <w:sz w:val="24"/>
                <w:szCs w:val="24"/>
              </w:rPr>
              <w:t>mA</w:t>
            </w:r>
            <w:proofErr w:type="spellEnd"/>
            <w:r w:rsidRPr="00C51993">
              <w:rPr>
                <w:rFonts w:ascii="Times New Roman" w:hAnsi="Times New Roman" w:cs="Times New Roman"/>
                <w:sz w:val="24"/>
                <w:szCs w:val="24"/>
              </w:rPr>
              <w:sym w:font="Symbol" w:char="F05D"/>
            </w:r>
          </w:p>
        </w:tc>
        <w:tc>
          <w:tcPr>
            <w:tcW w:w="993" w:type="dxa"/>
            <w:tcBorders>
              <w:top w:val="single" w:sz="4" w:space="0" w:color="auto"/>
              <w:left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18</w:t>
            </w:r>
          </w:p>
        </w:tc>
        <w:tc>
          <w:tcPr>
            <w:tcW w:w="992" w:type="dxa"/>
            <w:tcBorders>
              <w:top w:val="single" w:sz="4" w:space="0" w:color="auto"/>
              <w:left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57</w:t>
            </w:r>
          </w:p>
        </w:tc>
      </w:tr>
      <w:tr w:rsidR="00C51993" w:rsidRPr="00C51993" w:rsidTr="00466F8D">
        <w:trPr>
          <w:jc w:val="center"/>
        </w:trPr>
        <w:tc>
          <w:tcPr>
            <w:tcW w:w="4252" w:type="dxa"/>
            <w:tcBorders>
              <w:top w:val="single" w:sz="4" w:space="0" w:color="auto"/>
              <w:lef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t>I</w:t>
            </w:r>
            <w:r w:rsidRPr="00C51993">
              <w:rPr>
                <w:rFonts w:ascii="Times New Roman" w:hAnsi="Times New Roman" w:cs="Times New Roman"/>
                <w:sz w:val="24"/>
                <w:szCs w:val="24"/>
                <w:vertAlign w:val="subscript"/>
              </w:rPr>
              <w:t>CC</w:t>
            </w:r>
            <w:r w:rsidRPr="00C51993">
              <w:rPr>
                <w:rFonts w:ascii="Times New Roman" w:hAnsi="Times New Roman" w:cs="Times New Roman"/>
                <w:sz w:val="24"/>
                <w:szCs w:val="24"/>
              </w:rPr>
              <w:t xml:space="preserve"> </w:t>
            </w:r>
            <w:r w:rsidRPr="00C51993">
              <w:rPr>
                <w:rFonts w:ascii="Times New Roman" w:hAnsi="Times New Roman" w:cs="Times New Roman"/>
                <w:sz w:val="24"/>
                <w:szCs w:val="24"/>
              </w:rPr>
              <w:sym w:font="Symbol" w:char="F02D"/>
            </w:r>
            <w:r w:rsidRPr="00C51993">
              <w:rPr>
                <w:rFonts w:ascii="Times New Roman" w:hAnsi="Times New Roman" w:cs="Times New Roman"/>
                <w:sz w:val="24"/>
                <w:szCs w:val="24"/>
              </w:rPr>
              <w:t xml:space="preserve"> odber zo zdroja</w:t>
            </w:r>
          </w:p>
        </w:tc>
        <w:tc>
          <w:tcPr>
            <w:tcW w:w="779" w:type="dxa"/>
            <w:tcBorders>
              <w:top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p>
        </w:tc>
        <w:tc>
          <w:tcPr>
            <w:tcW w:w="993" w:type="dxa"/>
            <w:tcBorders>
              <w:top w:val="single" w:sz="4" w:space="0" w:color="auto"/>
              <w:left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r>
      <w:tr w:rsidR="00C51993" w:rsidRPr="00C51993" w:rsidTr="00466F8D">
        <w:trPr>
          <w:jc w:val="center"/>
        </w:trPr>
        <w:tc>
          <w:tcPr>
            <w:tcW w:w="4252" w:type="dxa"/>
            <w:tcBorders>
              <w:left w:val="single" w:sz="4" w:space="0" w:color="auto"/>
              <w:bottom w:val="single" w:sz="4" w:space="0" w:color="auto"/>
            </w:tcBorders>
          </w:tcPr>
          <w:p w:rsidR="00C51993" w:rsidRPr="00C51993" w:rsidRDefault="00C51993" w:rsidP="00C51993">
            <w:pPr>
              <w:spacing w:after="0"/>
              <w:rPr>
                <w:rFonts w:ascii="Times New Roman" w:hAnsi="Times New Roman" w:cs="Times New Roman"/>
                <w:i/>
                <w:sz w:val="24"/>
                <w:szCs w:val="24"/>
              </w:rPr>
            </w:pPr>
            <w:r w:rsidRPr="00C51993">
              <w:rPr>
                <w:rFonts w:ascii="Times New Roman" w:hAnsi="Times New Roman" w:cs="Times New Roman"/>
                <w:i/>
                <w:sz w:val="24"/>
                <w:szCs w:val="24"/>
              </w:rPr>
              <w:t xml:space="preserve">     U</w:t>
            </w:r>
            <w:r w:rsidRPr="00C51993">
              <w:rPr>
                <w:rFonts w:ascii="Times New Roman" w:hAnsi="Times New Roman" w:cs="Times New Roman"/>
                <w:i/>
                <w:sz w:val="24"/>
                <w:szCs w:val="24"/>
                <w:vertAlign w:val="subscript"/>
              </w:rPr>
              <w:t>CC</w:t>
            </w:r>
            <w:r w:rsidRPr="00C51993">
              <w:rPr>
                <w:rFonts w:ascii="Times New Roman" w:hAnsi="Times New Roman" w:cs="Times New Roman"/>
                <w:i/>
                <w:sz w:val="24"/>
                <w:szCs w:val="24"/>
              </w:rPr>
              <w:sym w:font="Symbol" w:char="F03D"/>
            </w:r>
            <w:r w:rsidRPr="00C51993">
              <w:rPr>
                <w:rFonts w:ascii="Times New Roman" w:hAnsi="Times New Roman" w:cs="Times New Roman"/>
                <w:i/>
                <w:sz w:val="24"/>
                <w:szCs w:val="24"/>
              </w:rPr>
              <w:t>5,25V</w:t>
            </w:r>
          </w:p>
        </w:tc>
        <w:tc>
          <w:tcPr>
            <w:tcW w:w="779" w:type="dxa"/>
            <w:tcBorders>
              <w:bottom w:val="single" w:sz="4" w:space="0" w:color="auto"/>
              <w:right w:val="single" w:sz="4" w:space="0" w:color="auto"/>
            </w:tcBorders>
          </w:tcPr>
          <w:p w:rsidR="00C51993" w:rsidRPr="00C51993" w:rsidRDefault="00C51993" w:rsidP="00C51993">
            <w:pPr>
              <w:spacing w:after="0"/>
              <w:rPr>
                <w:rFonts w:ascii="Times New Roman" w:hAnsi="Times New Roman" w:cs="Times New Roman"/>
                <w:sz w:val="24"/>
                <w:szCs w:val="24"/>
              </w:rPr>
            </w:pPr>
            <w:r w:rsidRPr="00C51993">
              <w:rPr>
                <w:rFonts w:ascii="Times New Roman" w:hAnsi="Times New Roman" w:cs="Times New Roman"/>
                <w:sz w:val="24"/>
                <w:szCs w:val="24"/>
              </w:rPr>
              <w:sym w:font="Symbol" w:char="F05B"/>
            </w:r>
            <w:proofErr w:type="spellStart"/>
            <w:r w:rsidRPr="00C51993">
              <w:rPr>
                <w:rFonts w:ascii="Times New Roman" w:hAnsi="Times New Roman" w:cs="Times New Roman"/>
                <w:sz w:val="24"/>
                <w:szCs w:val="24"/>
              </w:rPr>
              <w:t>mA</w:t>
            </w:r>
            <w:proofErr w:type="spellEnd"/>
            <w:r w:rsidRPr="00C51993">
              <w:rPr>
                <w:rFonts w:ascii="Times New Roman" w:hAnsi="Times New Roman" w:cs="Times New Roman"/>
                <w:sz w:val="24"/>
                <w:szCs w:val="24"/>
              </w:rPr>
              <w:sym w:font="Symbol" w:char="F05D"/>
            </w:r>
          </w:p>
        </w:tc>
        <w:tc>
          <w:tcPr>
            <w:tcW w:w="993" w:type="dxa"/>
            <w:tcBorders>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tcPr>
          <w:p w:rsidR="00C51993" w:rsidRPr="00C51993" w:rsidRDefault="00C51993" w:rsidP="00C51993">
            <w:pPr>
              <w:spacing w:after="0"/>
              <w:jc w:val="center"/>
              <w:rPr>
                <w:rFonts w:ascii="Times New Roman" w:hAnsi="Times New Roman" w:cs="Times New Roman"/>
                <w:sz w:val="24"/>
                <w:szCs w:val="24"/>
              </w:rPr>
            </w:pPr>
            <w:r w:rsidRPr="00C51993">
              <w:rPr>
                <w:rFonts w:ascii="Times New Roman" w:hAnsi="Times New Roman" w:cs="Times New Roman"/>
                <w:sz w:val="24"/>
                <w:szCs w:val="24"/>
              </w:rPr>
              <w:t>102</w:t>
            </w:r>
          </w:p>
        </w:tc>
      </w:tr>
    </w:tbl>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rPr>
          <w:rFonts w:ascii="Times New Roman" w:hAnsi="Times New Roman" w:cs="Times New Roman"/>
          <w:b/>
          <w:sz w:val="24"/>
          <w:szCs w:val="24"/>
        </w:rPr>
      </w:pPr>
      <w:r w:rsidRPr="00C51993">
        <w:rPr>
          <w:rFonts w:ascii="Times New Roman" w:hAnsi="Times New Roman" w:cs="Times New Roman"/>
          <w:b/>
          <w:sz w:val="24"/>
          <w:szCs w:val="24"/>
        </w:rPr>
        <w:t xml:space="preserve">1. Meranie prevodovej charakteristiky - </w:t>
      </w:r>
      <w:proofErr w:type="spellStart"/>
      <w:r w:rsidRPr="00C51993">
        <w:rPr>
          <w:rFonts w:ascii="Times New Roman" w:hAnsi="Times New Roman" w:cs="Times New Roman"/>
          <w:b/>
          <w:sz w:val="24"/>
          <w:szCs w:val="24"/>
        </w:rPr>
        <w:t>U</w:t>
      </w:r>
      <w:r w:rsidRPr="00C51993">
        <w:rPr>
          <w:rFonts w:ascii="Times New Roman" w:hAnsi="Times New Roman" w:cs="Times New Roman"/>
          <w:b/>
          <w:sz w:val="24"/>
          <w:szCs w:val="24"/>
          <w:vertAlign w:val="subscript"/>
        </w:rPr>
        <w:t>O</w:t>
      </w:r>
      <w:r w:rsidRPr="00C51993">
        <w:rPr>
          <w:rFonts w:ascii="Times New Roman" w:hAnsi="Times New Roman" w:cs="Times New Roman"/>
          <w:b/>
          <w:sz w:val="24"/>
          <w:szCs w:val="24"/>
        </w:rPr>
        <w:t>=f</w:t>
      </w:r>
      <w:proofErr w:type="spellEnd"/>
      <w:r w:rsidRPr="00C51993">
        <w:rPr>
          <w:rFonts w:ascii="Times New Roman" w:hAnsi="Times New Roman" w:cs="Times New Roman"/>
          <w:b/>
          <w:sz w:val="24"/>
          <w:szCs w:val="24"/>
        </w:rPr>
        <w:t>(U</w:t>
      </w:r>
      <w:r w:rsidRPr="00C51993">
        <w:rPr>
          <w:rFonts w:ascii="Times New Roman" w:hAnsi="Times New Roman" w:cs="Times New Roman"/>
          <w:b/>
          <w:sz w:val="24"/>
          <w:szCs w:val="24"/>
          <w:vertAlign w:val="subscript"/>
        </w:rPr>
        <w:t>I</w:t>
      </w:r>
      <w:r w:rsidRPr="00C51993">
        <w:rPr>
          <w:rFonts w:ascii="Times New Roman" w:hAnsi="Times New Roman" w:cs="Times New Roman"/>
          <w:b/>
          <w:sz w:val="24"/>
          <w:szCs w:val="24"/>
        </w:rPr>
        <w:t>).</w:t>
      </w:r>
      <w:r w:rsidRPr="00C51993">
        <w:rPr>
          <w:rFonts w:ascii="Times New Roman" w:hAnsi="Times New Roman" w:cs="Times New Roman"/>
          <w:sz w:val="24"/>
          <w:szCs w:val="24"/>
        </w:rPr>
        <w:tab/>
        <w:t xml:space="preserve">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64"/>
        <w:gridCol w:w="964"/>
        <w:gridCol w:w="964"/>
        <w:gridCol w:w="964"/>
        <w:gridCol w:w="964"/>
        <w:gridCol w:w="964"/>
        <w:gridCol w:w="964"/>
        <w:gridCol w:w="964"/>
        <w:gridCol w:w="964"/>
        <w:gridCol w:w="964"/>
      </w:tblGrid>
      <w:tr w:rsidR="00C51993" w:rsidRPr="00C51993" w:rsidTr="00604F64">
        <w:trPr>
          <w:trHeight w:val="397"/>
        </w:trPr>
        <w:tc>
          <w:tcPr>
            <w:tcW w:w="964" w:type="dxa"/>
          </w:tcPr>
          <w:p w:rsidR="00C51993" w:rsidRPr="00C51993" w:rsidRDefault="00C51993" w:rsidP="00466F8D">
            <w:pPr>
              <w:pStyle w:val="Styl1"/>
              <w:jc w:val="center"/>
              <w:rPr>
                <w:rFonts w:ascii="Times New Roman" w:hAnsi="Times New Roman"/>
                <w:szCs w:val="24"/>
                <w:lang w:val="de-DE"/>
              </w:rPr>
            </w:pPr>
            <w:r w:rsidRPr="00C51993">
              <w:rPr>
                <w:rFonts w:ascii="Times New Roman" w:hAnsi="Times New Roman"/>
                <w:szCs w:val="24"/>
              </w:rPr>
              <w:t>U</w:t>
            </w:r>
            <w:r w:rsidRPr="00C51993">
              <w:rPr>
                <w:rFonts w:ascii="Times New Roman" w:hAnsi="Times New Roman"/>
                <w:szCs w:val="24"/>
                <w:vertAlign w:val="subscript"/>
              </w:rPr>
              <w:t>I</w:t>
            </w:r>
            <w:r w:rsidRPr="00C51993">
              <w:rPr>
                <w:rFonts w:ascii="Times New Roman" w:hAnsi="Times New Roman"/>
                <w:szCs w:val="24"/>
              </w:rPr>
              <w:t xml:space="preserve"> </w:t>
            </w:r>
            <w:r w:rsidRPr="00C51993">
              <w:rPr>
                <w:rFonts w:ascii="Times New Roman" w:hAnsi="Times New Roman"/>
                <w:szCs w:val="24"/>
                <w:lang w:val="de-DE"/>
              </w:rPr>
              <w:t>[V]</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0</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0,4</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0,8</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1,1</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1,2</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1,3</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1,4</w:t>
            </w:r>
          </w:p>
        </w:tc>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1,5</w:t>
            </w:r>
          </w:p>
        </w:tc>
      </w:tr>
      <w:tr w:rsidR="00C51993" w:rsidRPr="00C51993" w:rsidTr="00604F64">
        <w:trPr>
          <w:trHeight w:val="397"/>
        </w:trPr>
        <w:tc>
          <w:tcPr>
            <w:tcW w:w="964"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U</w:t>
            </w:r>
            <w:r w:rsidRPr="00C51993">
              <w:rPr>
                <w:rFonts w:ascii="Times New Roman" w:hAnsi="Times New Roman"/>
                <w:szCs w:val="24"/>
                <w:vertAlign w:val="subscript"/>
              </w:rPr>
              <w:t>O</w:t>
            </w:r>
            <w:r w:rsidRPr="00C51993">
              <w:rPr>
                <w:rFonts w:ascii="Times New Roman" w:hAnsi="Times New Roman"/>
                <w:szCs w:val="24"/>
              </w:rPr>
              <w:t xml:space="preserve"> [V]</w:t>
            </w: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c>
          <w:tcPr>
            <w:tcW w:w="964" w:type="dxa"/>
          </w:tcPr>
          <w:p w:rsidR="00C51993" w:rsidRPr="00C51993" w:rsidRDefault="00C51993" w:rsidP="00466F8D">
            <w:pPr>
              <w:pStyle w:val="Styl1"/>
              <w:jc w:val="center"/>
              <w:rPr>
                <w:rFonts w:ascii="Times New Roman" w:hAnsi="Times New Roman"/>
                <w:szCs w:val="24"/>
              </w:rPr>
            </w:pPr>
          </w:p>
        </w:tc>
      </w:tr>
    </w:tbl>
    <w:p w:rsidR="00C51993" w:rsidRPr="00C51993" w:rsidRDefault="00C51993" w:rsidP="00C51993">
      <w:pPr>
        <w:pStyle w:val="Styl1"/>
        <w:rPr>
          <w:rFonts w:ascii="Times New Roman" w:hAnsi="Times New Roman"/>
          <w:szCs w:val="24"/>
        </w:rPr>
      </w:pPr>
    </w:p>
    <w:tbl>
      <w:tblPr>
        <w:tblW w:w="961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61"/>
        <w:gridCol w:w="961"/>
        <w:gridCol w:w="961"/>
        <w:gridCol w:w="961"/>
        <w:gridCol w:w="961"/>
        <w:gridCol w:w="961"/>
        <w:gridCol w:w="961"/>
        <w:gridCol w:w="961"/>
        <w:gridCol w:w="961"/>
        <w:gridCol w:w="961"/>
      </w:tblGrid>
      <w:tr w:rsidR="00C51993" w:rsidRPr="00C51993" w:rsidTr="00604F64">
        <w:trPr>
          <w:trHeight w:val="397"/>
        </w:trPr>
        <w:tc>
          <w:tcPr>
            <w:tcW w:w="961" w:type="dxa"/>
          </w:tcPr>
          <w:p w:rsidR="00C51993" w:rsidRPr="00C51993" w:rsidRDefault="00C51993" w:rsidP="00C51993">
            <w:pPr>
              <w:pStyle w:val="Styl1"/>
              <w:jc w:val="center"/>
              <w:rPr>
                <w:rFonts w:ascii="Times New Roman" w:hAnsi="Times New Roman"/>
                <w:szCs w:val="24"/>
                <w:lang w:val="de-DE"/>
              </w:rPr>
            </w:pPr>
            <w:r w:rsidRPr="00C51993">
              <w:rPr>
                <w:rFonts w:ascii="Times New Roman" w:hAnsi="Times New Roman"/>
                <w:szCs w:val="24"/>
              </w:rPr>
              <w:t>U</w:t>
            </w:r>
            <w:r w:rsidRPr="00C51993">
              <w:rPr>
                <w:rFonts w:ascii="Times New Roman" w:hAnsi="Times New Roman"/>
                <w:szCs w:val="24"/>
                <w:vertAlign w:val="subscript"/>
              </w:rPr>
              <w:t>I</w:t>
            </w:r>
            <w:r w:rsidRPr="00C51993">
              <w:rPr>
                <w:rFonts w:ascii="Times New Roman" w:hAnsi="Times New Roman"/>
                <w:szCs w:val="24"/>
              </w:rPr>
              <w:t xml:space="preserve"> </w:t>
            </w:r>
            <w:r w:rsidRPr="00C51993">
              <w:rPr>
                <w:rFonts w:ascii="Times New Roman" w:hAnsi="Times New Roman"/>
                <w:szCs w:val="24"/>
                <w:lang w:val="de-DE"/>
              </w:rPr>
              <w:t>[V]</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1,6</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1,7</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1,8</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1,9</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2,0</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2,4</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3</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4</w:t>
            </w:r>
          </w:p>
        </w:tc>
        <w:tc>
          <w:tcPr>
            <w:tcW w:w="961" w:type="dxa"/>
          </w:tcPr>
          <w:p w:rsidR="00C51993" w:rsidRPr="00C51993" w:rsidRDefault="00C51993" w:rsidP="00C51993">
            <w:pPr>
              <w:pStyle w:val="Styl1"/>
              <w:jc w:val="center"/>
              <w:rPr>
                <w:rFonts w:ascii="Times New Roman" w:hAnsi="Times New Roman"/>
                <w:szCs w:val="24"/>
              </w:rPr>
            </w:pPr>
            <w:r w:rsidRPr="00C51993">
              <w:rPr>
                <w:rFonts w:ascii="Times New Roman" w:hAnsi="Times New Roman"/>
                <w:szCs w:val="24"/>
              </w:rPr>
              <w:t>5</w:t>
            </w:r>
          </w:p>
        </w:tc>
      </w:tr>
      <w:tr w:rsidR="00C51993" w:rsidRPr="00C51993" w:rsidTr="00604F64">
        <w:trPr>
          <w:trHeight w:val="397"/>
        </w:trPr>
        <w:tc>
          <w:tcPr>
            <w:tcW w:w="961" w:type="dxa"/>
          </w:tcPr>
          <w:p w:rsidR="00C51993" w:rsidRPr="00C51993" w:rsidRDefault="00C51993" w:rsidP="00604F64">
            <w:pPr>
              <w:pStyle w:val="Styl1"/>
              <w:jc w:val="center"/>
              <w:rPr>
                <w:rFonts w:ascii="Times New Roman" w:hAnsi="Times New Roman"/>
                <w:szCs w:val="24"/>
              </w:rPr>
            </w:pPr>
            <w:r w:rsidRPr="00C51993">
              <w:rPr>
                <w:rFonts w:ascii="Times New Roman" w:hAnsi="Times New Roman"/>
                <w:szCs w:val="24"/>
              </w:rPr>
              <w:t>U</w:t>
            </w:r>
            <w:r w:rsidRPr="00C51993">
              <w:rPr>
                <w:rFonts w:ascii="Times New Roman" w:hAnsi="Times New Roman"/>
                <w:szCs w:val="24"/>
                <w:vertAlign w:val="subscript"/>
              </w:rPr>
              <w:t>O</w:t>
            </w:r>
            <w:r w:rsidRPr="00C51993">
              <w:rPr>
                <w:rFonts w:ascii="Times New Roman" w:hAnsi="Times New Roman"/>
                <w:szCs w:val="24"/>
              </w:rPr>
              <w:t xml:space="preserve"> [V]</w:t>
            </w: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c>
          <w:tcPr>
            <w:tcW w:w="961" w:type="dxa"/>
          </w:tcPr>
          <w:p w:rsidR="00C51993" w:rsidRPr="00C51993" w:rsidRDefault="00C51993" w:rsidP="00604F64">
            <w:pPr>
              <w:spacing w:after="0"/>
              <w:rPr>
                <w:rFonts w:ascii="Times New Roman" w:hAnsi="Times New Roman" w:cs="Times New Roman"/>
                <w:sz w:val="24"/>
                <w:szCs w:val="24"/>
              </w:rPr>
            </w:pPr>
          </w:p>
        </w:tc>
      </w:tr>
    </w:tbl>
    <w:p w:rsidR="00C51993" w:rsidRPr="00C51993" w:rsidRDefault="00C51993" w:rsidP="00C51993">
      <w:pPr>
        <w:pStyle w:val="Styl1"/>
        <w:ind w:left="2832" w:firstLine="708"/>
        <w:rPr>
          <w:rFonts w:ascii="Times New Roman" w:hAnsi="Times New Roman"/>
          <w:szCs w:val="24"/>
        </w:rPr>
      </w:pPr>
    </w:p>
    <w:p w:rsidR="00C51993" w:rsidRPr="00C51993" w:rsidRDefault="00C51993" w:rsidP="00C51993">
      <w:pPr>
        <w:pStyle w:val="Styl1"/>
        <w:jc w:val="both"/>
        <w:rPr>
          <w:rFonts w:ascii="Times New Roman" w:hAnsi="Times New Roman"/>
          <w:szCs w:val="24"/>
        </w:rPr>
      </w:pPr>
    </w:p>
    <w:p w:rsidR="00604F64" w:rsidRDefault="00604F64" w:rsidP="00C51993">
      <w:pPr>
        <w:pStyle w:val="Styl1"/>
        <w:jc w:val="both"/>
        <w:rPr>
          <w:rFonts w:ascii="Times New Roman" w:hAnsi="Times New Roman"/>
          <w:b/>
          <w:szCs w:val="24"/>
        </w:rPr>
      </w:pPr>
    </w:p>
    <w:p w:rsidR="00604F64" w:rsidRDefault="00604F64" w:rsidP="00C51993">
      <w:pPr>
        <w:pStyle w:val="Styl1"/>
        <w:jc w:val="both"/>
        <w:rPr>
          <w:rFonts w:ascii="Times New Roman" w:hAnsi="Times New Roman"/>
          <w:b/>
          <w:szCs w:val="24"/>
        </w:rPr>
      </w:pPr>
    </w:p>
    <w:p w:rsidR="00604F64" w:rsidRDefault="00604F64" w:rsidP="00C51993">
      <w:pPr>
        <w:pStyle w:val="Styl1"/>
        <w:jc w:val="both"/>
        <w:rPr>
          <w:rFonts w:ascii="Times New Roman" w:hAnsi="Times New Roman"/>
          <w:b/>
          <w:szCs w:val="24"/>
        </w:rPr>
      </w:pPr>
    </w:p>
    <w:p w:rsidR="00604F64" w:rsidRDefault="00604F64" w:rsidP="00C51993">
      <w:pPr>
        <w:pStyle w:val="Styl1"/>
        <w:jc w:val="both"/>
        <w:rPr>
          <w:rFonts w:ascii="Times New Roman" w:hAnsi="Times New Roman"/>
          <w:b/>
          <w:szCs w:val="24"/>
        </w:rPr>
      </w:pPr>
    </w:p>
    <w:p w:rsidR="00604F64" w:rsidRDefault="00604F64" w:rsidP="00C51993">
      <w:pPr>
        <w:pStyle w:val="Styl1"/>
        <w:jc w:val="both"/>
        <w:rPr>
          <w:rFonts w:ascii="Times New Roman" w:hAnsi="Times New Roman"/>
          <w:b/>
          <w:szCs w:val="24"/>
        </w:rPr>
      </w:pPr>
    </w:p>
    <w:p w:rsidR="00C51993" w:rsidRPr="00C51993" w:rsidRDefault="00C51993" w:rsidP="00C51993">
      <w:pPr>
        <w:pStyle w:val="Styl1"/>
        <w:jc w:val="both"/>
        <w:rPr>
          <w:rFonts w:ascii="Times New Roman" w:hAnsi="Times New Roman"/>
          <w:b/>
          <w:szCs w:val="24"/>
        </w:rPr>
      </w:pPr>
      <w:r w:rsidRPr="00C51993">
        <w:rPr>
          <w:rFonts w:ascii="Times New Roman" w:hAnsi="Times New Roman"/>
          <w:b/>
          <w:szCs w:val="24"/>
        </w:rPr>
        <w:lastRenderedPageBreak/>
        <w:t xml:space="preserve">2. Meranie vstupnej charakteristiky - </w:t>
      </w:r>
      <w:proofErr w:type="spellStart"/>
      <w:r w:rsidRPr="00C51993">
        <w:rPr>
          <w:rFonts w:ascii="Times New Roman" w:hAnsi="Times New Roman"/>
          <w:b/>
          <w:szCs w:val="24"/>
        </w:rPr>
        <w:t>I</w:t>
      </w:r>
      <w:r w:rsidRPr="00C51993">
        <w:rPr>
          <w:rFonts w:ascii="Times New Roman" w:hAnsi="Times New Roman"/>
          <w:b/>
          <w:szCs w:val="24"/>
          <w:vertAlign w:val="subscript"/>
        </w:rPr>
        <w:t>I</w:t>
      </w:r>
      <w:r w:rsidRPr="00C51993">
        <w:rPr>
          <w:rFonts w:ascii="Times New Roman" w:hAnsi="Times New Roman"/>
          <w:b/>
          <w:szCs w:val="24"/>
        </w:rPr>
        <w:t>=f</w:t>
      </w:r>
      <w:proofErr w:type="spellEnd"/>
      <w:r w:rsidRPr="00C51993">
        <w:rPr>
          <w:rFonts w:ascii="Times New Roman" w:hAnsi="Times New Roman"/>
          <w:b/>
          <w:szCs w:val="24"/>
        </w:rPr>
        <w:t xml:space="preserve"> (U</w:t>
      </w:r>
      <w:r w:rsidRPr="00C51993">
        <w:rPr>
          <w:rFonts w:ascii="Times New Roman" w:hAnsi="Times New Roman"/>
          <w:b/>
          <w:szCs w:val="24"/>
          <w:vertAlign w:val="subscript"/>
        </w:rPr>
        <w:t>I</w:t>
      </w:r>
      <w:r w:rsidRPr="00C51993">
        <w:rPr>
          <w:rFonts w:ascii="Times New Roman" w:hAnsi="Times New Roman"/>
          <w:b/>
          <w:szCs w:val="24"/>
        </w:rPr>
        <w:t>).</w:t>
      </w:r>
    </w:p>
    <w:p w:rsidR="00C51993" w:rsidRPr="00C51993" w:rsidRDefault="00C51993" w:rsidP="00C51993">
      <w:pPr>
        <w:pStyle w:val="Styl1"/>
        <w:jc w:val="both"/>
        <w:rPr>
          <w:rFonts w:ascii="Times New Roman" w:hAnsi="Times New Roman"/>
          <w:b/>
          <w:szCs w:val="24"/>
        </w:rPr>
      </w:pPr>
    </w:p>
    <w:p w:rsidR="00C51993" w:rsidRPr="00C51993" w:rsidRDefault="00C51993" w:rsidP="00C51993">
      <w:pPr>
        <w:pStyle w:val="Styl1"/>
        <w:jc w:val="both"/>
        <w:rPr>
          <w:rFonts w:ascii="Times New Roman" w:hAnsi="Times New Roman"/>
          <w:szCs w:val="24"/>
        </w:rPr>
      </w:pPr>
    </w:p>
    <w:tbl>
      <w:tblPr>
        <w:tblW w:w="982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81"/>
        <w:gridCol w:w="680"/>
        <w:gridCol w:w="680"/>
        <w:gridCol w:w="680"/>
        <w:gridCol w:w="680"/>
        <w:gridCol w:w="680"/>
        <w:gridCol w:w="680"/>
        <w:gridCol w:w="680"/>
        <w:gridCol w:w="680"/>
        <w:gridCol w:w="680"/>
        <w:gridCol w:w="680"/>
        <w:gridCol w:w="680"/>
        <w:gridCol w:w="680"/>
        <w:gridCol w:w="680"/>
      </w:tblGrid>
      <w:tr w:rsidR="00C51993" w:rsidRPr="00C51993" w:rsidTr="00604F64">
        <w:trPr>
          <w:trHeight w:val="397"/>
        </w:trPr>
        <w:tc>
          <w:tcPr>
            <w:tcW w:w="981" w:type="dxa"/>
          </w:tcPr>
          <w:p w:rsidR="00C51993" w:rsidRPr="00C51993" w:rsidRDefault="00C51993" w:rsidP="00466F8D">
            <w:pPr>
              <w:pStyle w:val="Styl1"/>
              <w:jc w:val="center"/>
              <w:rPr>
                <w:rFonts w:ascii="Times New Roman" w:hAnsi="Times New Roman"/>
                <w:szCs w:val="24"/>
                <w:lang w:val="en-US"/>
              </w:rPr>
            </w:pPr>
            <w:r w:rsidRPr="00C51993">
              <w:rPr>
                <w:rFonts w:ascii="Times New Roman" w:hAnsi="Times New Roman"/>
                <w:szCs w:val="24"/>
              </w:rPr>
              <w:t>U</w:t>
            </w:r>
            <w:r w:rsidRPr="00C51993">
              <w:rPr>
                <w:rFonts w:ascii="Times New Roman" w:hAnsi="Times New Roman"/>
                <w:szCs w:val="24"/>
                <w:vertAlign w:val="subscript"/>
              </w:rPr>
              <w:t>I</w:t>
            </w:r>
            <w:r w:rsidRPr="00C51993">
              <w:rPr>
                <w:rFonts w:ascii="Times New Roman" w:hAnsi="Times New Roman"/>
                <w:szCs w:val="24"/>
              </w:rPr>
              <w:t xml:space="preserve"> </w:t>
            </w:r>
            <w:r w:rsidRPr="00C51993">
              <w:rPr>
                <w:rFonts w:ascii="Times New Roman" w:hAnsi="Times New Roman"/>
                <w:szCs w:val="24"/>
                <w:lang w:val="en-US"/>
              </w:rPr>
              <w:t>[V]</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0</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0,4</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0,8</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1,2</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1,4</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1,6</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1,8</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2</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2,4</w:t>
            </w:r>
          </w:p>
        </w:tc>
        <w:tc>
          <w:tcPr>
            <w:tcW w:w="680" w:type="dxa"/>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3,5</w:t>
            </w:r>
          </w:p>
        </w:tc>
        <w:tc>
          <w:tcPr>
            <w:tcW w:w="680" w:type="dxa"/>
            <w:tcBorders>
              <w:right w:val="nil"/>
            </w:tcBorders>
          </w:tcPr>
          <w:p w:rsidR="00C51993" w:rsidRPr="00C51993" w:rsidRDefault="00C51993" w:rsidP="00466F8D">
            <w:pPr>
              <w:pStyle w:val="Styl1"/>
              <w:jc w:val="center"/>
              <w:rPr>
                <w:rFonts w:ascii="Times New Roman" w:hAnsi="Times New Roman"/>
                <w:szCs w:val="24"/>
              </w:rPr>
            </w:pPr>
            <w:r w:rsidRPr="00C51993">
              <w:rPr>
                <w:rFonts w:ascii="Times New Roman" w:hAnsi="Times New Roman"/>
                <w:szCs w:val="24"/>
              </w:rPr>
              <w:t>5</w:t>
            </w:r>
          </w:p>
        </w:tc>
        <w:tc>
          <w:tcPr>
            <w:tcW w:w="680" w:type="dxa"/>
            <w:tcBorders>
              <w:top w:val="double" w:sz="4" w:space="0" w:color="auto"/>
              <w:left w:val="double" w:sz="4" w:space="0" w:color="auto"/>
              <w:right w:val="double" w:sz="4" w:space="0" w:color="auto"/>
            </w:tcBorders>
          </w:tcPr>
          <w:p w:rsidR="00C51993" w:rsidRPr="00C51993" w:rsidRDefault="00C51993" w:rsidP="00466F8D">
            <w:pPr>
              <w:pStyle w:val="Styl1"/>
              <w:jc w:val="center"/>
              <w:rPr>
                <w:rFonts w:ascii="Times New Roman" w:hAnsi="Times New Roman"/>
                <w:szCs w:val="24"/>
              </w:rPr>
            </w:pPr>
          </w:p>
        </w:tc>
      </w:tr>
      <w:tr w:rsidR="00C51993" w:rsidRPr="00C51993" w:rsidTr="00604F64">
        <w:trPr>
          <w:trHeight w:val="397"/>
        </w:trPr>
        <w:tc>
          <w:tcPr>
            <w:tcW w:w="981" w:type="dxa"/>
          </w:tcPr>
          <w:p w:rsidR="00C51993" w:rsidRPr="00C51993" w:rsidRDefault="00C51993" w:rsidP="00604F64">
            <w:pPr>
              <w:pStyle w:val="Styl1"/>
              <w:jc w:val="center"/>
              <w:rPr>
                <w:rFonts w:ascii="Times New Roman" w:hAnsi="Times New Roman"/>
                <w:szCs w:val="24"/>
              </w:rPr>
            </w:pPr>
            <w:r w:rsidRPr="00C51993">
              <w:rPr>
                <w:rFonts w:ascii="Times New Roman" w:hAnsi="Times New Roman"/>
                <w:szCs w:val="24"/>
              </w:rPr>
              <w:t>I</w:t>
            </w:r>
            <w:r w:rsidRPr="00C51993">
              <w:rPr>
                <w:rFonts w:ascii="Times New Roman" w:hAnsi="Times New Roman"/>
                <w:szCs w:val="24"/>
                <w:vertAlign w:val="subscript"/>
              </w:rPr>
              <w:t>I</w:t>
            </w:r>
            <w:r w:rsidRPr="00C51993">
              <w:rPr>
                <w:rFonts w:ascii="Times New Roman" w:hAnsi="Times New Roman"/>
                <w:szCs w:val="24"/>
              </w:rPr>
              <w:t xml:space="preserve"> [</w:t>
            </w:r>
            <w:proofErr w:type="spellStart"/>
            <w:r w:rsidRPr="00C51993">
              <w:rPr>
                <w:rFonts w:ascii="Times New Roman" w:hAnsi="Times New Roman"/>
                <w:szCs w:val="24"/>
              </w:rPr>
              <w:t>mA</w:t>
            </w:r>
            <w:proofErr w:type="spellEnd"/>
            <w:r w:rsidRPr="00C51993">
              <w:rPr>
                <w:rFonts w:ascii="Times New Roman" w:hAnsi="Times New Roman"/>
                <w:szCs w:val="24"/>
              </w:rPr>
              <w:t>]</w:t>
            </w:r>
          </w:p>
        </w:tc>
        <w:tc>
          <w:tcPr>
            <w:tcW w:w="680" w:type="dxa"/>
          </w:tcPr>
          <w:p w:rsidR="00C51993" w:rsidRPr="00C51993" w:rsidRDefault="00C51993" w:rsidP="00604F64">
            <w:pPr>
              <w:pStyle w:val="Styl1"/>
              <w:jc w:val="center"/>
              <w:rPr>
                <w:rFonts w:ascii="Times New Roman" w:hAnsi="Times New Roman"/>
                <w:szCs w:val="24"/>
              </w:rPr>
            </w:pPr>
          </w:p>
        </w:tc>
        <w:tc>
          <w:tcPr>
            <w:tcW w:w="680" w:type="dxa"/>
          </w:tcPr>
          <w:p w:rsidR="00C51993" w:rsidRPr="00C51993" w:rsidRDefault="00C51993" w:rsidP="00604F64">
            <w:pPr>
              <w:pStyle w:val="Styl1"/>
              <w:jc w:val="center"/>
              <w:rPr>
                <w:rFonts w:ascii="Times New Roman" w:hAnsi="Times New Roman"/>
                <w:szCs w:val="24"/>
              </w:rPr>
            </w:pPr>
          </w:p>
        </w:tc>
        <w:tc>
          <w:tcPr>
            <w:tcW w:w="680" w:type="dxa"/>
          </w:tcPr>
          <w:p w:rsidR="00C51993" w:rsidRPr="00C51993" w:rsidRDefault="00C51993" w:rsidP="00604F64">
            <w:pPr>
              <w:pStyle w:val="Styl1"/>
              <w:jc w:val="center"/>
              <w:rPr>
                <w:rFonts w:ascii="Times New Roman" w:hAnsi="Times New Roman"/>
                <w:szCs w:val="24"/>
              </w:rPr>
            </w:pPr>
          </w:p>
        </w:tc>
        <w:tc>
          <w:tcPr>
            <w:tcW w:w="680" w:type="dxa"/>
          </w:tcPr>
          <w:p w:rsidR="00C51993" w:rsidRPr="00C51993" w:rsidRDefault="00C51993" w:rsidP="00604F64">
            <w:pPr>
              <w:pStyle w:val="Styl1"/>
              <w:jc w:val="center"/>
              <w:rPr>
                <w:rFonts w:ascii="Times New Roman" w:hAnsi="Times New Roman"/>
                <w:szCs w:val="24"/>
              </w:rPr>
            </w:pPr>
          </w:p>
        </w:tc>
        <w:tc>
          <w:tcPr>
            <w:tcW w:w="680" w:type="dxa"/>
          </w:tcPr>
          <w:p w:rsidR="00C51993" w:rsidRPr="00C51993" w:rsidRDefault="00C51993" w:rsidP="00604F64">
            <w:pPr>
              <w:pStyle w:val="Styl1"/>
              <w:jc w:val="center"/>
              <w:rPr>
                <w:rFonts w:ascii="Times New Roman" w:hAnsi="Times New Roman"/>
                <w:szCs w:val="24"/>
              </w:rPr>
            </w:pPr>
          </w:p>
        </w:tc>
        <w:tc>
          <w:tcPr>
            <w:tcW w:w="680" w:type="dxa"/>
          </w:tcPr>
          <w:p w:rsidR="00C51993" w:rsidRPr="00C51993" w:rsidRDefault="00C51993" w:rsidP="00604F64">
            <w:pPr>
              <w:pStyle w:val="Styl1"/>
              <w:jc w:val="center"/>
              <w:rPr>
                <w:rFonts w:ascii="Times New Roman" w:hAnsi="Times New Roman"/>
                <w:szCs w:val="24"/>
              </w:rPr>
            </w:pPr>
          </w:p>
        </w:tc>
        <w:tc>
          <w:tcPr>
            <w:tcW w:w="680" w:type="dxa"/>
          </w:tcPr>
          <w:p w:rsidR="00C51993" w:rsidRPr="00C51993" w:rsidRDefault="00C51993" w:rsidP="00604F64">
            <w:pPr>
              <w:pStyle w:val="Styl1"/>
              <w:jc w:val="center"/>
              <w:rPr>
                <w:rFonts w:ascii="Times New Roman" w:hAnsi="Times New Roman"/>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Borders>
              <w:right w:val="nil"/>
            </w:tcBorders>
          </w:tcPr>
          <w:p w:rsidR="00C51993" w:rsidRPr="00C51993" w:rsidRDefault="00C51993" w:rsidP="00604F64">
            <w:pPr>
              <w:spacing w:after="0"/>
              <w:rPr>
                <w:rFonts w:ascii="Times New Roman" w:hAnsi="Times New Roman" w:cs="Times New Roman"/>
                <w:sz w:val="24"/>
                <w:szCs w:val="24"/>
              </w:rPr>
            </w:pPr>
          </w:p>
        </w:tc>
        <w:tc>
          <w:tcPr>
            <w:tcW w:w="680" w:type="dxa"/>
            <w:tcBorders>
              <w:left w:val="double" w:sz="4" w:space="0" w:color="auto"/>
              <w:bottom w:val="double" w:sz="4" w:space="0" w:color="auto"/>
              <w:right w:val="double" w:sz="4" w:space="0" w:color="auto"/>
            </w:tcBorders>
          </w:tcPr>
          <w:p w:rsidR="00C51993" w:rsidRPr="00C51993" w:rsidRDefault="00C51993" w:rsidP="00604F64">
            <w:pPr>
              <w:pStyle w:val="Styl1"/>
              <w:jc w:val="center"/>
              <w:rPr>
                <w:rFonts w:ascii="Times New Roman" w:hAnsi="Times New Roman"/>
                <w:szCs w:val="24"/>
              </w:rPr>
            </w:pPr>
            <w:r w:rsidRPr="00C51993">
              <w:rPr>
                <w:rFonts w:ascii="Times New Roman" w:hAnsi="Times New Roman"/>
                <w:szCs w:val="24"/>
              </w:rPr>
              <w:t>0</w:t>
            </w:r>
          </w:p>
        </w:tc>
      </w:tr>
    </w:tbl>
    <w:p w:rsidR="00C51993" w:rsidRPr="00C51993" w:rsidRDefault="00B14EF0" w:rsidP="00C51993">
      <w:pPr>
        <w:pStyle w:val="Styl1"/>
        <w:jc w:val="center"/>
        <w:rPr>
          <w:rFonts w:ascii="Times New Roman" w:hAnsi="Times New Roman"/>
          <w:szCs w:val="24"/>
        </w:rPr>
      </w:pPr>
      <w:r>
        <w:rPr>
          <w:rFonts w:ascii="Times New Roman" w:hAnsi="Times New Roman"/>
          <w:noProof/>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25" type="#_x0000_t61" style="position:absolute;left:0;text-align:left;margin-left:397.05pt;margin-top:6.6pt;width:74.2pt;height:35.25pt;flip:x y;z-index:251682816;mso-position-horizontal-relative:text;mso-position-vertical-relative:text" o:allowincell="f" adj="1892,26716">
            <v:textbox style="mso-next-textbox:#_x0000_s1225">
              <w:txbxContent>
                <w:p w:rsidR="00C52DA9" w:rsidRDefault="00C52DA9" w:rsidP="00C51993">
                  <w:pPr>
                    <w:jc w:val="both"/>
                    <w:rPr>
                      <w:b/>
                    </w:rPr>
                  </w:pPr>
                  <w:r>
                    <w:t>U</w:t>
                  </w:r>
                  <w:r>
                    <w:rPr>
                      <w:vertAlign w:val="subscript"/>
                    </w:rPr>
                    <w:t>I</w:t>
                  </w:r>
                  <w:r>
                    <w:t>, keď I</w:t>
                  </w:r>
                  <w:r>
                    <w:rPr>
                      <w:vertAlign w:val="subscript"/>
                    </w:rPr>
                    <w:t>I</w:t>
                  </w:r>
                  <w:r>
                    <w:t>=0.</w:t>
                  </w:r>
                </w:p>
                <w:p w:rsidR="00C52DA9" w:rsidRDefault="00C52DA9" w:rsidP="00C51993">
                  <w:pPr>
                    <w:jc w:val="center"/>
                  </w:pPr>
                </w:p>
              </w:txbxContent>
            </v:textbox>
          </v:shape>
        </w:pict>
      </w: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pStyle w:val="Styl1"/>
        <w:ind w:left="360" w:hanging="360"/>
        <w:jc w:val="both"/>
        <w:rPr>
          <w:rFonts w:ascii="Times New Roman" w:hAnsi="Times New Roman"/>
          <w:b/>
          <w:szCs w:val="24"/>
        </w:rPr>
      </w:pPr>
      <w:r w:rsidRPr="00C51993">
        <w:rPr>
          <w:rFonts w:ascii="Times New Roman" w:hAnsi="Times New Roman"/>
          <w:b/>
          <w:szCs w:val="24"/>
        </w:rPr>
        <w:t xml:space="preserve">3. Meranie výstupnej charakteristiky logického obvodu MH7400 pri úrovni H na             výstupe- </w:t>
      </w:r>
      <w:proofErr w:type="spellStart"/>
      <w:r w:rsidRPr="00C51993">
        <w:rPr>
          <w:rFonts w:ascii="Times New Roman" w:hAnsi="Times New Roman"/>
          <w:b/>
          <w:szCs w:val="24"/>
        </w:rPr>
        <w:t>U</w:t>
      </w:r>
      <w:r w:rsidRPr="00C51993">
        <w:rPr>
          <w:rFonts w:ascii="Times New Roman" w:hAnsi="Times New Roman"/>
          <w:b/>
          <w:szCs w:val="24"/>
          <w:vertAlign w:val="subscript"/>
        </w:rPr>
        <w:t>OH</w:t>
      </w:r>
      <w:r w:rsidRPr="00C51993">
        <w:rPr>
          <w:rFonts w:ascii="Times New Roman" w:hAnsi="Times New Roman"/>
          <w:b/>
          <w:szCs w:val="24"/>
        </w:rPr>
        <w:t>=f</w:t>
      </w:r>
      <w:proofErr w:type="spellEnd"/>
      <w:r w:rsidRPr="00C51993">
        <w:rPr>
          <w:rFonts w:ascii="Times New Roman" w:hAnsi="Times New Roman"/>
          <w:b/>
          <w:szCs w:val="24"/>
        </w:rPr>
        <w:t>(I</w:t>
      </w:r>
      <w:r w:rsidRPr="00C51993">
        <w:rPr>
          <w:rFonts w:ascii="Times New Roman" w:hAnsi="Times New Roman"/>
          <w:b/>
          <w:szCs w:val="24"/>
          <w:vertAlign w:val="subscript"/>
        </w:rPr>
        <w:t>O</w:t>
      </w:r>
      <w:r w:rsidRPr="00C51993">
        <w:rPr>
          <w:rFonts w:ascii="Times New Roman" w:hAnsi="Times New Roman"/>
          <w:b/>
          <w:szCs w:val="24"/>
        </w:rPr>
        <w:t>).</w:t>
      </w:r>
    </w:p>
    <w:p w:rsidR="00C51993" w:rsidRPr="00C51993" w:rsidRDefault="00C51993" w:rsidP="00C51993">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23"/>
        <w:gridCol w:w="680"/>
        <w:gridCol w:w="680"/>
        <w:gridCol w:w="680"/>
        <w:gridCol w:w="680"/>
        <w:gridCol w:w="680"/>
        <w:gridCol w:w="680"/>
        <w:gridCol w:w="680"/>
        <w:gridCol w:w="680"/>
        <w:gridCol w:w="680"/>
        <w:gridCol w:w="680"/>
        <w:gridCol w:w="680"/>
        <w:gridCol w:w="680"/>
      </w:tblGrid>
      <w:tr w:rsidR="00C51993" w:rsidRPr="00C51993" w:rsidTr="00604F64">
        <w:trPr>
          <w:trHeight w:val="397"/>
          <w:jc w:val="center"/>
        </w:trPr>
        <w:tc>
          <w:tcPr>
            <w:tcW w:w="1123" w:type="dxa"/>
            <w:tcBorders>
              <w:right w:val="nil"/>
            </w:tcBorders>
          </w:tcPr>
          <w:p w:rsidR="00C51993" w:rsidRPr="00C51993" w:rsidRDefault="00C51993" w:rsidP="00604F64">
            <w:pPr>
              <w:spacing w:after="0"/>
              <w:rPr>
                <w:rFonts w:ascii="Times New Roman" w:hAnsi="Times New Roman" w:cs="Times New Roman"/>
                <w:sz w:val="24"/>
                <w:szCs w:val="24"/>
                <w:lang w:val="de-DE"/>
              </w:rPr>
            </w:pPr>
            <w:r w:rsidRPr="00C51993">
              <w:rPr>
                <w:rFonts w:ascii="Times New Roman" w:hAnsi="Times New Roman" w:cs="Times New Roman"/>
                <w:sz w:val="24"/>
                <w:szCs w:val="24"/>
              </w:rPr>
              <w:t>I</w:t>
            </w:r>
            <w:r w:rsidRPr="00C51993">
              <w:rPr>
                <w:rFonts w:ascii="Times New Roman" w:hAnsi="Times New Roman" w:cs="Times New Roman"/>
                <w:sz w:val="24"/>
                <w:szCs w:val="24"/>
                <w:vertAlign w:val="subscript"/>
              </w:rPr>
              <w:t>O</w:t>
            </w:r>
            <w:r w:rsidRPr="00C51993">
              <w:rPr>
                <w:rFonts w:ascii="Times New Roman" w:hAnsi="Times New Roman" w:cs="Times New Roman"/>
                <w:sz w:val="24"/>
                <w:szCs w:val="24"/>
              </w:rPr>
              <w:t xml:space="preserve"> </w:t>
            </w:r>
            <w:r w:rsidRPr="00C51993">
              <w:rPr>
                <w:rFonts w:ascii="Times New Roman" w:hAnsi="Times New Roman" w:cs="Times New Roman"/>
                <w:sz w:val="24"/>
                <w:szCs w:val="24"/>
                <w:lang w:val="de-DE"/>
              </w:rPr>
              <w:t>[mA]</w:t>
            </w:r>
          </w:p>
        </w:tc>
        <w:tc>
          <w:tcPr>
            <w:tcW w:w="680" w:type="dxa"/>
            <w:tcBorders>
              <w:left w:val="double" w:sz="4" w:space="0" w:color="auto"/>
            </w:tcBorders>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0</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5</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7,5</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10</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12,5</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15</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17,5</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20</w:t>
            </w:r>
          </w:p>
        </w:tc>
        <w:tc>
          <w:tcPr>
            <w:tcW w:w="680" w:type="dxa"/>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22,5</w:t>
            </w: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Borders>
              <w:right w:val="nil"/>
            </w:tcBorders>
          </w:tcPr>
          <w:p w:rsidR="00C51993" w:rsidRPr="00C51993" w:rsidRDefault="00C51993" w:rsidP="00604F64">
            <w:pPr>
              <w:spacing w:after="0"/>
              <w:rPr>
                <w:rFonts w:ascii="Times New Roman" w:hAnsi="Times New Roman" w:cs="Times New Roman"/>
                <w:sz w:val="24"/>
                <w:szCs w:val="24"/>
              </w:rPr>
            </w:pPr>
          </w:p>
        </w:tc>
        <w:tc>
          <w:tcPr>
            <w:tcW w:w="680" w:type="dxa"/>
            <w:tcBorders>
              <w:top w:val="single" w:sz="4" w:space="0" w:color="auto"/>
              <w:left w:val="single" w:sz="4" w:space="0" w:color="auto"/>
              <w:right w:val="single" w:sz="4" w:space="0" w:color="auto"/>
            </w:tcBorders>
          </w:tcPr>
          <w:p w:rsidR="00C51993" w:rsidRPr="00C51993" w:rsidRDefault="00C51993" w:rsidP="00604F64">
            <w:pPr>
              <w:spacing w:after="0"/>
              <w:jc w:val="center"/>
              <w:rPr>
                <w:rFonts w:ascii="Times New Roman" w:hAnsi="Times New Roman" w:cs="Times New Roman"/>
                <w:sz w:val="24"/>
                <w:szCs w:val="24"/>
              </w:rPr>
            </w:pPr>
          </w:p>
        </w:tc>
      </w:tr>
      <w:tr w:rsidR="00C51993" w:rsidRPr="00C51993" w:rsidTr="00604F64">
        <w:trPr>
          <w:trHeight w:val="397"/>
          <w:jc w:val="center"/>
        </w:trPr>
        <w:tc>
          <w:tcPr>
            <w:tcW w:w="1123" w:type="dxa"/>
            <w:tcBorders>
              <w:right w:val="nil"/>
            </w:tcBorders>
          </w:tcPr>
          <w:p w:rsidR="00C51993" w:rsidRPr="00C51993" w:rsidRDefault="00C51993" w:rsidP="00604F64">
            <w:pPr>
              <w:spacing w:after="0"/>
              <w:rPr>
                <w:rFonts w:ascii="Times New Roman" w:hAnsi="Times New Roman" w:cs="Times New Roman"/>
                <w:sz w:val="24"/>
                <w:szCs w:val="24"/>
              </w:rPr>
            </w:pPr>
            <w:r w:rsidRPr="00C51993">
              <w:rPr>
                <w:rFonts w:ascii="Times New Roman" w:hAnsi="Times New Roman" w:cs="Times New Roman"/>
                <w:sz w:val="24"/>
                <w:szCs w:val="24"/>
              </w:rPr>
              <w:t>U</w:t>
            </w:r>
            <w:r w:rsidRPr="00C51993">
              <w:rPr>
                <w:rFonts w:ascii="Times New Roman" w:hAnsi="Times New Roman" w:cs="Times New Roman"/>
                <w:sz w:val="24"/>
                <w:szCs w:val="24"/>
                <w:vertAlign w:val="subscript"/>
              </w:rPr>
              <w:t>OH</w:t>
            </w:r>
            <w:r w:rsidRPr="00C51993">
              <w:rPr>
                <w:rFonts w:ascii="Times New Roman" w:hAnsi="Times New Roman" w:cs="Times New Roman"/>
                <w:sz w:val="24"/>
                <w:szCs w:val="24"/>
              </w:rPr>
              <w:t xml:space="preserve"> [V]</w:t>
            </w:r>
          </w:p>
        </w:tc>
        <w:tc>
          <w:tcPr>
            <w:tcW w:w="680" w:type="dxa"/>
            <w:tcBorders>
              <w:left w:val="double" w:sz="4" w:space="0" w:color="auto"/>
            </w:tcBorders>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rPr>
                <w:rFonts w:ascii="Times New Roman" w:hAnsi="Times New Roman" w:cs="Times New Roman"/>
                <w:sz w:val="24"/>
                <w:szCs w:val="24"/>
              </w:rPr>
            </w:pPr>
          </w:p>
        </w:tc>
        <w:tc>
          <w:tcPr>
            <w:tcW w:w="680" w:type="dxa"/>
          </w:tcPr>
          <w:p w:rsidR="00C51993" w:rsidRPr="00C51993" w:rsidRDefault="00C51993" w:rsidP="00604F64">
            <w:pPr>
              <w:spacing w:after="0"/>
              <w:jc w:val="center"/>
              <w:rPr>
                <w:rFonts w:ascii="Times New Roman" w:hAnsi="Times New Roman" w:cs="Times New Roman"/>
                <w:sz w:val="24"/>
                <w:szCs w:val="24"/>
              </w:rPr>
            </w:pPr>
          </w:p>
        </w:tc>
        <w:tc>
          <w:tcPr>
            <w:tcW w:w="680" w:type="dxa"/>
            <w:tcBorders>
              <w:right w:val="nil"/>
            </w:tcBorders>
          </w:tcPr>
          <w:p w:rsidR="00C51993" w:rsidRPr="00C51993" w:rsidRDefault="00C51993" w:rsidP="00604F64">
            <w:pPr>
              <w:spacing w:after="0"/>
              <w:rPr>
                <w:rFonts w:ascii="Times New Roman" w:hAnsi="Times New Roman" w:cs="Times New Roman"/>
                <w:sz w:val="24"/>
                <w:szCs w:val="24"/>
              </w:rPr>
            </w:pPr>
          </w:p>
        </w:tc>
        <w:tc>
          <w:tcPr>
            <w:tcW w:w="680" w:type="dxa"/>
            <w:tcBorders>
              <w:left w:val="single" w:sz="4" w:space="0" w:color="auto"/>
              <w:bottom w:val="single" w:sz="4" w:space="0" w:color="auto"/>
              <w:right w:val="single" w:sz="4" w:space="0" w:color="auto"/>
            </w:tcBorders>
          </w:tcPr>
          <w:p w:rsidR="00C51993" w:rsidRPr="00C51993" w:rsidRDefault="00C51993" w:rsidP="00604F64">
            <w:pPr>
              <w:pStyle w:val="Nadpis4"/>
              <w:rPr>
                <w:b w:val="0"/>
              </w:rPr>
            </w:pPr>
            <w:r w:rsidRPr="00C51993">
              <w:rPr>
                <w:b w:val="0"/>
              </w:rPr>
              <w:t>0V</w:t>
            </w:r>
          </w:p>
        </w:tc>
      </w:tr>
    </w:tbl>
    <w:p w:rsidR="00C51993" w:rsidRPr="00C51993" w:rsidRDefault="00B14EF0" w:rsidP="00C51993">
      <w:pPr>
        <w:rPr>
          <w:rFonts w:ascii="Times New Roman" w:hAnsi="Times New Roman" w:cs="Times New Roman"/>
          <w:sz w:val="24"/>
          <w:szCs w:val="24"/>
        </w:rPr>
      </w:pPr>
      <w:r>
        <w:rPr>
          <w:rFonts w:ascii="Times New Roman" w:hAnsi="Times New Roman" w:cs="Times New Roman"/>
          <w:noProof/>
          <w:sz w:val="24"/>
          <w:szCs w:val="24"/>
        </w:rPr>
        <w:pict>
          <v:shape id="_x0000_s1226" type="#_x0000_t61" style="position:absolute;margin-left:332.8pt;margin-top:8.5pt;width:117pt;height:49.45pt;flip:x y;z-index:251683840;mso-position-horizontal-relative:text;mso-position-vertical-relative:text" o:allowincell="f" adj="1144,25247">
            <v:textbox style="mso-next-textbox:#_x0000_s1226">
              <w:txbxContent>
                <w:p w:rsidR="00C52DA9" w:rsidRDefault="00C52DA9" w:rsidP="00C51993">
                  <w:pPr>
                    <w:jc w:val="center"/>
                  </w:pPr>
                  <w:r>
                    <w:t>skratový prúd I</w:t>
                  </w:r>
                  <w:r>
                    <w:rPr>
                      <w:vertAlign w:val="subscript"/>
                    </w:rPr>
                    <w:t xml:space="preserve">OS </w:t>
                  </w:r>
                  <w:r>
                    <w:t xml:space="preserve">(výstup je pripojený na 0V </w:t>
                  </w:r>
                  <w:r>
                    <w:sym w:font="Symbol" w:char="F02D"/>
                  </w:r>
                  <w:r>
                    <w:t xml:space="preserve"> zem)</w:t>
                  </w:r>
                </w:p>
              </w:txbxContent>
            </v:textbox>
          </v:shape>
        </w:pict>
      </w:r>
    </w:p>
    <w:p w:rsidR="00C51993" w:rsidRPr="00C51993" w:rsidRDefault="00C51993" w:rsidP="00C51993">
      <w:pPr>
        <w:pStyle w:val="Styl1"/>
        <w:rPr>
          <w:rFonts w:ascii="Times New Roman" w:hAnsi="Times New Roman"/>
          <w:b/>
          <w:szCs w:val="24"/>
        </w:rPr>
      </w:pPr>
    </w:p>
    <w:p w:rsidR="00C51993" w:rsidRPr="00C51993" w:rsidRDefault="00C51993" w:rsidP="00C51993">
      <w:pPr>
        <w:pStyle w:val="Styl1"/>
        <w:rPr>
          <w:rFonts w:ascii="Times New Roman" w:hAnsi="Times New Roman"/>
          <w:b/>
          <w:szCs w:val="24"/>
        </w:rPr>
      </w:pPr>
    </w:p>
    <w:p w:rsidR="00C51993" w:rsidRPr="00C51993" w:rsidRDefault="00C51993" w:rsidP="00C51993">
      <w:pPr>
        <w:jc w:val="both"/>
        <w:rPr>
          <w:rFonts w:ascii="Times New Roman" w:hAnsi="Times New Roman" w:cs="Times New Roman"/>
          <w:sz w:val="24"/>
          <w:szCs w:val="24"/>
        </w:rPr>
      </w:pPr>
    </w:p>
    <w:p w:rsidR="00C51993" w:rsidRPr="00C51993" w:rsidRDefault="00C51993" w:rsidP="00C51993">
      <w:pPr>
        <w:pStyle w:val="Styl1"/>
        <w:ind w:left="360" w:hanging="360"/>
        <w:jc w:val="both"/>
        <w:rPr>
          <w:rFonts w:ascii="Times New Roman" w:hAnsi="Times New Roman"/>
          <w:b/>
          <w:szCs w:val="24"/>
        </w:rPr>
      </w:pPr>
      <w:r w:rsidRPr="00C51993">
        <w:rPr>
          <w:rFonts w:ascii="Times New Roman" w:hAnsi="Times New Roman"/>
          <w:b/>
          <w:szCs w:val="24"/>
        </w:rPr>
        <w:t xml:space="preserve">4. Meranie výstupnej charakteristiky logického obvodu MH7400 pri úrovni L na výstupe- </w:t>
      </w:r>
      <w:proofErr w:type="spellStart"/>
      <w:r w:rsidRPr="00C51993">
        <w:rPr>
          <w:rFonts w:ascii="Times New Roman" w:hAnsi="Times New Roman"/>
          <w:b/>
          <w:szCs w:val="24"/>
        </w:rPr>
        <w:t>U</w:t>
      </w:r>
      <w:r w:rsidRPr="00C51993">
        <w:rPr>
          <w:rFonts w:ascii="Times New Roman" w:hAnsi="Times New Roman"/>
          <w:b/>
          <w:szCs w:val="24"/>
          <w:vertAlign w:val="subscript"/>
        </w:rPr>
        <w:t>OL</w:t>
      </w:r>
      <w:r w:rsidRPr="00C51993">
        <w:rPr>
          <w:rFonts w:ascii="Times New Roman" w:hAnsi="Times New Roman"/>
          <w:b/>
          <w:szCs w:val="24"/>
        </w:rPr>
        <w:t>=f</w:t>
      </w:r>
      <w:proofErr w:type="spellEnd"/>
      <w:r w:rsidRPr="00C51993">
        <w:rPr>
          <w:rFonts w:ascii="Times New Roman" w:hAnsi="Times New Roman"/>
          <w:b/>
          <w:szCs w:val="24"/>
        </w:rPr>
        <w:t>(I</w:t>
      </w:r>
      <w:r w:rsidRPr="00C51993">
        <w:rPr>
          <w:rFonts w:ascii="Times New Roman" w:hAnsi="Times New Roman"/>
          <w:b/>
          <w:szCs w:val="24"/>
          <w:vertAlign w:val="subscript"/>
        </w:rPr>
        <w:t>O</w:t>
      </w:r>
      <w:r w:rsidRPr="00C51993">
        <w:rPr>
          <w:rFonts w:ascii="Times New Roman" w:hAnsi="Times New Roman"/>
          <w:b/>
          <w:szCs w:val="24"/>
        </w:rPr>
        <w:t>).</w:t>
      </w:r>
    </w:p>
    <w:tbl>
      <w:tblPr>
        <w:tblpPr w:leftFromText="141" w:rightFromText="141" w:vertAnchor="text" w:horzAnchor="margin" w:tblpY="406"/>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0"/>
        <w:gridCol w:w="850"/>
        <w:gridCol w:w="850"/>
        <w:gridCol w:w="850"/>
        <w:gridCol w:w="850"/>
        <w:gridCol w:w="850"/>
        <w:gridCol w:w="850"/>
        <w:gridCol w:w="850"/>
        <w:gridCol w:w="850"/>
        <w:gridCol w:w="850"/>
        <w:gridCol w:w="850"/>
      </w:tblGrid>
      <w:tr w:rsidR="00604F64" w:rsidRPr="00C51993" w:rsidTr="00604F64">
        <w:trPr>
          <w:trHeight w:val="397"/>
        </w:trPr>
        <w:tc>
          <w:tcPr>
            <w:tcW w:w="850" w:type="dxa"/>
            <w:tcBorders>
              <w:right w:val="nil"/>
            </w:tcBorders>
          </w:tcPr>
          <w:p w:rsidR="00604F64" w:rsidRPr="00C51993" w:rsidRDefault="00604F64" w:rsidP="00604F64">
            <w:pPr>
              <w:pStyle w:val="Styl1"/>
              <w:jc w:val="center"/>
              <w:rPr>
                <w:rFonts w:ascii="Times New Roman" w:hAnsi="Times New Roman"/>
                <w:szCs w:val="24"/>
                <w:lang w:val="de-DE"/>
              </w:rPr>
            </w:pPr>
            <w:r w:rsidRPr="00C51993">
              <w:rPr>
                <w:rFonts w:ascii="Times New Roman" w:hAnsi="Times New Roman"/>
                <w:szCs w:val="24"/>
              </w:rPr>
              <w:t>I</w:t>
            </w:r>
            <w:r w:rsidRPr="00C51993">
              <w:rPr>
                <w:rFonts w:ascii="Times New Roman" w:hAnsi="Times New Roman"/>
                <w:szCs w:val="24"/>
                <w:vertAlign w:val="subscript"/>
              </w:rPr>
              <w:t>O</w:t>
            </w:r>
            <w:r w:rsidRPr="00C51993">
              <w:rPr>
                <w:rFonts w:ascii="Times New Roman" w:hAnsi="Times New Roman"/>
                <w:szCs w:val="24"/>
              </w:rPr>
              <w:t xml:space="preserve"> </w:t>
            </w:r>
            <w:r w:rsidRPr="00C51993">
              <w:rPr>
                <w:rFonts w:ascii="Times New Roman" w:hAnsi="Times New Roman"/>
                <w:szCs w:val="24"/>
                <w:lang w:val="de-DE"/>
              </w:rPr>
              <w:t>[mA]</w:t>
            </w:r>
          </w:p>
        </w:tc>
        <w:tc>
          <w:tcPr>
            <w:tcW w:w="850" w:type="dxa"/>
            <w:tcBorders>
              <w:left w:val="double" w:sz="4" w:space="0" w:color="auto"/>
            </w:tcBorders>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0</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5</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10</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15</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20</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25</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30</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35</w:t>
            </w:r>
          </w:p>
        </w:tc>
        <w:tc>
          <w:tcPr>
            <w:tcW w:w="850" w:type="dxa"/>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40</w:t>
            </w:r>
          </w:p>
        </w:tc>
        <w:tc>
          <w:tcPr>
            <w:tcW w:w="850" w:type="dxa"/>
          </w:tcPr>
          <w:p w:rsidR="00604F64" w:rsidRPr="00C51993" w:rsidRDefault="00604F64" w:rsidP="00604F64">
            <w:pPr>
              <w:pStyle w:val="Styl1"/>
              <w:jc w:val="center"/>
              <w:rPr>
                <w:rFonts w:ascii="Times New Roman" w:hAnsi="Times New Roman"/>
                <w:szCs w:val="24"/>
              </w:rPr>
            </w:pPr>
          </w:p>
        </w:tc>
      </w:tr>
      <w:tr w:rsidR="00604F64" w:rsidRPr="00C51993" w:rsidTr="00604F64">
        <w:trPr>
          <w:trHeight w:val="397"/>
        </w:trPr>
        <w:tc>
          <w:tcPr>
            <w:tcW w:w="850" w:type="dxa"/>
            <w:tcBorders>
              <w:right w:val="nil"/>
            </w:tcBorders>
          </w:tcPr>
          <w:p w:rsidR="00604F64" w:rsidRPr="00C51993" w:rsidRDefault="00604F64" w:rsidP="00604F64">
            <w:pPr>
              <w:pStyle w:val="Styl1"/>
              <w:jc w:val="center"/>
              <w:rPr>
                <w:rFonts w:ascii="Times New Roman" w:hAnsi="Times New Roman"/>
                <w:szCs w:val="24"/>
              </w:rPr>
            </w:pPr>
            <w:r w:rsidRPr="00C51993">
              <w:rPr>
                <w:rFonts w:ascii="Times New Roman" w:hAnsi="Times New Roman"/>
                <w:szCs w:val="24"/>
              </w:rPr>
              <w:t>U</w:t>
            </w:r>
            <w:r w:rsidRPr="00C51993">
              <w:rPr>
                <w:rFonts w:ascii="Times New Roman" w:hAnsi="Times New Roman"/>
                <w:szCs w:val="24"/>
                <w:vertAlign w:val="subscript"/>
              </w:rPr>
              <w:t>OL</w:t>
            </w:r>
            <w:r w:rsidRPr="00C51993">
              <w:rPr>
                <w:rFonts w:ascii="Times New Roman" w:hAnsi="Times New Roman"/>
                <w:szCs w:val="24"/>
              </w:rPr>
              <w:t xml:space="preserve"> [V]</w:t>
            </w:r>
          </w:p>
        </w:tc>
        <w:tc>
          <w:tcPr>
            <w:tcW w:w="850" w:type="dxa"/>
            <w:tcBorders>
              <w:left w:val="double" w:sz="4" w:space="0" w:color="auto"/>
            </w:tcBorders>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c>
          <w:tcPr>
            <w:tcW w:w="850" w:type="dxa"/>
          </w:tcPr>
          <w:p w:rsidR="00604F64" w:rsidRPr="00C51993" w:rsidRDefault="00604F64" w:rsidP="00604F64">
            <w:pPr>
              <w:pStyle w:val="Styl1"/>
              <w:jc w:val="center"/>
              <w:rPr>
                <w:rFonts w:ascii="Times New Roman" w:hAnsi="Times New Roman"/>
                <w:szCs w:val="24"/>
              </w:rPr>
            </w:pPr>
          </w:p>
        </w:tc>
      </w:tr>
    </w:tbl>
    <w:p w:rsidR="00C51993" w:rsidRPr="00C51993" w:rsidRDefault="00C51993" w:rsidP="00C51993">
      <w:pPr>
        <w:jc w:val="both"/>
        <w:rPr>
          <w:rFonts w:ascii="Times New Roman" w:hAnsi="Times New Roman" w:cs="Times New Roman"/>
          <w:sz w:val="24"/>
          <w:szCs w:val="24"/>
        </w:rPr>
      </w:pPr>
    </w:p>
    <w:p w:rsidR="00C51993" w:rsidRPr="00604F64" w:rsidRDefault="00C51993" w:rsidP="00C51993">
      <w:pPr>
        <w:jc w:val="both"/>
        <w:rPr>
          <w:rFonts w:ascii="Times New Roman" w:hAnsi="Times New Roman" w:cs="Times New Roman"/>
          <w:b/>
          <w:bCs/>
          <w:sz w:val="24"/>
          <w:szCs w:val="24"/>
        </w:rPr>
      </w:pPr>
      <w:r w:rsidRPr="00C51993">
        <w:rPr>
          <w:rFonts w:ascii="Times New Roman" w:hAnsi="Times New Roman" w:cs="Times New Roman"/>
          <w:b/>
          <w:bCs/>
          <w:sz w:val="24"/>
          <w:szCs w:val="24"/>
          <w:u w:val="single"/>
        </w:rPr>
        <w:t>PRÍKLAD VÝPOČTU</w:t>
      </w:r>
      <w:r w:rsidRPr="00C51993">
        <w:rPr>
          <w:rFonts w:ascii="Times New Roman" w:hAnsi="Times New Roman" w:cs="Times New Roman"/>
          <w:b/>
          <w:bCs/>
          <w:sz w:val="24"/>
          <w:szCs w:val="24"/>
        </w:rPr>
        <w:t xml:space="preserve"> :</w:t>
      </w:r>
    </w:p>
    <w:p w:rsidR="00C51993" w:rsidRPr="00C51993" w:rsidRDefault="00C51993" w:rsidP="00C51993">
      <w:pPr>
        <w:jc w:val="both"/>
        <w:rPr>
          <w:rFonts w:ascii="Times New Roman" w:hAnsi="Times New Roman" w:cs="Times New Roman"/>
          <w:sz w:val="24"/>
          <w:szCs w:val="24"/>
        </w:rPr>
      </w:pPr>
      <w:r w:rsidRPr="00C51993">
        <w:rPr>
          <w:rFonts w:ascii="Times New Roman" w:hAnsi="Times New Roman" w:cs="Times New Roman"/>
          <w:sz w:val="24"/>
          <w:szCs w:val="24"/>
        </w:rPr>
        <w:t xml:space="preserve">             </w:t>
      </w:r>
      <w:r w:rsidRPr="00C51993">
        <w:rPr>
          <w:rFonts w:ascii="Times New Roman" w:hAnsi="Times New Roman" w:cs="Times New Roman"/>
          <w:position w:val="-30"/>
          <w:sz w:val="24"/>
          <w:szCs w:val="24"/>
        </w:rPr>
        <w:object w:dxaOrig="1280" w:dyaOrig="700">
          <v:shape id="_x0000_i1045" type="#_x0000_t75" style="width:63.75pt;height:35.25pt" o:ole="">
            <v:imagedata r:id="rId80" o:title=""/>
          </v:shape>
          <o:OLEObject Type="Embed" ProgID="Equation.3" ShapeID="_x0000_i1045" DrawAspect="Content" ObjectID="_1378888697" r:id="rId81"/>
        </w:object>
      </w:r>
      <w:r w:rsidRPr="00C51993">
        <w:rPr>
          <w:rFonts w:ascii="Times New Roman" w:hAnsi="Times New Roman" w:cs="Times New Roman"/>
          <w:sz w:val="24"/>
          <w:szCs w:val="24"/>
        </w:rPr>
        <w:t xml:space="preserve">                                         </w:t>
      </w:r>
      <w:r w:rsidRPr="00C51993">
        <w:rPr>
          <w:rFonts w:ascii="Times New Roman" w:hAnsi="Times New Roman" w:cs="Times New Roman"/>
          <w:position w:val="-30"/>
          <w:sz w:val="24"/>
          <w:szCs w:val="24"/>
        </w:rPr>
        <w:object w:dxaOrig="1200" w:dyaOrig="700">
          <v:shape id="_x0000_i1046" type="#_x0000_t75" style="width:60pt;height:35.25pt" o:ole="">
            <v:imagedata r:id="rId82" o:title=""/>
          </v:shape>
          <o:OLEObject Type="Embed" ProgID="Equation.3" ShapeID="_x0000_i1046" DrawAspect="Content" ObjectID="_1378888698" r:id="rId83"/>
        </w:object>
      </w:r>
      <w:r w:rsidRPr="00C51993">
        <w:rPr>
          <w:rFonts w:ascii="Times New Roman" w:hAnsi="Times New Roman" w:cs="Times New Roman"/>
          <w:sz w:val="24"/>
          <w:szCs w:val="24"/>
        </w:rPr>
        <w:t xml:space="preserve">                                                       </w:t>
      </w:r>
    </w:p>
    <w:p w:rsidR="00C51993" w:rsidRPr="00C51993" w:rsidRDefault="00C51993" w:rsidP="00C51993">
      <w:pPr>
        <w:jc w:val="both"/>
        <w:rPr>
          <w:rFonts w:ascii="Times New Roman" w:hAnsi="Times New Roman" w:cs="Times New Roman"/>
          <w:sz w:val="24"/>
          <w:szCs w:val="24"/>
        </w:rPr>
      </w:pPr>
      <w:r w:rsidRPr="00C51993">
        <w:rPr>
          <w:rFonts w:ascii="Times New Roman" w:hAnsi="Times New Roman" w:cs="Times New Roman"/>
          <w:b/>
          <w:bCs/>
          <w:sz w:val="24"/>
          <w:szCs w:val="24"/>
          <w:u w:val="single"/>
        </w:rPr>
        <w:t>VYHODNOTENIE</w:t>
      </w:r>
      <w:r w:rsidRPr="00C51993">
        <w:rPr>
          <w:rFonts w:ascii="Times New Roman" w:hAnsi="Times New Roman" w:cs="Times New Roman"/>
          <w:b/>
          <w:bCs/>
          <w:sz w:val="24"/>
          <w:szCs w:val="24"/>
        </w:rPr>
        <w:t xml:space="preserve"> : </w:t>
      </w:r>
    </w:p>
    <w:p w:rsidR="00C51993" w:rsidRPr="00C51993" w:rsidRDefault="00C51993" w:rsidP="00C51993">
      <w:pPr>
        <w:jc w:val="both"/>
        <w:rPr>
          <w:rFonts w:ascii="Times New Roman" w:hAnsi="Times New Roman" w:cs="Times New Roman"/>
          <w:sz w:val="24"/>
          <w:szCs w:val="24"/>
        </w:rPr>
      </w:pPr>
      <w:r w:rsidRPr="00C51993">
        <w:rPr>
          <w:rFonts w:ascii="Times New Roman" w:hAnsi="Times New Roman" w:cs="Times New Roman"/>
          <w:sz w:val="24"/>
          <w:szCs w:val="24"/>
        </w:rPr>
        <w:t>(písomné + grafické)</w:t>
      </w:r>
    </w:p>
    <w:p w:rsidR="007A4691" w:rsidRPr="00C51993" w:rsidRDefault="007A4691" w:rsidP="007A4691">
      <w:pPr>
        <w:spacing w:after="0"/>
        <w:rPr>
          <w:rFonts w:ascii="Times New Roman" w:hAnsi="Times New Roman" w:cs="Times New Roman"/>
          <w:b/>
          <w:color w:val="FF0000"/>
          <w:sz w:val="24"/>
          <w:szCs w:val="24"/>
        </w:rPr>
      </w:pPr>
    </w:p>
    <w:p w:rsidR="00B20B5E" w:rsidRPr="00C51993" w:rsidRDefault="00B20B5E" w:rsidP="00B20B5E">
      <w:pPr>
        <w:spacing w:after="0"/>
        <w:jc w:val="center"/>
        <w:rPr>
          <w:rFonts w:ascii="Times New Roman" w:hAnsi="Times New Roman" w:cs="Times New Roman"/>
          <w:b/>
          <w:sz w:val="24"/>
          <w:szCs w:val="24"/>
        </w:rPr>
      </w:pPr>
    </w:p>
    <w:p w:rsidR="00B20B5E" w:rsidRPr="00C51993"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604F64" w:rsidP="00604F64">
      <w:pPr>
        <w:spacing w:after="0"/>
        <w:rPr>
          <w:rFonts w:ascii="Times New Roman" w:hAnsi="Times New Roman" w:cs="Times New Roman"/>
          <w:b/>
          <w:sz w:val="24"/>
          <w:szCs w:val="24"/>
        </w:rPr>
      </w:pPr>
      <w:r w:rsidRPr="00604F64">
        <w:rPr>
          <w:rFonts w:ascii="Times New Roman" w:hAnsi="Times New Roman" w:cs="Times New Roman"/>
          <w:b/>
          <w:noProof/>
          <w:sz w:val="24"/>
          <w:szCs w:val="24"/>
        </w:rPr>
        <w:lastRenderedPageBreak/>
        <w:drawing>
          <wp:anchor distT="0" distB="0" distL="114300" distR="114300" simplePos="0" relativeHeight="251685888" behindDoc="1" locked="0" layoutInCell="1" allowOverlap="1">
            <wp:simplePos x="0" y="0"/>
            <wp:positionH relativeFrom="column">
              <wp:posOffset>-728345</wp:posOffset>
            </wp:positionH>
            <wp:positionV relativeFrom="paragraph">
              <wp:posOffset>-799465</wp:posOffset>
            </wp:positionV>
            <wp:extent cx="7560310" cy="10687050"/>
            <wp:effectExtent l="19050" t="0" r="2540" b="0"/>
            <wp:wrapTight wrapText="bothSides">
              <wp:wrapPolygon edited="0">
                <wp:start x="-54" y="0"/>
                <wp:lineTo x="-54" y="21561"/>
                <wp:lineTo x="21607" y="21561"/>
                <wp:lineTo x="21607" y="0"/>
                <wp:lineTo x="-54" y="0"/>
              </wp:wrapPolygon>
            </wp:wrapTight>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p w:rsidR="00604F64" w:rsidRPr="00604F64" w:rsidRDefault="00604F64" w:rsidP="00604F64">
      <w:pPr>
        <w:pStyle w:val="Nadpis1"/>
        <w:jc w:val="center"/>
        <w:rPr>
          <w:color w:val="auto"/>
        </w:rPr>
      </w:pPr>
      <w:r w:rsidRPr="00604F64">
        <w:rPr>
          <w:color w:val="auto"/>
        </w:rPr>
        <w:lastRenderedPageBreak/>
        <w:t>POSTUP PRI MERANÍ</w:t>
      </w:r>
    </w:p>
    <w:p w:rsidR="00604F64" w:rsidRPr="00604F64" w:rsidRDefault="00604F64" w:rsidP="00604F64">
      <w:pPr>
        <w:pStyle w:val="Nadpis2"/>
        <w:rPr>
          <w:color w:val="auto"/>
        </w:rPr>
      </w:pPr>
      <w:r w:rsidRPr="00604F64">
        <w:rPr>
          <w:color w:val="auto"/>
        </w:rPr>
        <w:t>Štvorica dvojvstupových hradiel MH 7400</w:t>
      </w:r>
    </w:p>
    <w:p w:rsidR="00604F64" w:rsidRDefault="00604F64" w:rsidP="00604F64"/>
    <w:p w:rsidR="00604F64" w:rsidRPr="00604F64" w:rsidRDefault="00B14EF0" w:rsidP="00604F64">
      <w:pPr>
        <w:rPr>
          <w:b/>
          <w:i/>
        </w:rPr>
      </w:pPr>
      <w:r>
        <w:rPr>
          <w:b/>
          <w:i/>
          <w:noProof/>
        </w:rPr>
        <w:pict>
          <v:group id="_x0000_s1227" style="position:absolute;margin-left:56.45pt;margin-top:20.8pt;width:291.95pt;height:166.1pt;z-index:251687936" coordorigin="2546,2971" coordsize="5839,3322" o:allowincell="f">
            <v:shape id="_x0000_s1228" type="#_x0000_t202" style="position:absolute;left:2546;top:3011;width:2428;height:218" filled="f" stroked="f">
              <v:textbox style="mso-next-textbox:#_x0000_s1228" inset="0,0,0,0">
                <w:txbxContent>
                  <w:p w:rsidR="00C52DA9" w:rsidRDefault="00C52DA9" w:rsidP="00604F64">
                    <w:pPr>
                      <w:jc w:val="center"/>
                      <w:rPr>
                        <w:b/>
                      </w:rPr>
                    </w:pPr>
                    <w:r>
                      <w:rPr>
                        <w:b/>
                        <w:sz w:val="18"/>
                      </w:rPr>
                      <w:t>MH7400</w:t>
                    </w:r>
                  </w:p>
                  <w:p w:rsidR="00C52DA9" w:rsidRDefault="00C52DA9" w:rsidP="00604F64">
                    <w:pPr>
                      <w:jc w:val="center"/>
                      <w:rPr>
                        <w:b/>
                      </w:rPr>
                    </w:pPr>
                    <w:r>
                      <w:rPr>
                        <w:b/>
                        <w:sz w:val="18"/>
                      </w:rPr>
                      <w:t xml:space="preserve"> </w:t>
                    </w:r>
                  </w:p>
                </w:txbxContent>
              </v:textbox>
            </v:shape>
            <v:rect id="_x0000_s1229" style="position:absolute;left:3146;top:3292;width:1245;height:2338" filled="f"/>
            <v:shapetype id="_x0000_t135" coordsize="21600,21600" o:spt="135" path="m10800,qx21600,10800,10800,21600l,21600,,xe">
              <v:stroke joinstyle="miter"/>
              <v:path gradientshapeok="t" o:connecttype="rect" textboxrect="0,3163,18437,18437"/>
            </v:shapetype>
            <v:shape id="_x0000_s1230" type="#_x0000_t135" style="position:absolute;left:3731;top:3247;width:101;height:180;rotation:90" filled="f"/>
            <v:rect id="_x0000_s1231" style="position:absolute;left:2916;top:3422;width:230;height:199" filled="f"/>
            <v:rect id="_x0000_s1232" style="position:absolute;left:2916;top:3739;width:230;height:200" filled="f"/>
            <v:rect id="_x0000_s1233" style="position:absolute;left:2916;top:4057;width:230;height:199" filled="f"/>
            <v:rect id="_x0000_s1234" style="position:absolute;left:2916;top:4374;width:230;height:199" filled="f"/>
            <v:rect id="_x0000_s1235" style="position:absolute;left:2916;top:4683;width:230;height:199" filled="f"/>
            <v:rect id="_x0000_s1236" style="position:absolute;left:2916;top:4992;width:230;height:199" filled="f"/>
            <v:rect id="_x0000_s1237" style="position:absolute;left:2916;top:5301;width:230;height:199" filled="f"/>
            <v:shape id="_x0000_s1238" type="#_x0000_t202" style="position:absolute;left:2919;top:3420;width:225;height:229" filled="f" stroked="f">
              <v:textbox style="mso-next-textbox:#_x0000_s1238" inset="0,0,0,0">
                <w:txbxContent>
                  <w:p w:rsidR="00C52DA9" w:rsidRDefault="00C52DA9" w:rsidP="00604F64">
                    <w:pPr>
                      <w:jc w:val="center"/>
                      <w:rPr>
                        <w:sz w:val="18"/>
                      </w:rPr>
                    </w:pPr>
                    <w:r>
                      <w:rPr>
                        <w:sz w:val="18"/>
                      </w:rPr>
                      <w:t>1</w:t>
                    </w:r>
                  </w:p>
                </w:txbxContent>
              </v:textbox>
            </v:shape>
            <v:shape id="_x0000_s1239" type="#_x0000_t202" style="position:absolute;left:2922;top:3737;width:225;height:229" filled="f" stroked="f">
              <v:textbox style="mso-next-textbox:#_x0000_s1239" inset="0,0,0,0">
                <w:txbxContent>
                  <w:p w:rsidR="00C52DA9" w:rsidRDefault="00C52DA9" w:rsidP="00604F64">
                    <w:pPr>
                      <w:jc w:val="center"/>
                      <w:rPr>
                        <w:sz w:val="18"/>
                      </w:rPr>
                    </w:pPr>
                    <w:r>
                      <w:rPr>
                        <w:sz w:val="18"/>
                      </w:rPr>
                      <w:t>2</w:t>
                    </w:r>
                  </w:p>
                </w:txbxContent>
              </v:textbox>
            </v:shape>
            <v:shape id="_x0000_s1240" type="#_x0000_t202" style="position:absolute;left:2922;top:4060;width:225;height:229" filled="f" stroked="f">
              <v:textbox style="mso-next-textbox:#_x0000_s1240" inset="0,0,0,0">
                <w:txbxContent>
                  <w:p w:rsidR="00C52DA9" w:rsidRDefault="00C52DA9" w:rsidP="00604F64">
                    <w:pPr>
                      <w:jc w:val="center"/>
                      <w:rPr>
                        <w:sz w:val="18"/>
                      </w:rPr>
                    </w:pPr>
                    <w:r>
                      <w:rPr>
                        <w:sz w:val="18"/>
                      </w:rPr>
                      <w:t>3</w:t>
                    </w:r>
                  </w:p>
                </w:txbxContent>
              </v:textbox>
            </v:shape>
            <v:shape id="_x0000_s1241" type="#_x0000_t202" style="position:absolute;left:2922;top:4372;width:225;height:229" filled="f" stroked="f">
              <v:textbox style="mso-next-textbox:#_x0000_s1241" inset="0,0,0,0">
                <w:txbxContent>
                  <w:p w:rsidR="00C52DA9" w:rsidRDefault="00C52DA9" w:rsidP="00604F64">
                    <w:pPr>
                      <w:jc w:val="center"/>
                      <w:rPr>
                        <w:sz w:val="18"/>
                      </w:rPr>
                    </w:pPr>
                    <w:r>
                      <w:rPr>
                        <w:sz w:val="18"/>
                      </w:rPr>
                      <w:t>4</w:t>
                    </w:r>
                  </w:p>
                </w:txbxContent>
              </v:textbox>
            </v:shape>
            <v:shape id="_x0000_s1242" type="#_x0000_t202" style="position:absolute;left:2916;top:4683;width:225;height:229" filled="f" stroked="f">
              <v:textbox style="mso-next-textbox:#_x0000_s1242" inset="0,0,0,0">
                <w:txbxContent>
                  <w:p w:rsidR="00C52DA9" w:rsidRDefault="00C52DA9" w:rsidP="00604F64">
                    <w:pPr>
                      <w:jc w:val="center"/>
                      <w:rPr>
                        <w:sz w:val="18"/>
                      </w:rPr>
                    </w:pPr>
                    <w:r>
                      <w:rPr>
                        <w:sz w:val="18"/>
                      </w:rPr>
                      <w:t>5</w:t>
                    </w:r>
                  </w:p>
                </w:txbxContent>
              </v:textbox>
            </v:shape>
            <v:shape id="_x0000_s1243" type="#_x0000_t202" style="position:absolute;left:2918;top:4994;width:225;height:229" filled="f" stroked="f">
              <v:textbox style="mso-next-textbox:#_x0000_s1243" inset="0,0,0,0">
                <w:txbxContent>
                  <w:p w:rsidR="00C52DA9" w:rsidRDefault="00C52DA9" w:rsidP="00604F64">
                    <w:pPr>
                      <w:jc w:val="center"/>
                      <w:rPr>
                        <w:sz w:val="18"/>
                      </w:rPr>
                    </w:pPr>
                    <w:r>
                      <w:rPr>
                        <w:sz w:val="18"/>
                      </w:rPr>
                      <w:t>6</w:t>
                    </w:r>
                  </w:p>
                </w:txbxContent>
              </v:textbox>
            </v:shape>
            <v:shape id="_x0000_s1244" type="#_x0000_t202" style="position:absolute;left:2912;top:5305;width:225;height:229" filled="f" stroked="f">
              <v:textbox style="mso-next-textbox:#_x0000_s1244" inset="0,0,0,0">
                <w:txbxContent>
                  <w:p w:rsidR="00C52DA9" w:rsidRDefault="00C52DA9" w:rsidP="00604F64">
                    <w:pPr>
                      <w:jc w:val="center"/>
                      <w:rPr>
                        <w:sz w:val="18"/>
                      </w:rPr>
                    </w:pPr>
                    <w:r>
                      <w:rPr>
                        <w:sz w:val="18"/>
                      </w:rPr>
                      <w:t>7</w:t>
                    </w:r>
                  </w:p>
                </w:txbxContent>
              </v:textbox>
            </v:shape>
            <v:shape id="_x0000_s1245" type="#_x0000_t202" style="position:absolute;left:4382;top:4376;width:226;height:229" filled="f" stroked="f">
              <v:textbox style="mso-next-textbox:#_x0000_s1245" inset="0,0,0,0">
                <w:txbxContent>
                  <w:p w:rsidR="00C52DA9" w:rsidRDefault="00C52DA9" w:rsidP="00604F64">
                    <w:pPr>
                      <w:jc w:val="center"/>
                      <w:rPr>
                        <w:sz w:val="18"/>
                      </w:rPr>
                    </w:pPr>
                    <w:r>
                      <w:rPr>
                        <w:sz w:val="18"/>
                      </w:rPr>
                      <w:t>11</w:t>
                    </w:r>
                  </w:p>
                </w:txbxContent>
              </v:textbox>
            </v:shape>
            <v:shape id="_x0000_s1246" type="#_x0000_t202" style="position:absolute;left:4382;top:4054;width:226;height:229" filled="f" stroked="f">
              <v:textbox style="mso-next-textbox:#_x0000_s1246" inset="0,0,0,0">
                <w:txbxContent>
                  <w:p w:rsidR="00C52DA9" w:rsidRDefault="00C52DA9" w:rsidP="00604F64">
                    <w:pPr>
                      <w:jc w:val="center"/>
                      <w:rPr>
                        <w:sz w:val="18"/>
                      </w:rPr>
                    </w:pPr>
                    <w:r>
                      <w:rPr>
                        <w:sz w:val="18"/>
                      </w:rPr>
                      <w:t>12</w:t>
                    </w:r>
                  </w:p>
                </w:txbxContent>
              </v:textbox>
            </v:shape>
            <v:shape id="_x0000_s1247" type="#_x0000_t202" style="position:absolute;left:4382;top:3744;width:226;height:229" filled="f" stroked="f">
              <v:textbox style="mso-next-textbox:#_x0000_s1247" inset="0,0,0,0">
                <w:txbxContent>
                  <w:p w:rsidR="00C52DA9" w:rsidRDefault="00C52DA9" w:rsidP="00604F64">
                    <w:pPr>
                      <w:jc w:val="center"/>
                      <w:rPr>
                        <w:sz w:val="18"/>
                      </w:rPr>
                    </w:pPr>
                    <w:r>
                      <w:rPr>
                        <w:sz w:val="18"/>
                      </w:rPr>
                      <w:t>13</w:t>
                    </w:r>
                  </w:p>
                </w:txbxContent>
              </v:textbox>
            </v:shape>
            <v:shape id="_x0000_s1248" type="#_x0000_t202" style="position:absolute;left:4382;top:3423;width:226;height:230" filled="f" stroked="f">
              <v:textbox style="mso-next-textbox:#_x0000_s1248" inset="0,0,0,0">
                <w:txbxContent>
                  <w:p w:rsidR="00C52DA9" w:rsidRDefault="00C52DA9" w:rsidP="00604F64">
                    <w:pPr>
                      <w:jc w:val="center"/>
                      <w:rPr>
                        <w:sz w:val="18"/>
                      </w:rPr>
                    </w:pPr>
                    <w:r>
                      <w:rPr>
                        <w:sz w:val="18"/>
                      </w:rPr>
                      <w:t>14</w:t>
                    </w:r>
                  </w:p>
                </w:txbxContent>
              </v:textbox>
            </v:shape>
            <v:rect id="_x0000_s1249" style="position:absolute;left:4394;top:3423;width:213;height:199" filled="f"/>
            <v:rect id="_x0000_s1250" style="position:absolute;left:4394;top:3740;width:213;height:199" filled="f"/>
            <v:rect id="_x0000_s1251" style="position:absolute;left:4394;top:4057;width:213;height:200" filled="f"/>
            <v:rect id="_x0000_s1252" style="position:absolute;left:4394;top:4375;width:213;height:199" filled="f"/>
            <v:rect id="_x0000_s1253" style="position:absolute;left:4394;top:4683;width:213;height:199" filled="f"/>
            <v:rect id="_x0000_s1254" style="position:absolute;left:4394;top:4991;width:213;height:199" filled="f"/>
            <v:rect id="_x0000_s1255" style="position:absolute;left:4394;top:5299;width:213;height:199" filled="f"/>
            <v:shape id="_x0000_s1256" type="#_x0000_t202" style="position:absolute;left:4382;top:4683;width:226;height:229" filled="f" stroked="f">
              <v:textbox style="mso-next-textbox:#_x0000_s1256" inset="0,0,0,0">
                <w:txbxContent>
                  <w:p w:rsidR="00C52DA9" w:rsidRDefault="00C52DA9" w:rsidP="00604F64">
                    <w:pPr>
                      <w:jc w:val="center"/>
                      <w:rPr>
                        <w:sz w:val="18"/>
                      </w:rPr>
                    </w:pPr>
                    <w:r>
                      <w:rPr>
                        <w:sz w:val="18"/>
                      </w:rPr>
                      <w:t>10</w:t>
                    </w:r>
                  </w:p>
                </w:txbxContent>
              </v:textbox>
            </v:shape>
            <v:shape id="_x0000_s1257" type="#_x0000_t202" style="position:absolute;left:4382;top:4994;width:226;height:229" filled="f" stroked="f">
              <v:textbox style="mso-next-textbox:#_x0000_s1257" inset="0,0,0,0">
                <w:txbxContent>
                  <w:p w:rsidR="00C52DA9" w:rsidRDefault="00C52DA9" w:rsidP="00604F64">
                    <w:pPr>
                      <w:jc w:val="center"/>
                      <w:rPr>
                        <w:sz w:val="18"/>
                      </w:rPr>
                    </w:pPr>
                    <w:r>
                      <w:rPr>
                        <w:sz w:val="18"/>
                      </w:rPr>
                      <w:t>9</w:t>
                    </w:r>
                  </w:p>
                </w:txbxContent>
              </v:textbox>
            </v:shape>
            <v:shape id="_x0000_s1258" type="#_x0000_t202" style="position:absolute;left:4382;top:5305;width:226;height:229" filled="f" stroked="f">
              <v:textbox style="mso-next-textbox:#_x0000_s1258" inset="0,0,0,0">
                <w:txbxContent>
                  <w:p w:rsidR="00C52DA9" w:rsidRDefault="00C52DA9" w:rsidP="00604F64">
                    <w:pPr>
                      <w:jc w:val="center"/>
                      <w:rPr>
                        <w:sz w:val="18"/>
                      </w:rPr>
                    </w:pPr>
                    <w:r>
                      <w:rPr>
                        <w:sz w:val="18"/>
                      </w:rPr>
                      <w:t>8</w:t>
                    </w:r>
                  </w:p>
                </w:txbxContent>
              </v:textbox>
            </v:shape>
            <v:shape id="_x0000_s1259" type="#_x0000_t202" style="position:absolute;left:4749;top:5304;width:530;height:229" filled="f" stroked="f">
              <v:textbox style="mso-next-textbox:#_x0000_s1259" inset="0,0,0,0">
                <w:txbxContent>
                  <w:p w:rsidR="00C52DA9" w:rsidRDefault="00C52DA9" w:rsidP="00604F64">
                    <w:pPr>
                      <w:rPr>
                        <w:sz w:val="18"/>
                        <w:vertAlign w:val="subscript"/>
                      </w:rPr>
                    </w:pPr>
                    <w:r>
                      <w:rPr>
                        <w:sz w:val="18"/>
                      </w:rPr>
                      <w:t>Y</w:t>
                    </w:r>
                    <w:r>
                      <w:rPr>
                        <w:sz w:val="18"/>
                        <w:vertAlign w:val="subscript"/>
                      </w:rPr>
                      <w:t>3</w:t>
                    </w:r>
                  </w:p>
                </w:txbxContent>
              </v:textbox>
            </v:shape>
            <v:shape id="_x0000_s1260" type="#_x0000_t202" style="position:absolute;left:4749;top:4996;width:530;height:229" filled="f" stroked="f">
              <v:textbox style="mso-next-textbox:#_x0000_s1260" inset="0,0,0,0">
                <w:txbxContent>
                  <w:p w:rsidR="00C52DA9" w:rsidRDefault="00C52DA9" w:rsidP="00604F64">
                    <w:pPr>
                      <w:rPr>
                        <w:sz w:val="18"/>
                        <w:vertAlign w:val="subscript"/>
                      </w:rPr>
                    </w:pPr>
                    <w:r>
                      <w:rPr>
                        <w:sz w:val="18"/>
                      </w:rPr>
                      <w:t>B</w:t>
                    </w:r>
                    <w:r>
                      <w:rPr>
                        <w:sz w:val="18"/>
                        <w:vertAlign w:val="subscript"/>
                      </w:rPr>
                      <w:t>3</w:t>
                    </w:r>
                  </w:p>
                </w:txbxContent>
              </v:textbox>
            </v:shape>
            <v:shape id="_x0000_s1261" type="#_x0000_t202" style="position:absolute;left:4749;top:4688;width:873;height:229" filled="f" stroked="f">
              <v:textbox style="mso-next-textbox:#_x0000_s1261" inset="0,0,0,0">
                <w:txbxContent>
                  <w:p w:rsidR="00C52DA9" w:rsidRDefault="00C52DA9" w:rsidP="00604F64">
                    <w:pPr>
                      <w:rPr>
                        <w:sz w:val="18"/>
                        <w:vertAlign w:val="subscript"/>
                      </w:rPr>
                    </w:pPr>
                    <w:r>
                      <w:rPr>
                        <w:sz w:val="18"/>
                      </w:rPr>
                      <w:t>A</w:t>
                    </w:r>
                    <w:r>
                      <w:rPr>
                        <w:sz w:val="18"/>
                        <w:vertAlign w:val="subscript"/>
                      </w:rPr>
                      <w:t>3</w:t>
                    </w:r>
                  </w:p>
                </w:txbxContent>
              </v:textbox>
            </v:shape>
            <v:shape id="_x0000_s1262" type="#_x0000_t202" style="position:absolute;left:4749;top:3426;width:668;height:229" filled="f" stroked="f">
              <v:textbox style="mso-next-textbox:#_x0000_s1262" inset="0,0,0,0">
                <w:txbxContent>
                  <w:p w:rsidR="00C52DA9" w:rsidRDefault="00C52DA9" w:rsidP="00604F64">
                    <w:pPr>
                      <w:rPr>
                        <w:sz w:val="18"/>
                        <w:vertAlign w:val="subscript"/>
                      </w:rPr>
                    </w:pPr>
                    <w:r>
                      <w:rPr>
                        <w:sz w:val="18"/>
                      </w:rPr>
                      <w:t>U</w:t>
                    </w:r>
                    <w:r>
                      <w:rPr>
                        <w:sz w:val="18"/>
                        <w:vertAlign w:val="subscript"/>
                      </w:rPr>
                      <w:t>CC</w:t>
                    </w:r>
                  </w:p>
                </w:txbxContent>
              </v:textbox>
            </v:shape>
            <v:shape id="_x0000_s1263" type="#_x0000_t202" style="position:absolute;left:4749;top:3764;width:668;height:229" filled="f" stroked="f">
              <v:textbox style="mso-next-textbox:#_x0000_s1263" inset="0,0,0,0">
                <w:txbxContent>
                  <w:p w:rsidR="00C52DA9" w:rsidRDefault="00C52DA9" w:rsidP="00604F64">
                    <w:pPr>
                      <w:rPr>
                        <w:sz w:val="18"/>
                        <w:vertAlign w:val="subscript"/>
                      </w:rPr>
                    </w:pPr>
                    <w:r>
                      <w:rPr>
                        <w:sz w:val="18"/>
                      </w:rPr>
                      <w:t>A</w:t>
                    </w:r>
                    <w:r>
                      <w:rPr>
                        <w:sz w:val="18"/>
                        <w:vertAlign w:val="subscript"/>
                      </w:rPr>
                      <w:t>4</w:t>
                    </w:r>
                  </w:p>
                </w:txbxContent>
              </v:textbox>
            </v:shape>
            <v:shape id="_x0000_s1264" type="#_x0000_t202" style="position:absolute;left:4749;top:4072;width:668;height:229" filled="f" stroked="f">
              <v:textbox style="mso-next-textbox:#_x0000_s1264" inset="0,0,0,0">
                <w:txbxContent>
                  <w:p w:rsidR="00C52DA9" w:rsidRDefault="00C52DA9" w:rsidP="00604F64">
                    <w:pPr>
                      <w:rPr>
                        <w:sz w:val="18"/>
                        <w:vertAlign w:val="subscript"/>
                      </w:rPr>
                    </w:pPr>
                    <w:r>
                      <w:rPr>
                        <w:sz w:val="18"/>
                      </w:rPr>
                      <w:t>B</w:t>
                    </w:r>
                    <w:r>
                      <w:rPr>
                        <w:sz w:val="18"/>
                        <w:vertAlign w:val="subscript"/>
                      </w:rPr>
                      <w:t>4</w:t>
                    </w:r>
                  </w:p>
                </w:txbxContent>
              </v:textbox>
            </v:shape>
            <v:shape id="_x0000_s1265" type="#_x0000_t202" style="position:absolute;left:4749;top:4380;width:530;height:229" filled="f" stroked="f">
              <v:textbox style="mso-next-textbox:#_x0000_s1265" inset="0,0,0,0">
                <w:txbxContent>
                  <w:p w:rsidR="00C52DA9" w:rsidRDefault="00C52DA9" w:rsidP="00604F64">
                    <w:pPr>
                      <w:rPr>
                        <w:sz w:val="18"/>
                        <w:vertAlign w:val="subscript"/>
                      </w:rPr>
                    </w:pPr>
                    <w:r>
                      <w:rPr>
                        <w:sz w:val="18"/>
                      </w:rPr>
                      <w:t>Y</w:t>
                    </w:r>
                    <w:r>
                      <w:rPr>
                        <w:sz w:val="18"/>
                        <w:vertAlign w:val="subscript"/>
                      </w:rPr>
                      <w:t>4</w:t>
                    </w:r>
                  </w:p>
                </w:txbxContent>
              </v:textbox>
            </v:shape>
            <v:shape id="_x0000_s1266" type="#_x0000_t202" style="position:absolute;left:2617;top:3423;width:334;height:229" filled="f" stroked="f">
              <v:textbox style="mso-next-textbox:#_x0000_s1266" inset="0,0,0,0">
                <w:txbxContent>
                  <w:p w:rsidR="00C52DA9" w:rsidRDefault="00C52DA9" w:rsidP="00604F64">
                    <w:pPr>
                      <w:rPr>
                        <w:sz w:val="18"/>
                        <w:vertAlign w:val="subscript"/>
                      </w:rPr>
                    </w:pPr>
                    <w:r>
                      <w:rPr>
                        <w:sz w:val="18"/>
                      </w:rPr>
                      <w:t>A</w:t>
                    </w:r>
                    <w:r>
                      <w:rPr>
                        <w:sz w:val="18"/>
                        <w:vertAlign w:val="subscript"/>
                      </w:rPr>
                      <w:t>1</w:t>
                    </w:r>
                  </w:p>
                </w:txbxContent>
              </v:textbox>
            </v:shape>
            <v:shape id="_x0000_s1267" type="#_x0000_t202" style="position:absolute;left:2617;top:3733;width:334;height:229" filled="f" stroked="f">
              <v:textbox style="mso-next-textbox:#_x0000_s1267" inset="0,0,0,0">
                <w:txbxContent>
                  <w:p w:rsidR="00C52DA9" w:rsidRDefault="00C52DA9" w:rsidP="00604F64">
                    <w:pPr>
                      <w:rPr>
                        <w:sz w:val="18"/>
                        <w:vertAlign w:val="subscript"/>
                      </w:rPr>
                    </w:pPr>
                    <w:r>
                      <w:rPr>
                        <w:sz w:val="18"/>
                      </w:rPr>
                      <w:t>B</w:t>
                    </w:r>
                    <w:r>
                      <w:rPr>
                        <w:sz w:val="18"/>
                        <w:vertAlign w:val="subscript"/>
                      </w:rPr>
                      <w:t>1</w:t>
                    </w:r>
                  </w:p>
                </w:txbxContent>
              </v:textbox>
            </v:shape>
            <v:shape id="_x0000_s1268" type="#_x0000_t202" style="position:absolute;left:2617;top:4043;width:530;height:229" filled="f" stroked="f">
              <v:textbox style="mso-next-textbox:#_x0000_s1268" inset="0,0,0,0">
                <w:txbxContent>
                  <w:p w:rsidR="00C52DA9" w:rsidRDefault="00C52DA9" w:rsidP="00604F64">
                    <w:pPr>
                      <w:rPr>
                        <w:sz w:val="18"/>
                        <w:vertAlign w:val="subscript"/>
                      </w:rPr>
                    </w:pPr>
                    <w:r>
                      <w:rPr>
                        <w:sz w:val="18"/>
                      </w:rPr>
                      <w:t>Y</w:t>
                    </w:r>
                    <w:r>
                      <w:rPr>
                        <w:sz w:val="18"/>
                        <w:vertAlign w:val="subscript"/>
                      </w:rPr>
                      <w:t>1</w:t>
                    </w:r>
                  </w:p>
                </w:txbxContent>
              </v:textbox>
            </v:shape>
            <v:shape id="_x0000_s1269" type="#_x0000_t202" style="position:absolute;left:2617;top:4354;width:530;height:229" filled="f" stroked="f">
              <v:textbox style="mso-next-textbox:#_x0000_s1269" inset="0,0,0,0">
                <w:txbxContent>
                  <w:p w:rsidR="00C52DA9" w:rsidRDefault="00C52DA9" w:rsidP="00604F64">
                    <w:pPr>
                      <w:rPr>
                        <w:sz w:val="18"/>
                        <w:vertAlign w:val="subscript"/>
                      </w:rPr>
                    </w:pPr>
                    <w:r>
                      <w:rPr>
                        <w:sz w:val="18"/>
                      </w:rPr>
                      <w:t>A</w:t>
                    </w:r>
                    <w:r>
                      <w:rPr>
                        <w:sz w:val="18"/>
                        <w:vertAlign w:val="subscript"/>
                      </w:rPr>
                      <w:t>2</w:t>
                    </w:r>
                  </w:p>
                </w:txbxContent>
              </v:textbox>
            </v:shape>
            <v:shape id="_x0000_s1270" type="#_x0000_t202" style="position:absolute;left:2617;top:4975;width:530;height:229" filled="f" stroked="f">
              <v:textbox style="mso-next-textbox:#_x0000_s1270" inset="0,0,0,0">
                <w:txbxContent>
                  <w:p w:rsidR="00C52DA9" w:rsidRDefault="00C52DA9" w:rsidP="00604F64">
                    <w:pPr>
                      <w:rPr>
                        <w:sz w:val="18"/>
                        <w:vertAlign w:val="subscript"/>
                      </w:rPr>
                    </w:pPr>
                    <w:r>
                      <w:rPr>
                        <w:sz w:val="18"/>
                      </w:rPr>
                      <w:t>Z</w:t>
                    </w:r>
                    <w:r>
                      <w:rPr>
                        <w:sz w:val="18"/>
                        <w:vertAlign w:val="subscript"/>
                      </w:rPr>
                      <w:t>2</w:t>
                    </w:r>
                  </w:p>
                </w:txbxContent>
              </v:textbox>
            </v:shape>
            <v:shape id="_x0000_s1271" type="#_x0000_t202" style="position:absolute;left:2617;top:5285;width:530;height:229" filled="f" stroked="f">
              <v:textbox style="mso-next-textbox:#_x0000_s1271" inset="0,0,0,0">
                <w:txbxContent>
                  <w:p w:rsidR="00C52DA9" w:rsidRDefault="00C52DA9" w:rsidP="00604F64">
                    <w:pPr>
                      <w:rPr>
                        <w:sz w:val="18"/>
                        <w:vertAlign w:val="subscript"/>
                      </w:rPr>
                    </w:pPr>
                    <w:r>
                      <w:rPr>
                        <w:sz w:val="18"/>
                      </w:rPr>
                      <w:sym w:font="Symbol" w:char="F05E"/>
                    </w:r>
                  </w:p>
                </w:txbxContent>
              </v:textbox>
            </v:shape>
            <v:shape id="_x0000_s1272" type="#_x0000_t202" style="position:absolute;left:2617;top:4684;width:530;height:229" filled="f" stroked="f">
              <v:textbox style="mso-next-textbox:#_x0000_s1272" inset="0,0,0,0">
                <w:txbxContent>
                  <w:p w:rsidR="00C52DA9" w:rsidRDefault="00C52DA9" w:rsidP="00604F64">
                    <w:pPr>
                      <w:rPr>
                        <w:sz w:val="18"/>
                        <w:vertAlign w:val="subscript"/>
                      </w:rPr>
                    </w:pPr>
                    <w:r>
                      <w:rPr>
                        <w:sz w:val="18"/>
                      </w:rPr>
                      <w:t>B</w:t>
                    </w:r>
                    <w:r>
                      <w:rPr>
                        <w:sz w:val="18"/>
                        <w:vertAlign w:val="subscript"/>
                      </w:rPr>
                      <w:t>2</w:t>
                    </w:r>
                  </w:p>
                </w:txbxContent>
              </v:textbox>
            </v:shape>
            <v:rect id="_x0000_s1273" style="position:absolute;left:7031;top:3014;width:585;height:753" filled="f"/>
            <v:line id="_x0000_s1274" style="position:absolute" from="6671,3200" to="7031,3200"/>
            <v:line id="_x0000_s1275" style="position:absolute" from="6671,3568" to="7031,3568"/>
            <v:line id="_x0000_s1276" style="position:absolute" from="7706,3391" to="8066,3391"/>
            <v:oval id="_x0000_s1277" style="position:absolute;left:7616;top:3346;width:90;height:90"/>
            <v:shape id="_x0000_s1278" type="#_x0000_t202" style="position:absolute;left:6337;top:3063;width:334;height:229" filled="f" stroked="f">
              <v:textbox style="mso-next-textbox:#_x0000_s1278" inset="0,0,0,0">
                <w:txbxContent>
                  <w:p w:rsidR="00C52DA9" w:rsidRDefault="00C52DA9" w:rsidP="00604F64">
                    <w:pPr>
                      <w:jc w:val="center"/>
                      <w:rPr>
                        <w:sz w:val="18"/>
                        <w:vertAlign w:val="subscript"/>
                      </w:rPr>
                    </w:pPr>
                    <w:r>
                      <w:rPr>
                        <w:sz w:val="18"/>
                      </w:rPr>
                      <w:t>A</w:t>
                    </w:r>
                    <w:r>
                      <w:rPr>
                        <w:sz w:val="18"/>
                        <w:vertAlign w:val="subscript"/>
                      </w:rPr>
                      <w:t>1</w:t>
                    </w:r>
                  </w:p>
                </w:txbxContent>
              </v:textbox>
            </v:shape>
            <v:shape id="_x0000_s1279" type="#_x0000_t202" style="position:absolute;left:7157;top:3027;width:334;height:229" filled="f" stroked="f">
              <v:textbox style="mso-next-textbox:#_x0000_s1279" inset="0,0,0,0">
                <w:txbxContent>
                  <w:p w:rsidR="00C52DA9" w:rsidRDefault="00C52DA9" w:rsidP="00604F64">
                    <w:pPr>
                      <w:jc w:val="center"/>
                      <w:rPr>
                        <w:sz w:val="18"/>
                        <w:vertAlign w:val="subscript"/>
                        <w:lang w:val="en-US"/>
                      </w:rPr>
                    </w:pPr>
                    <w:r>
                      <w:rPr>
                        <w:sz w:val="18"/>
                        <w:lang w:val="en-US"/>
                      </w:rPr>
                      <w:t>&amp;</w:t>
                    </w:r>
                  </w:p>
                </w:txbxContent>
              </v:textbox>
            </v:shape>
            <v:shape id="_x0000_s1280" type="#_x0000_t202" style="position:absolute;left:6337;top:3435;width:334;height:229" filled="f" stroked="f">
              <v:textbox style="mso-next-textbox:#_x0000_s1280" inset="0,0,0,0">
                <w:txbxContent>
                  <w:p w:rsidR="00C52DA9" w:rsidRDefault="00C52DA9" w:rsidP="00604F64">
                    <w:pPr>
                      <w:jc w:val="center"/>
                      <w:rPr>
                        <w:sz w:val="18"/>
                        <w:vertAlign w:val="subscript"/>
                      </w:rPr>
                    </w:pPr>
                    <w:r>
                      <w:rPr>
                        <w:sz w:val="18"/>
                      </w:rPr>
                      <w:t>B</w:t>
                    </w:r>
                    <w:r>
                      <w:rPr>
                        <w:sz w:val="18"/>
                        <w:vertAlign w:val="subscript"/>
                      </w:rPr>
                      <w:t>1</w:t>
                    </w:r>
                  </w:p>
                </w:txbxContent>
              </v:textbox>
            </v:shape>
            <v:shape id="_x0000_s1281" type="#_x0000_t202" style="position:absolute;left:8051;top:3294;width:334;height:229" filled="f" stroked="f">
              <v:textbox style="mso-next-textbox:#_x0000_s1281" inset="0,0,0,0">
                <w:txbxContent>
                  <w:p w:rsidR="00C52DA9" w:rsidRDefault="00C52DA9" w:rsidP="00604F64">
                    <w:pPr>
                      <w:jc w:val="center"/>
                      <w:rPr>
                        <w:sz w:val="18"/>
                        <w:vertAlign w:val="subscript"/>
                      </w:rPr>
                    </w:pPr>
                    <w:r>
                      <w:rPr>
                        <w:sz w:val="18"/>
                      </w:rPr>
                      <w:t>Y</w:t>
                    </w:r>
                    <w:r>
                      <w:rPr>
                        <w:sz w:val="18"/>
                        <w:vertAlign w:val="subscript"/>
                      </w:rPr>
                      <w:t>1</w:t>
                    </w:r>
                  </w:p>
                </w:txbxContent>
              </v:textbox>
            </v:shape>
            <v:shape id="_x0000_s1282" type="#_x0000_t202" style="position:absolute;left:6986;top:3538;width:334;height:229" filled="f" stroked="f">
              <v:textbox style="mso-next-textbox:#_x0000_s1282" inset="0,0,0,0">
                <w:txbxContent>
                  <w:p w:rsidR="00C52DA9" w:rsidRDefault="00C52DA9" w:rsidP="00604F64">
                    <w:pPr>
                      <w:jc w:val="center"/>
                      <w:rPr>
                        <w:sz w:val="18"/>
                        <w:vertAlign w:val="subscript"/>
                      </w:rPr>
                    </w:pPr>
                    <w:r>
                      <w:rPr>
                        <w:sz w:val="18"/>
                      </w:rPr>
                      <w:t>1</w:t>
                    </w:r>
                  </w:p>
                </w:txbxContent>
              </v:textbox>
            </v:shape>
            <v:rect id="_x0000_s1283" style="position:absolute;left:7031;top:3856;width:585;height:753" filled="f"/>
            <v:line id="_x0000_s1284" style="position:absolute" from="6671,4042" to="7031,4042"/>
            <v:line id="_x0000_s1285" style="position:absolute" from="6671,4410" to="7031,4410"/>
            <v:line id="_x0000_s1286" style="position:absolute" from="7706,4233" to="8066,4233"/>
            <v:oval id="_x0000_s1287" style="position:absolute;left:7616;top:4188;width:90;height:90"/>
            <v:shape id="_x0000_s1288" type="#_x0000_t202" style="position:absolute;left:6337;top:3905;width:334;height:229" filled="f" stroked="f">
              <v:textbox style="mso-next-textbox:#_x0000_s1288" inset="0,0,0,0">
                <w:txbxContent>
                  <w:p w:rsidR="00C52DA9" w:rsidRDefault="00C52DA9" w:rsidP="00604F64">
                    <w:pPr>
                      <w:jc w:val="center"/>
                      <w:rPr>
                        <w:sz w:val="18"/>
                        <w:vertAlign w:val="subscript"/>
                      </w:rPr>
                    </w:pPr>
                    <w:r>
                      <w:rPr>
                        <w:sz w:val="18"/>
                      </w:rPr>
                      <w:t>A</w:t>
                    </w:r>
                    <w:r>
                      <w:rPr>
                        <w:sz w:val="18"/>
                        <w:vertAlign w:val="subscript"/>
                      </w:rPr>
                      <w:t>2</w:t>
                    </w:r>
                  </w:p>
                </w:txbxContent>
              </v:textbox>
            </v:shape>
            <v:shape id="_x0000_s1289" type="#_x0000_t202" style="position:absolute;left:7157;top:3869;width:334;height:229" filled="f" stroked="f">
              <v:textbox style="mso-next-textbox:#_x0000_s1289" inset="0,0,0,0">
                <w:txbxContent>
                  <w:p w:rsidR="00C52DA9" w:rsidRDefault="00C52DA9" w:rsidP="00604F64">
                    <w:pPr>
                      <w:jc w:val="center"/>
                      <w:rPr>
                        <w:sz w:val="18"/>
                        <w:vertAlign w:val="subscript"/>
                        <w:lang w:val="en-US"/>
                      </w:rPr>
                    </w:pPr>
                    <w:r>
                      <w:rPr>
                        <w:sz w:val="18"/>
                        <w:lang w:val="en-US"/>
                      </w:rPr>
                      <w:t>&amp;</w:t>
                    </w:r>
                  </w:p>
                </w:txbxContent>
              </v:textbox>
            </v:shape>
            <v:shape id="_x0000_s1290" type="#_x0000_t202" style="position:absolute;left:6337;top:4277;width:334;height:229" filled="f" stroked="f">
              <v:textbox style="mso-next-textbox:#_x0000_s1290" inset="0,0,0,0">
                <w:txbxContent>
                  <w:p w:rsidR="00C52DA9" w:rsidRDefault="00C52DA9" w:rsidP="00604F64">
                    <w:pPr>
                      <w:jc w:val="center"/>
                      <w:rPr>
                        <w:sz w:val="18"/>
                        <w:vertAlign w:val="subscript"/>
                      </w:rPr>
                    </w:pPr>
                    <w:r>
                      <w:rPr>
                        <w:sz w:val="18"/>
                      </w:rPr>
                      <w:t>B</w:t>
                    </w:r>
                    <w:r>
                      <w:rPr>
                        <w:sz w:val="18"/>
                        <w:vertAlign w:val="subscript"/>
                      </w:rPr>
                      <w:t>2</w:t>
                    </w:r>
                  </w:p>
                </w:txbxContent>
              </v:textbox>
            </v:shape>
            <v:shape id="_x0000_s1291" type="#_x0000_t202" style="position:absolute;left:8051;top:4136;width:334;height:229" filled="f" stroked="f">
              <v:textbox style="mso-next-textbox:#_x0000_s1291" inset="0,0,0,0">
                <w:txbxContent>
                  <w:p w:rsidR="00C52DA9" w:rsidRDefault="00C52DA9" w:rsidP="00604F64">
                    <w:pPr>
                      <w:jc w:val="center"/>
                      <w:rPr>
                        <w:sz w:val="18"/>
                        <w:vertAlign w:val="subscript"/>
                      </w:rPr>
                    </w:pPr>
                    <w:r>
                      <w:rPr>
                        <w:sz w:val="18"/>
                      </w:rPr>
                      <w:t>Y</w:t>
                    </w:r>
                    <w:r>
                      <w:rPr>
                        <w:sz w:val="18"/>
                        <w:vertAlign w:val="subscript"/>
                      </w:rPr>
                      <w:t>2</w:t>
                    </w:r>
                  </w:p>
                </w:txbxContent>
              </v:textbox>
            </v:shape>
            <v:shape id="_x0000_s1292" type="#_x0000_t202" style="position:absolute;left:6986;top:4380;width:334;height:229" filled="f" stroked="f">
              <v:textbox style="mso-next-textbox:#_x0000_s1292" inset="0,0,0,0">
                <w:txbxContent>
                  <w:p w:rsidR="00C52DA9" w:rsidRDefault="00C52DA9" w:rsidP="00604F64">
                    <w:pPr>
                      <w:jc w:val="center"/>
                      <w:rPr>
                        <w:sz w:val="18"/>
                        <w:vertAlign w:val="subscript"/>
                      </w:rPr>
                    </w:pPr>
                    <w:r>
                      <w:rPr>
                        <w:sz w:val="18"/>
                      </w:rPr>
                      <w:t>2</w:t>
                    </w:r>
                  </w:p>
                </w:txbxContent>
              </v:textbox>
            </v:shape>
            <v:rect id="_x0000_s1293" style="position:absolute;left:7031;top:4698;width:585;height:753" filled="f"/>
            <v:line id="_x0000_s1294" style="position:absolute" from="6671,4884" to="7031,4884"/>
            <v:line id="_x0000_s1295" style="position:absolute" from="6671,5252" to="7031,5252"/>
            <v:line id="_x0000_s1296" style="position:absolute" from="7706,5075" to="8066,5075"/>
            <v:oval id="_x0000_s1297" style="position:absolute;left:7616;top:5030;width:90;height:90"/>
            <v:shape id="_x0000_s1298" type="#_x0000_t202" style="position:absolute;left:6337;top:4747;width:334;height:229" filled="f" stroked="f">
              <v:textbox style="mso-next-textbox:#_x0000_s1298" inset="0,0,0,0">
                <w:txbxContent>
                  <w:p w:rsidR="00C52DA9" w:rsidRDefault="00C52DA9" w:rsidP="00604F64">
                    <w:pPr>
                      <w:jc w:val="center"/>
                      <w:rPr>
                        <w:sz w:val="18"/>
                        <w:vertAlign w:val="subscript"/>
                      </w:rPr>
                    </w:pPr>
                    <w:r>
                      <w:rPr>
                        <w:sz w:val="18"/>
                      </w:rPr>
                      <w:t>A</w:t>
                    </w:r>
                    <w:r>
                      <w:rPr>
                        <w:sz w:val="18"/>
                        <w:vertAlign w:val="subscript"/>
                      </w:rPr>
                      <w:t>3</w:t>
                    </w:r>
                  </w:p>
                </w:txbxContent>
              </v:textbox>
            </v:shape>
            <v:shape id="_x0000_s1299" type="#_x0000_t202" style="position:absolute;left:7157;top:4711;width:334;height:229" filled="f" stroked="f">
              <v:textbox style="mso-next-textbox:#_x0000_s1299" inset="0,0,0,0">
                <w:txbxContent>
                  <w:p w:rsidR="00C52DA9" w:rsidRDefault="00C52DA9" w:rsidP="00604F64">
                    <w:pPr>
                      <w:jc w:val="center"/>
                      <w:rPr>
                        <w:sz w:val="18"/>
                        <w:vertAlign w:val="subscript"/>
                        <w:lang w:val="en-US"/>
                      </w:rPr>
                    </w:pPr>
                    <w:r>
                      <w:rPr>
                        <w:sz w:val="18"/>
                        <w:lang w:val="en-US"/>
                      </w:rPr>
                      <w:t>&amp;</w:t>
                    </w:r>
                  </w:p>
                </w:txbxContent>
              </v:textbox>
            </v:shape>
            <v:shape id="_x0000_s1300" type="#_x0000_t202" style="position:absolute;left:6337;top:5119;width:334;height:229" filled="f" stroked="f">
              <v:textbox style="mso-next-textbox:#_x0000_s1300" inset="0,0,0,0">
                <w:txbxContent>
                  <w:p w:rsidR="00C52DA9" w:rsidRDefault="00C52DA9" w:rsidP="00604F64">
                    <w:pPr>
                      <w:jc w:val="center"/>
                      <w:rPr>
                        <w:sz w:val="18"/>
                        <w:vertAlign w:val="subscript"/>
                      </w:rPr>
                    </w:pPr>
                    <w:r>
                      <w:rPr>
                        <w:sz w:val="18"/>
                      </w:rPr>
                      <w:t>B</w:t>
                    </w:r>
                    <w:r>
                      <w:rPr>
                        <w:sz w:val="18"/>
                        <w:vertAlign w:val="subscript"/>
                      </w:rPr>
                      <w:t>3</w:t>
                    </w:r>
                  </w:p>
                </w:txbxContent>
              </v:textbox>
            </v:shape>
            <v:shape id="_x0000_s1301" type="#_x0000_t202" style="position:absolute;left:8051;top:4978;width:334;height:229" filled="f" stroked="f">
              <v:textbox style="mso-next-textbox:#_x0000_s1301" inset="0,0,0,0">
                <w:txbxContent>
                  <w:p w:rsidR="00C52DA9" w:rsidRDefault="00C52DA9" w:rsidP="00604F64">
                    <w:pPr>
                      <w:jc w:val="center"/>
                      <w:rPr>
                        <w:sz w:val="18"/>
                        <w:vertAlign w:val="subscript"/>
                      </w:rPr>
                    </w:pPr>
                    <w:r>
                      <w:rPr>
                        <w:sz w:val="18"/>
                      </w:rPr>
                      <w:t>Y</w:t>
                    </w:r>
                    <w:r>
                      <w:rPr>
                        <w:sz w:val="18"/>
                        <w:vertAlign w:val="subscript"/>
                      </w:rPr>
                      <w:t>3</w:t>
                    </w:r>
                  </w:p>
                </w:txbxContent>
              </v:textbox>
            </v:shape>
            <v:shape id="_x0000_s1302" type="#_x0000_t202" style="position:absolute;left:6986;top:5222;width:334;height:229" filled="f" stroked="f">
              <v:textbox style="mso-next-textbox:#_x0000_s1302" inset="0,0,0,0">
                <w:txbxContent>
                  <w:p w:rsidR="00C52DA9" w:rsidRDefault="00C52DA9" w:rsidP="00604F64">
                    <w:pPr>
                      <w:jc w:val="center"/>
                      <w:rPr>
                        <w:sz w:val="18"/>
                        <w:vertAlign w:val="subscript"/>
                      </w:rPr>
                    </w:pPr>
                    <w:r>
                      <w:rPr>
                        <w:sz w:val="18"/>
                      </w:rPr>
                      <w:t>3</w:t>
                    </w:r>
                  </w:p>
                </w:txbxContent>
              </v:textbox>
            </v:shape>
            <v:rect id="_x0000_s1303" style="position:absolute;left:7031;top:5540;width:585;height:753" filled="f"/>
            <v:line id="_x0000_s1304" style="position:absolute" from="6671,5726" to="7031,5726"/>
            <v:line id="_x0000_s1305" style="position:absolute" from="6671,6094" to="7031,6094"/>
            <v:line id="_x0000_s1306" style="position:absolute" from="7706,5917" to="8066,5917"/>
            <v:oval id="_x0000_s1307" style="position:absolute;left:7616;top:5872;width:90;height:90"/>
            <v:shape id="_x0000_s1308" type="#_x0000_t202" style="position:absolute;left:6337;top:5589;width:334;height:229" filled="f" stroked="f">
              <v:textbox style="mso-next-textbox:#_x0000_s1308" inset="0,0,0,0">
                <w:txbxContent>
                  <w:p w:rsidR="00C52DA9" w:rsidRDefault="00C52DA9" w:rsidP="00604F64">
                    <w:pPr>
                      <w:jc w:val="center"/>
                      <w:rPr>
                        <w:sz w:val="18"/>
                        <w:vertAlign w:val="subscript"/>
                      </w:rPr>
                    </w:pPr>
                    <w:r>
                      <w:rPr>
                        <w:sz w:val="18"/>
                      </w:rPr>
                      <w:t>A</w:t>
                    </w:r>
                    <w:r>
                      <w:rPr>
                        <w:sz w:val="18"/>
                        <w:vertAlign w:val="subscript"/>
                      </w:rPr>
                      <w:t>4</w:t>
                    </w:r>
                  </w:p>
                </w:txbxContent>
              </v:textbox>
            </v:shape>
            <v:shape id="_x0000_s1309" type="#_x0000_t202" style="position:absolute;left:7157;top:5553;width:334;height:229" filled="f" stroked="f">
              <v:textbox style="mso-next-textbox:#_x0000_s1309" inset="0,0,0,0">
                <w:txbxContent>
                  <w:p w:rsidR="00C52DA9" w:rsidRDefault="00C52DA9" w:rsidP="00604F64">
                    <w:pPr>
                      <w:jc w:val="center"/>
                      <w:rPr>
                        <w:sz w:val="18"/>
                        <w:vertAlign w:val="subscript"/>
                        <w:lang w:val="en-US"/>
                      </w:rPr>
                    </w:pPr>
                    <w:r>
                      <w:rPr>
                        <w:sz w:val="18"/>
                        <w:lang w:val="en-US"/>
                      </w:rPr>
                      <w:t>&amp;</w:t>
                    </w:r>
                  </w:p>
                </w:txbxContent>
              </v:textbox>
            </v:shape>
            <v:shape id="_x0000_s1310" type="#_x0000_t202" style="position:absolute;left:6337;top:5961;width:334;height:229" filled="f" stroked="f">
              <v:textbox style="mso-next-textbox:#_x0000_s1310" inset="0,0,0,0">
                <w:txbxContent>
                  <w:p w:rsidR="00C52DA9" w:rsidRDefault="00C52DA9" w:rsidP="00604F64">
                    <w:pPr>
                      <w:jc w:val="center"/>
                      <w:rPr>
                        <w:sz w:val="18"/>
                        <w:vertAlign w:val="subscript"/>
                      </w:rPr>
                    </w:pPr>
                    <w:r>
                      <w:rPr>
                        <w:sz w:val="18"/>
                      </w:rPr>
                      <w:t>B</w:t>
                    </w:r>
                    <w:r>
                      <w:rPr>
                        <w:sz w:val="18"/>
                        <w:vertAlign w:val="subscript"/>
                      </w:rPr>
                      <w:t>4</w:t>
                    </w:r>
                  </w:p>
                </w:txbxContent>
              </v:textbox>
            </v:shape>
            <v:shape id="_x0000_s1311" type="#_x0000_t202" style="position:absolute;left:8051;top:5820;width:334;height:229" filled="f" stroked="f">
              <v:textbox style="mso-next-textbox:#_x0000_s1311" inset="0,0,0,0">
                <w:txbxContent>
                  <w:p w:rsidR="00C52DA9" w:rsidRDefault="00C52DA9" w:rsidP="00604F64">
                    <w:pPr>
                      <w:jc w:val="center"/>
                      <w:rPr>
                        <w:sz w:val="18"/>
                        <w:vertAlign w:val="subscript"/>
                      </w:rPr>
                    </w:pPr>
                    <w:r>
                      <w:rPr>
                        <w:sz w:val="18"/>
                      </w:rPr>
                      <w:t>Y</w:t>
                    </w:r>
                    <w:r>
                      <w:rPr>
                        <w:sz w:val="18"/>
                        <w:vertAlign w:val="subscript"/>
                      </w:rPr>
                      <w:t>4</w:t>
                    </w:r>
                  </w:p>
                </w:txbxContent>
              </v:textbox>
            </v:shape>
            <v:shape id="_x0000_s1312" type="#_x0000_t202" style="position:absolute;left:6986;top:6064;width:334;height:229" filled="f" stroked="f">
              <v:textbox style="mso-next-textbox:#_x0000_s1312" inset="0,0,0,0">
                <w:txbxContent>
                  <w:p w:rsidR="00C52DA9" w:rsidRDefault="00C52DA9" w:rsidP="00604F64">
                    <w:pPr>
                      <w:jc w:val="center"/>
                      <w:rPr>
                        <w:sz w:val="18"/>
                        <w:vertAlign w:val="subscript"/>
                      </w:rPr>
                    </w:pPr>
                    <w:r>
                      <w:rPr>
                        <w:sz w:val="18"/>
                      </w:rPr>
                      <w:t>4</w:t>
                    </w:r>
                  </w:p>
                </w:txbxContent>
              </v:textbox>
            </v:shape>
            <v:shape id="_x0000_s1313" type="#_x0000_t202" style="position:absolute;left:6753;top:2971;width:334;height:229" filled="f" stroked="f">
              <v:textbox style="mso-next-textbox:#_x0000_s1313" inset="0,0,0,0">
                <w:txbxContent>
                  <w:p w:rsidR="00C52DA9" w:rsidRDefault="00C52DA9" w:rsidP="00604F64">
                    <w:pPr>
                      <w:jc w:val="center"/>
                      <w:rPr>
                        <w:sz w:val="16"/>
                        <w:vertAlign w:val="subscript"/>
                      </w:rPr>
                    </w:pPr>
                    <w:r>
                      <w:rPr>
                        <w:sz w:val="16"/>
                      </w:rPr>
                      <w:t>1</w:t>
                    </w:r>
                  </w:p>
                </w:txbxContent>
              </v:textbox>
            </v:shape>
            <v:shape id="_x0000_s1314" type="#_x0000_t202" style="position:absolute;left:6753;top:3354;width:334;height:229" filled="f" stroked="f">
              <v:textbox style="mso-next-textbox:#_x0000_s1314" inset="0,0,0,0">
                <w:txbxContent>
                  <w:p w:rsidR="00C52DA9" w:rsidRDefault="00C52DA9" w:rsidP="00604F64">
                    <w:pPr>
                      <w:jc w:val="center"/>
                      <w:rPr>
                        <w:sz w:val="16"/>
                        <w:vertAlign w:val="subscript"/>
                      </w:rPr>
                    </w:pPr>
                    <w:r>
                      <w:rPr>
                        <w:sz w:val="16"/>
                      </w:rPr>
                      <w:t>2</w:t>
                    </w:r>
                  </w:p>
                </w:txbxContent>
              </v:textbox>
            </v:shape>
            <v:shape id="_x0000_s1315" type="#_x0000_t202" style="position:absolute;left:6753;top:3831;width:334;height:229" filled="f" stroked="f">
              <v:textbox style="mso-next-textbox:#_x0000_s1315" inset="0,0,0,0">
                <w:txbxContent>
                  <w:p w:rsidR="00C52DA9" w:rsidRDefault="00C52DA9" w:rsidP="00604F64">
                    <w:pPr>
                      <w:jc w:val="center"/>
                      <w:rPr>
                        <w:sz w:val="16"/>
                        <w:vertAlign w:val="subscript"/>
                      </w:rPr>
                    </w:pPr>
                    <w:r>
                      <w:rPr>
                        <w:sz w:val="16"/>
                      </w:rPr>
                      <w:t>4</w:t>
                    </w:r>
                  </w:p>
                </w:txbxContent>
              </v:textbox>
            </v:shape>
            <v:shape id="_x0000_s1316" type="#_x0000_t202" style="position:absolute;left:6753;top:4207;width:334;height:229" filled="f" stroked="f">
              <v:textbox style="mso-next-textbox:#_x0000_s1316" inset="0,0,0,0">
                <w:txbxContent>
                  <w:p w:rsidR="00C52DA9" w:rsidRDefault="00C52DA9" w:rsidP="00604F64">
                    <w:pPr>
                      <w:jc w:val="center"/>
                      <w:rPr>
                        <w:sz w:val="16"/>
                        <w:vertAlign w:val="subscript"/>
                      </w:rPr>
                    </w:pPr>
                    <w:r>
                      <w:rPr>
                        <w:sz w:val="16"/>
                      </w:rPr>
                      <w:t>5</w:t>
                    </w:r>
                  </w:p>
                </w:txbxContent>
              </v:textbox>
            </v:shape>
            <v:shape id="_x0000_s1317" type="#_x0000_t202" style="position:absolute;left:6753;top:4668;width:334;height:229" filled="f" stroked="f">
              <v:textbox style="mso-next-textbox:#_x0000_s1317" inset="0,0,0,0">
                <w:txbxContent>
                  <w:p w:rsidR="00C52DA9" w:rsidRDefault="00C52DA9" w:rsidP="00604F64">
                    <w:pPr>
                      <w:jc w:val="center"/>
                      <w:rPr>
                        <w:sz w:val="16"/>
                        <w:vertAlign w:val="subscript"/>
                      </w:rPr>
                    </w:pPr>
                    <w:r>
                      <w:rPr>
                        <w:sz w:val="16"/>
                      </w:rPr>
                      <w:t>10</w:t>
                    </w:r>
                  </w:p>
                </w:txbxContent>
              </v:textbox>
            </v:shape>
            <v:shape id="_x0000_s1318" type="#_x0000_t202" style="position:absolute;left:6753;top:5038;width:334;height:229" filled="f" stroked="f">
              <v:textbox style="mso-next-textbox:#_x0000_s1318" inset="0,0,0,0">
                <w:txbxContent>
                  <w:p w:rsidR="00C52DA9" w:rsidRDefault="00C52DA9" w:rsidP="00604F64">
                    <w:pPr>
                      <w:jc w:val="center"/>
                      <w:rPr>
                        <w:sz w:val="16"/>
                        <w:vertAlign w:val="subscript"/>
                      </w:rPr>
                    </w:pPr>
                    <w:r>
                      <w:rPr>
                        <w:sz w:val="16"/>
                      </w:rPr>
                      <w:t>9</w:t>
                    </w:r>
                  </w:p>
                </w:txbxContent>
              </v:textbox>
            </v:shape>
            <v:shape id="_x0000_s1319" type="#_x0000_t202" style="position:absolute;left:6753;top:5514;width:334;height:229" filled="f" stroked="f">
              <v:textbox style="mso-next-textbox:#_x0000_s1319" inset="0,0,0,0">
                <w:txbxContent>
                  <w:p w:rsidR="00C52DA9" w:rsidRDefault="00C52DA9" w:rsidP="00604F64">
                    <w:pPr>
                      <w:jc w:val="center"/>
                      <w:rPr>
                        <w:sz w:val="16"/>
                        <w:vertAlign w:val="subscript"/>
                      </w:rPr>
                    </w:pPr>
                    <w:r>
                      <w:rPr>
                        <w:sz w:val="16"/>
                      </w:rPr>
                      <w:t>13</w:t>
                    </w:r>
                  </w:p>
                </w:txbxContent>
              </v:textbox>
            </v:shape>
            <v:shape id="_x0000_s1320" type="#_x0000_t202" style="position:absolute;left:6753;top:5887;width:334;height:229" filled="f" stroked="f">
              <v:textbox style="mso-next-textbox:#_x0000_s1320" inset="0,0,0,0">
                <w:txbxContent>
                  <w:p w:rsidR="00C52DA9" w:rsidRDefault="00C52DA9" w:rsidP="00604F64">
                    <w:pPr>
                      <w:jc w:val="center"/>
                      <w:rPr>
                        <w:sz w:val="16"/>
                        <w:vertAlign w:val="subscript"/>
                      </w:rPr>
                    </w:pPr>
                    <w:r>
                      <w:rPr>
                        <w:sz w:val="16"/>
                      </w:rPr>
                      <w:t>12</w:t>
                    </w:r>
                  </w:p>
                </w:txbxContent>
              </v:textbox>
            </v:shape>
            <v:shape id="_x0000_s1321" type="#_x0000_t202" style="position:absolute;left:7641;top:5688;width:334;height:229" filled="f" stroked="f">
              <v:textbox style="mso-next-textbox:#_x0000_s1321" inset="0,0,0,0">
                <w:txbxContent>
                  <w:p w:rsidR="00C52DA9" w:rsidRDefault="00C52DA9" w:rsidP="00604F64">
                    <w:pPr>
                      <w:jc w:val="center"/>
                      <w:rPr>
                        <w:sz w:val="16"/>
                        <w:vertAlign w:val="subscript"/>
                      </w:rPr>
                    </w:pPr>
                    <w:r>
                      <w:rPr>
                        <w:sz w:val="16"/>
                      </w:rPr>
                      <w:t>11</w:t>
                    </w:r>
                  </w:p>
                </w:txbxContent>
              </v:textbox>
            </v:shape>
            <v:shape id="_x0000_s1322" type="#_x0000_t202" style="position:absolute;left:7641;top:4846;width:334;height:229" filled="f" stroked="f">
              <v:textbox style="mso-next-textbox:#_x0000_s1322" inset="0,0,0,0">
                <w:txbxContent>
                  <w:p w:rsidR="00C52DA9" w:rsidRDefault="00C52DA9" w:rsidP="00604F64">
                    <w:pPr>
                      <w:jc w:val="center"/>
                      <w:rPr>
                        <w:sz w:val="16"/>
                        <w:vertAlign w:val="subscript"/>
                      </w:rPr>
                    </w:pPr>
                    <w:r>
                      <w:rPr>
                        <w:sz w:val="16"/>
                      </w:rPr>
                      <w:t>8</w:t>
                    </w:r>
                  </w:p>
                </w:txbxContent>
              </v:textbox>
            </v:shape>
            <v:shape id="_x0000_s1323" type="#_x0000_t202" style="position:absolute;left:7641;top:3188;width:334;height:229" filled="f" stroked="f">
              <v:textbox style="mso-next-textbox:#_x0000_s1323" inset="0,0,0,0">
                <w:txbxContent>
                  <w:p w:rsidR="00C52DA9" w:rsidRDefault="00C52DA9" w:rsidP="00604F64">
                    <w:pPr>
                      <w:jc w:val="center"/>
                      <w:rPr>
                        <w:sz w:val="16"/>
                        <w:vertAlign w:val="subscript"/>
                      </w:rPr>
                    </w:pPr>
                    <w:r>
                      <w:rPr>
                        <w:sz w:val="16"/>
                      </w:rPr>
                      <w:t>3</w:t>
                    </w:r>
                  </w:p>
                </w:txbxContent>
              </v:textbox>
            </v:shape>
            <v:shape id="_x0000_s1324" type="#_x0000_t202" style="position:absolute;left:7641;top:3969;width:334;height:229" filled="f" stroked="f">
              <v:textbox style="mso-next-textbox:#_x0000_s1324" inset="0,0,0,0">
                <w:txbxContent>
                  <w:p w:rsidR="00C52DA9" w:rsidRDefault="00C52DA9" w:rsidP="00604F64">
                    <w:pPr>
                      <w:jc w:val="center"/>
                      <w:rPr>
                        <w:sz w:val="16"/>
                        <w:vertAlign w:val="subscript"/>
                      </w:rPr>
                    </w:pPr>
                    <w:r>
                      <w:rPr>
                        <w:sz w:val="16"/>
                      </w:rPr>
                      <w:t>6</w:t>
                    </w:r>
                  </w:p>
                </w:txbxContent>
              </v:textbox>
            </v:shape>
            <w10:wrap type="topAndBottom"/>
          </v:group>
        </w:pict>
      </w:r>
      <w:r w:rsidR="00604F64">
        <w:rPr>
          <w:b/>
          <w:i/>
        </w:rPr>
        <w:t>Schematická značka obvodu a zapojenie vývodov</w:t>
      </w:r>
    </w:p>
    <w:p w:rsidR="00604F64" w:rsidRDefault="00604F64" w:rsidP="00604F64">
      <w:pPr>
        <w:pStyle w:val="Styl1"/>
        <w:jc w:val="both"/>
        <w:rPr>
          <w:rFonts w:ascii="Times New Roman" w:hAnsi="Times New Roman"/>
          <w:b/>
        </w:rPr>
      </w:pPr>
      <w:r>
        <w:rPr>
          <w:rFonts w:ascii="Times New Roman" w:hAnsi="Times New Roman"/>
          <w:b/>
        </w:rPr>
        <w:t xml:space="preserve">1. Meranie prevodovej charakteristiky logického obvodu MH7400 - </w:t>
      </w:r>
      <w:proofErr w:type="spellStart"/>
      <w:r>
        <w:rPr>
          <w:rFonts w:ascii="Times New Roman" w:hAnsi="Times New Roman"/>
          <w:b/>
        </w:rPr>
        <w:t>U</w:t>
      </w:r>
      <w:r>
        <w:rPr>
          <w:rFonts w:ascii="Times New Roman" w:hAnsi="Times New Roman"/>
          <w:b/>
          <w:vertAlign w:val="subscript"/>
        </w:rPr>
        <w:t>O</w:t>
      </w:r>
      <w:r>
        <w:rPr>
          <w:rFonts w:ascii="Times New Roman" w:hAnsi="Times New Roman"/>
          <w:b/>
        </w:rPr>
        <w:t>=f</w:t>
      </w:r>
      <w:proofErr w:type="spellEnd"/>
      <w:r>
        <w:rPr>
          <w:rFonts w:ascii="Times New Roman" w:hAnsi="Times New Roman"/>
          <w:b/>
        </w:rPr>
        <w:t>(U</w:t>
      </w:r>
      <w:r>
        <w:rPr>
          <w:rFonts w:ascii="Times New Roman" w:hAnsi="Times New Roman"/>
          <w:b/>
          <w:vertAlign w:val="subscript"/>
        </w:rPr>
        <w:t>I</w:t>
      </w:r>
      <w:r>
        <w:rPr>
          <w:rFonts w:ascii="Times New Roman" w:hAnsi="Times New Roman"/>
          <w:b/>
        </w:rPr>
        <w:t>).</w:t>
      </w:r>
    </w:p>
    <w:p w:rsidR="00B21C92" w:rsidRDefault="00B21C92" w:rsidP="00604F64">
      <w:pPr>
        <w:pStyle w:val="Styl1"/>
        <w:jc w:val="both"/>
        <w:rPr>
          <w:rFonts w:ascii="Times New Roman" w:hAnsi="Times New Roman"/>
        </w:rPr>
      </w:pPr>
    </w:p>
    <w:p w:rsidR="00604F64" w:rsidRDefault="00604F64" w:rsidP="00604F64">
      <w:pPr>
        <w:pStyle w:val="Styl1"/>
        <w:jc w:val="both"/>
        <w:rPr>
          <w:rFonts w:ascii="Times New Roman" w:hAnsi="Times New Roman"/>
        </w:rPr>
      </w:pPr>
      <w:r>
        <w:rPr>
          <w:rFonts w:ascii="Times New Roman" w:hAnsi="Times New Roman"/>
        </w:rPr>
        <w:t xml:space="preserve">Meranie vykonajte na jednom zo štvorice dvojvstupových hradiel logického integrovaného obvodu MH7400. Meracie prístroje zapojte podľa zapojenia na </w:t>
      </w:r>
      <w:proofErr w:type="spellStart"/>
      <w:r>
        <w:rPr>
          <w:rFonts w:ascii="Times New Roman" w:hAnsi="Times New Roman"/>
        </w:rPr>
        <w:t>obr.a</w:t>
      </w:r>
      <w:proofErr w:type="spellEnd"/>
      <w:r>
        <w:rPr>
          <w:rFonts w:ascii="Times New Roman" w:hAnsi="Times New Roman"/>
        </w:rPr>
        <w:t xml:space="preserve"> .Napájacie napätie je U</w:t>
      </w:r>
      <w:r>
        <w:rPr>
          <w:rFonts w:ascii="Times New Roman" w:hAnsi="Times New Roman"/>
          <w:vertAlign w:val="subscript"/>
        </w:rPr>
        <w:t>N</w:t>
      </w:r>
      <w:r>
        <w:rPr>
          <w:rFonts w:ascii="Times New Roman" w:hAnsi="Times New Roman"/>
        </w:rPr>
        <w:t xml:space="preserve">=+5V. Vstupné napätie meníme v rozsahu 0 </w:t>
      </w:r>
      <w:r>
        <w:rPr>
          <w:rFonts w:ascii="Times New Roman" w:hAnsi="Times New Roman"/>
        </w:rPr>
        <w:sym w:font="Symbol" w:char="F0B8"/>
      </w:r>
      <w:r>
        <w:rPr>
          <w:rFonts w:ascii="Times New Roman" w:hAnsi="Times New Roman"/>
        </w:rPr>
        <w:t xml:space="preserve"> 5V (</w:t>
      </w:r>
      <w:r>
        <w:rPr>
          <w:rFonts w:ascii="Times New Roman" w:hAnsi="Times New Roman"/>
          <w:b/>
          <w:bCs/>
          <w:i/>
          <w:iCs/>
        </w:rPr>
        <w:t>neprekročiť maximálne vstupné napätie pre vstup TTL hradla +5,5V !</w:t>
      </w:r>
      <w:r>
        <w:rPr>
          <w:rFonts w:ascii="Times New Roman" w:hAnsi="Times New Roman"/>
        </w:rPr>
        <w:t xml:space="preserve">).  V okolí rozhodovacieho napätia (1,4V) zhustiť počet meraní. Namerané hodnoty zapíšte do tabuľky a závislosť zobrazte graficky na mm papier. </w:t>
      </w:r>
    </w:p>
    <w:p w:rsidR="00604F64" w:rsidRDefault="00604F64" w:rsidP="00604F64">
      <w:pPr>
        <w:pStyle w:val="Styl1"/>
        <w:jc w:val="both"/>
        <w:rPr>
          <w:rFonts w:ascii="Times New Roman" w:hAnsi="Times New Roman"/>
          <w:szCs w:val="24"/>
        </w:rPr>
      </w:pPr>
    </w:p>
    <w:p w:rsidR="00604F64" w:rsidRDefault="00604F64" w:rsidP="00604F64">
      <w:pPr>
        <w:pStyle w:val="Styl1"/>
        <w:jc w:val="both"/>
        <w:rPr>
          <w:rFonts w:ascii="Times New Roman" w:hAnsi="Times New Roman"/>
          <w:b/>
          <w:bCs/>
        </w:rPr>
      </w:pPr>
      <w:r>
        <w:rPr>
          <w:rFonts w:ascii="Times New Roman" w:hAnsi="Times New Roman"/>
          <w:b/>
          <w:bCs/>
          <w:szCs w:val="24"/>
        </w:rPr>
        <w:t xml:space="preserve">2. </w:t>
      </w:r>
      <w:r>
        <w:rPr>
          <w:rFonts w:ascii="Times New Roman" w:hAnsi="Times New Roman"/>
          <w:b/>
          <w:bCs/>
        </w:rPr>
        <w:t xml:space="preserve">Meranie vstupnej charakteristiky logického obvodu MH7400 - </w:t>
      </w:r>
      <w:proofErr w:type="spellStart"/>
      <w:r>
        <w:rPr>
          <w:rFonts w:ascii="Times New Roman" w:hAnsi="Times New Roman"/>
          <w:b/>
          <w:bCs/>
        </w:rPr>
        <w:t>I</w:t>
      </w:r>
      <w:r>
        <w:rPr>
          <w:rFonts w:ascii="Times New Roman" w:hAnsi="Times New Roman"/>
          <w:b/>
          <w:bCs/>
          <w:vertAlign w:val="subscript"/>
        </w:rPr>
        <w:t>I</w:t>
      </w:r>
      <w:r>
        <w:rPr>
          <w:rFonts w:ascii="Times New Roman" w:hAnsi="Times New Roman"/>
          <w:b/>
          <w:bCs/>
        </w:rPr>
        <w:t>=f</w:t>
      </w:r>
      <w:proofErr w:type="spellEnd"/>
      <w:r>
        <w:rPr>
          <w:rFonts w:ascii="Times New Roman" w:hAnsi="Times New Roman"/>
          <w:b/>
          <w:bCs/>
        </w:rPr>
        <w:t xml:space="preserve"> (U</w:t>
      </w:r>
      <w:r>
        <w:rPr>
          <w:rFonts w:ascii="Times New Roman" w:hAnsi="Times New Roman"/>
          <w:b/>
          <w:bCs/>
          <w:vertAlign w:val="subscript"/>
        </w:rPr>
        <w:t>I</w:t>
      </w:r>
      <w:r>
        <w:rPr>
          <w:rFonts w:ascii="Times New Roman" w:hAnsi="Times New Roman"/>
          <w:b/>
          <w:bCs/>
        </w:rPr>
        <w:t>).</w:t>
      </w:r>
    </w:p>
    <w:p w:rsidR="00B21C92" w:rsidRDefault="00B21C92" w:rsidP="00604F64">
      <w:pPr>
        <w:pStyle w:val="Styl1"/>
        <w:jc w:val="both"/>
        <w:rPr>
          <w:rFonts w:ascii="Times New Roman" w:hAnsi="Times New Roman"/>
        </w:rPr>
      </w:pPr>
    </w:p>
    <w:p w:rsidR="00604F64" w:rsidRPr="00B21C92" w:rsidRDefault="00604F64" w:rsidP="00604F64">
      <w:pPr>
        <w:pStyle w:val="Styl1"/>
        <w:jc w:val="both"/>
        <w:rPr>
          <w:rFonts w:ascii="Times New Roman" w:hAnsi="Times New Roman"/>
        </w:rPr>
      </w:pPr>
      <w:r>
        <w:rPr>
          <w:rFonts w:ascii="Times New Roman" w:hAnsi="Times New Roman"/>
        </w:rPr>
        <w:t xml:space="preserve">Meranie vykonajte na jednom zo štvorice dvojvstupových hradiel logického integrovaného obvodu MH7400. Meracie prístroje zapojte podľa zapojenia na </w:t>
      </w:r>
      <w:proofErr w:type="spellStart"/>
      <w:r>
        <w:rPr>
          <w:rFonts w:ascii="Times New Roman" w:hAnsi="Times New Roman"/>
        </w:rPr>
        <w:t>obr.b</w:t>
      </w:r>
      <w:proofErr w:type="spellEnd"/>
      <w:r>
        <w:rPr>
          <w:rFonts w:ascii="Times New Roman" w:hAnsi="Times New Roman"/>
        </w:rPr>
        <w:t>.</w:t>
      </w:r>
      <w:r w:rsidR="00B21C92">
        <w:rPr>
          <w:rFonts w:ascii="Times New Roman" w:hAnsi="Times New Roman"/>
        </w:rPr>
        <w:t xml:space="preserve"> </w:t>
      </w:r>
      <w:r>
        <w:rPr>
          <w:rFonts w:ascii="Times New Roman" w:hAnsi="Times New Roman"/>
        </w:rPr>
        <w:t>Napájacie napätie je U</w:t>
      </w:r>
      <w:r>
        <w:rPr>
          <w:rFonts w:ascii="Times New Roman" w:hAnsi="Times New Roman"/>
          <w:vertAlign w:val="subscript"/>
        </w:rPr>
        <w:t>N</w:t>
      </w:r>
      <w:r>
        <w:rPr>
          <w:rFonts w:ascii="Times New Roman" w:hAnsi="Times New Roman"/>
        </w:rPr>
        <w:t>=+5V. Vstupné napätie meníme v rozsahu 0</w:t>
      </w:r>
      <w:r>
        <w:rPr>
          <w:rFonts w:ascii="Times New Roman" w:hAnsi="Times New Roman"/>
        </w:rPr>
        <w:sym w:font="Symbol" w:char="F0B8"/>
      </w:r>
      <w:r>
        <w:rPr>
          <w:rFonts w:ascii="Times New Roman" w:hAnsi="Times New Roman"/>
        </w:rPr>
        <w:t>5V.  V meranom rozsahu sa zmení smer prúdu (prúd vytekajúci zo vstupu hradla má záporné znamienko). Namerané hodnoty zapíšte do tabuľky a závislosť zobrazte graficky na mm papier. Z charakteristiky odčítajte vstupný prúd pri úrovni L a H a porovnajte ho s katalógovým údajom. Určíte U</w:t>
      </w:r>
      <w:r>
        <w:rPr>
          <w:rFonts w:ascii="Times New Roman" w:hAnsi="Times New Roman"/>
          <w:vertAlign w:val="subscript"/>
        </w:rPr>
        <w:t>I</w:t>
      </w:r>
      <w:r>
        <w:rPr>
          <w:rFonts w:ascii="Times New Roman" w:hAnsi="Times New Roman"/>
        </w:rPr>
        <w:t>, keď I</w:t>
      </w:r>
      <w:r>
        <w:rPr>
          <w:rFonts w:ascii="Times New Roman" w:hAnsi="Times New Roman"/>
          <w:vertAlign w:val="subscript"/>
        </w:rPr>
        <w:t>I</w:t>
      </w:r>
      <w:r>
        <w:rPr>
          <w:rFonts w:ascii="Times New Roman" w:hAnsi="Times New Roman"/>
        </w:rPr>
        <w:t>=0.</w:t>
      </w:r>
    </w:p>
    <w:p w:rsidR="00604F64" w:rsidRDefault="00604F64" w:rsidP="00604F64">
      <w:pPr>
        <w:pStyle w:val="Styl1"/>
        <w:jc w:val="both"/>
        <w:rPr>
          <w:rFonts w:ascii="Times New Roman" w:hAnsi="Times New Roman"/>
          <w:b/>
        </w:rPr>
      </w:pPr>
    </w:p>
    <w:p w:rsidR="00604F64" w:rsidRDefault="00604F64" w:rsidP="00604F64">
      <w:pPr>
        <w:pStyle w:val="Styl1"/>
        <w:ind w:left="360" w:hanging="360"/>
        <w:jc w:val="both"/>
        <w:rPr>
          <w:rFonts w:ascii="Times New Roman" w:hAnsi="Times New Roman"/>
          <w:b/>
        </w:rPr>
      </w:pPr>
      <w:r>
        <w:rPr>
          <w:rFonts w:ascii="Times New Roman" w:hAnsi="Times New Roman"/>
          <w:b/>
        </w:rPr>
        <w:t xml:space="preserve">3. Meranie výstupnej charakteristiky logického obvodu MH7400 pri úrovni H na výstupe- </w:t>
      </w:r>
      <w:proofErr w:type="spellStart"/>
      <w:r>
        <w:rPr>
          <w:rFonts w:ascii="Times New Roman" w:hAnsi="Times New Roman"/>
          <w:b/>
        </w:rPr>
        <w:t>U</w:t>
      </w:r>
      <w:r>
        <w:rPr>
          <w:rFonts w:ascii="Times New Roman" w:hAnsi="Times New Roman"/>
          <w:b/>
          <w:vertAlign w:val="subscript"/>
        </w:rPr>
        <w:t>OH</w:t>
      </w:r>
      <w:r>
        <w:rPr>
          <w:rFonts w:ascii="Times New Roman" w:hAnsi="Times New Roman"/>
          <w:b/>
        </w:rPr>
        <w:t>=f</w:t>
      </w:r>
      <w:proofErr w:type="spellEnd"/>
      <w:r>
        <w:rPr>
          <w:rFonts w:ascii="Times New Roman" w:hAnsi="Times New Roman"/>
          <w:b/>
        </w:rPr>
        <w:t>(I</w:t>
      </w:r>
      <w:r>
        <w:rPr>
          <w:rFonts w:ascii="Times New Roman" w:hAnsi="Times New Roman"/>
          <w:b/>
          <w:vertAlign w:val="subscript"/>
        </w:rPr>
        <w:t>O</w:t>
      </w:r>
      <w:r>
        <w:rPr>
          <w:rFonts w:ascii="Times New Roman" w:hAnsi="Times New Roman"/>
          <w:b/>
        </w:rPr>
        <w:t>).</w:t>
      </w:r>
    </w:p>
    <w:p w:rsidR="00B21C92" w:rsidRDefault="00B21C92" w:rsidP="00B21C92">
      <w:pPr>
        <w:pStyle w:val="Styl1"/>
        <w:jc w:val="both"/>
        <w:rPr>
          <w:rFonts w:ascii="Times New Roman" w:hAnsi="Times New Roman"/>
        </w:rPr>
      </w:pPr>
    </w:p>
    <w:p w:rsidR="00604F64" w:rsidRDefault="00604F64" w:rsidP="00B21C92">
      <w:pPr>
        <w:pStyle w:val="Styl1"/>
        <w:jc w:val="both"/>
        <w:rPr>
          <w:rFonts w:ascii="Times New Roman" w:hAnsi="Times New Roman"/>
        </w:rPr>
      </w:pPr>
      <w:r>
        <w:rPr>
          <w:rFonts w:ascii="Times New Roman" w:hAnsi="Times New Roman"/>
        </w:rPr>
        <w:t>Meranie vykonajte na jednom zo štvorice dvojvstupových hradiel logického integrovaného obvodu MH7400. Meracie prístroje za</w:t>
      </w:r>
      <w:r w:rsidR="00B21C92">
        <w:rPr>
          <w:rFonts w:ascii="Times New Roman" w:hAnsi="Times New Roman"/>
        </w:rPr>
        <w:t xml:space="preserve">pojte podľa zapojenia na </w:t>
      </w:r>
      <w:proofErr w:type="spellStart"/>
      <w:r w:rsidR="00B21C92">
        <w:rPr>
          <w:rFonts w:ascii="Times New Roman" w:hAnsi="Times New Roman"/>
        </w:rPr>
        <w:t>obr.c</w:t>
      </w:r>
      <w:proofErr w:type="spellEnd"/>
      <w:r w:rsidR="00B21C92">
        <w:rPr>
          <w:rFonts w:ascii="Times New Roman" w:hAnsi="Times New Roman"/>
        </w:rPr>
        <w:t xml:space="preserve">. </w:t>
      </w:r>
      <w:r>
        <w:rPr>
          <w:rFonts w:ascii="Times New Roman" w:hAnsi="Times New Roman"/>
        </w:rPr>
        <w:t>Napájacie napätie je U</w:t>
      </w:r>
      <w:r>
        <w:rPr>
          <w:rFonts w:ascii="Times New Roman" w:hAnsi="Times New Roman"/>
          <w:vertAlign w:val="subscript"/>
        </w:rPr>
        <w:t>N</w:t>
      </w:r>
      <w:r>
        <w:rPr>
          <w:rFonts w:ascii="Times New Roman" w:hAnsi="Times New Roman"/>
        </w:rPr>
        <w:t>=+5V. Výstupný prúd meníme  v rozsahu 0 až skratový prúd (výstup je pripojený na 0V - zem).</w:t>
      </w:r>
      <w:r w:rsidR="00B21C92">
        <w:rPr>
          <w:rFonts w:ascii="Times New Roman" w:hAnsi="Times New Roman"/>
        </w:rPr>
        <w:t xml:space="preserve"> </w:t>
      </w:r>
      <w:r>
        <w:rPr>
          <w:rFonts w:ascii="Times New Roman" w:hAnsi="Times New Roman"/>
        </w:rPr>
        <w:t>Namerané hodnoty zapíšte do tabuľky a závislosť zobrazte graficky na mm papier. Z charakteristiky odčítajte maximálny výstupný prúd pri minimálnej úrovni H na výstupe (U</w:t>
      </w:r>
      <w:r>
        <w:rPr>
          <w:rFonts w:ascii="Times New Roman" w:hAnsi="Times New Roman"/>
          <w:vertAlign w:val="subscript"/>
        </w:rPr>
        <w:t>OH</w:t>
      </w:r>
      <w:r>
        <w:rPr>
          <w:rFonts w:ascii="Times New Roman" w:hAnsi="Times New Roman"/>
        </w:rPr>
        <w:t>=2,4V) a skratový prúd I</w:t>
      </w:r>
      <w:r>
        <w:rPr>
          <w:rFonts w:ascii="Times New Roman" w:hAnsi="Times New Roman"/>
          <w:vertAlign w:val="subscript"/>
        </w:rPr>
        <w:t xml:space="preserve">OS </w:t>
      </w:r>
      <w:r>
        <w:rPr>
          <w:rFonts w:ascii="Times New Roman" w:hAnsi="Times New Roman"/>
        </w:rPr>
        <w:t>(výstup je pripojený na 0V - zem).</w:t>
      </w:r>
    </w:p>
    <w:p w:rsidR="00B21C92" w:rsidRPr="00B21C92" w:rsidRDefault="00B21C92" w:rsidP="00B21C92">
      <w:pPr>
        <w:pStyle w:val="Styl1"/>
        <w:jc w:val="both"/>
        <w:rPr>
          <w:rFonts w:ascii="Times New Roman" w:hAnsi="Times New Roman"/>
        </w:rPr>
      </w:pPr>
    </w:p>
    <w:p w:rsidR="00B21C92" w:rsidRDefault="00B21C92" w:rsidP="00604F64">
      <w:pPr>
        <w:pStyle w:val="Styl1"/>
        <w:ind w:left="360" w:hanging="360"/>
        <w:jc w:val="both"/>
        <w:rPr>
          <w:rFonts w:ascii="Times New Roman" w:hAnsi="Times New Roman"/>
          <w:b/>
        </w:rPr>
      </w:pPr>
    </w:p>
    <w:p w:rsidR="00B21C92" w:rsidRDefault="00B21C92" w:rsidP="00604F64">
      <w:pPr>
        <w:pStyle w:val="Styl1"/>
        <w:ind w:left="360" w:hanging="360"/>
        <w:jc w:val="both"/>
        <w:rPr>
          <w:rFonts w:ascii="Times New Roman" w:hAnsi="Times New Roman"/>
          <w:b/>
        </w:rPr>
      </w:pPr>
    </w:p>
    <w:p w:rsidR="00604F64" w:rsidRDefault="00604F64" w:rsidP="00604F64">
      <w:pPr>
        <w:pStyle w:val="Styl1"/>
        <w:ind w:left="360" w:hanging="360"/>
        <w:jc w:val="both"/>
        <w:rPr>
          <w:rFonts w:ascii="Times New Roman" w:hAnsi="Times New Roman"/>
          <w:b/>
        </w:rPr>
      </w:pPr>
      <w:r>
        <w:rPr>
          <w:rFonts w:ascii="Times New Roman" w:hAnsi="Times New Roman"/>
          <w:b/>
        </w:rPr>
        <w:lastRenderedPageBreak/>
        <w:t xml:space="preserve">4. Meranie výstupnej charakteristiky logického obvodu MH7400 pri úrovni L na výstupe- </w:t>
      </w:r>
      <w:proofErr w:type="spellStart"/>
      <w:r>
        <w:rPr>
          <w:rFonts w:ascii="Times New Roman" w:hAnsi="Times New Roman"/>
          <w:b/>
        </w:rPr>
        <w:t>U</w:t>
      </w:r>
      <w:r>
        <w:rPr>
          <w:rFonts w:ascii="Times New Roman" w:hAnsi="Times New Roman"/>
          <w:b/>
          <w:vertAlign w:val="subscript"/>
        </w:rPr>
        <w:t>OL</w:t>
      </w:r>
      <w:r>
        <w:rPr>
          <w:rFonts w:ascii="Times New Roman" w:hAnsi="Times New Roman"/>
          <w:b/>
        </w:rPr>
        <w:t>=f</w:t>
      </w:r>
      <w:proofErr w:type="spellEnd"/>
      <w:r>
        <w:rPr>
          <w:rFonts w:ascii="Times New Roman" w:hAnsi="Times New Roman"/>
          <w:b/>
        </w:rPr>
        <w:t>(I</w:t>
      </w:r>
      <w:r>
        <w:rPr>
          <w:rFonts w:ascii="Times New Roman" w:hAnsi="Times New Roman"/>
          <w:b/>
          <w:vertAlign w:val="subscript"/>
        </w:rPr>
        <w:t>O</w:t>
      </w:r>
      <w:r>
        <w:rPr>
          <w:rFonts w:ascii="Times New Roman" w:hAnsi="Times New Roman"/>
          <w:b/>
        </w:rPr>
        <w:t>).</w:t>
      </w:r>
    </w:p>
    <w:p w:rsidR="00B21C92" w:rsidRDefault="00B21C92" w:rsidP="00604F64">
      <w:pPr>
        <w:pStyle w:val="Styl1"/>
        <w:jc w:val="both"/>
        <w:rPr>
          <w:rFonts w:ascii="Times New Roman" w:hAnsi="Times New Roman"/>
        </w:rPr>
      </w:pPr>
    </w:p>
    <w:p w:rsidR="00604F64" w:rsidRDefault="00604F64" w:rsidP="00604F64">
      <w:pPr>
        <w:pStyle w:val="Styl1"/>
        <w:jc w:val="both"/>
        <w:rPr>
          <w:rFonts w:ascii="Times New Roman" w:hAnsi="Times New Roman"/>
        </w:rPr>
      </w:pPr>
      <w:r>
        <w:rPr>
          <w:rFonts w:ascii="Times New Roman" w:hAnsi="Times New Roman"/>
        </w:rPr>
        <w:t>Meranie vykonajte na jednom zo štvorice dvojvstupových hradiel logického integrovaného obvodu MH7400. Meracie prístroje zapojte podľa zapojenia na obr. 4.20.</w:t>
      </w:r>
      <w:r>
        <w:rPr>
          <w:rFonts w:ascii="Times New Roman" w:hAnsi="Times New Roman"/>
        </w:rPr>
        <w:tab/>
        <w:t>Napájacie napätie je U</w:t>
      </w:r>
      <w:r>
        <w:rPr>
          <w:rFonts w:ascii="Times New Roman" w:hAnsi="Times New Roman"/>
          <w:vertAlign w:val="subscript"/>
        </w:rPr>
        <w:t>N</w:t>
      </w:r>
      <w:r>
        <w:rPr>
          <w:rFonts w:ascii="Times New Roman" w:hAnsi="Times New Roman"/>
        </w:rPr>
        <w:t>=+5V. Výstupný prúd meníme  v rozsahu 0 až do hodnoty, pri ktorej výstupné napätie stúpne na úroveň U</w:t>
      </w:r>
      <w:r>
        <w:rPr>
          <w:rFonts w:ascii="Times New Roman" w:hAnsi="Times New Roman"/>
          <w:vertAlign w:val="subscript"/>
        </w:rPr>
        <w:t>OL</w:t>
      </w:r>
      <w:r>
        <w:rPr>
          <w:rFonts w:ascii="Times New Roman" w:hAnsi="Times New Roman"/>
        </w:rPr>
        <w:t>=0,4V.</w:t>
      </w:r>
      <w:r w:rsidR="00B21C92">
        <w:rPr>
          <w:rFonts w:ascii="Times New Roman" w:hAnsi="Times New Roman"/>
        </w:rPr>
        <w:t xml:space="preserve"> </w:t>
      </w:r>
      <w:r>
        <w:rPr>
          <w:rFonts w:ascii="Times New Roman" w:hAnsi="Times New Roman"/>
        </w:rPr>
        <w:t>Namerané hodnoty zapíšte do tabuľky a závislosť zobrazte graficky na mm papier. Z charakteristiky odčítajte maximálny výstupný prúd pri maximálnej úrovni L na výstupe (U</w:t>
      </w:r>
      <w:r>
        <w:rPr>
          <w:rFonts w:ascii="Times New Roman" w:hAnsi="Times New Roman"/>
          <w:vertAlign w:val="subscript"/>
        </w:rPr>
        <w:t>OL</w:t>
      </w:r>
      <w:r>
        <w:rPr>
          <w:rFonts w:ascii="Times New Roman" w:hAnsi="Times New Roman"/>
        </w:rPr>
        <w:t>=0,4V).</w:t>
      </w:r>
    </w:p>
    <w:p w:rsidR="00604F64" w:rsidRDefault="00604F64" w:rsidP="00604F64">
      <w:pPr>
        <w:pStyle w:val="Styl1"/>
        <w:jc w:val="both"/>
        <w:rPr>
          <w:rFonts w:ascii="Times New Roman" w:hAnsi="Times New Roman"/>
          <w:b/>
        </w:rPr>
      </w:pPr>
    </w:p>
    <w:p w:rsidR="00604F64" w:rsidRDefault="00604F64" w:rsidP="00604F64">
      <w:pPr>
        <w:pStyle w:val="Styl1"/>
        <w:jc w:val="both"/>
        <w:rPr>
          <w:rFonts w:ascii="Times New Roman" w:hAnsi="Times New Roman"/>
          <w:b/>
        </w:rPr>
      </w:pPr>
      <w:r>
        <w:rPr>
          <w:rFonts w:ascii="Times New Roman" w:hAnsi="Times New Roman"/>
          <w:b/>
        </w:rPr>
        <w:t>5. Výpočet logického zisku.</w:t>
      </w:r>
    </w:p>
    <w:p w:rsidR="00B21C92" w:rsidRDefault="00B21C92" w:rsidP="00604F64">
      <w:pPr>
        <w:pStyle w:val="Styl1"/>
        <w:jc w:val="both"/>
        <w:rPr>
          <w:rFonts w:ascii="Times New Roman" w:hAnsi="Times New Roman"/>
          <w:b/>
        </w:rPr>
      </w:pPr>
    </w:p>
    <w:p w:rsidR="00604F64" w:rsidRDefault="00604F64" w:rsidP="00604F64">
      <w:pPr>
        <w:pStyle w:val="Styl1"/>
        <w:jc w:val="both"/>
        <w:rPr>
          <w:rFonts w:ascii="Times New Roman" w:hAnsi="Times New Roman"/>
        </w:rPr>
      </w:pPr>
      <w:r>
        <w:rPr>
          <w:rFonts w:ascii="Times New Roman" w:hAnsi="Times New Roman"/>
        </w:rPr>
        <w:t>Z nameraných charakteristík určíte logický zisk N</w:t>
      </w:r>
      <w:r>
        <w:rPr>
          <w:rFonts w:ascii="Times New Roman" w:hAnsi="Times New Roman"/>
          <w:vertAlign w:val="subscript"/>
        </w:rPr>
        <w:t>H</w:t>
      </w:r>
      <w:r>
        <w:rPr>
          <w:rFonts w:ascii="Times New Roman" w:hAnsi="Times New Roman"/>
        </w:rPr>
        <w:t xml:space="preserve">  pre úroveň H a N</w:t>
      </w:r>
      <w:r>
        <w:rPr>
          <w:rFonts w:ascii="Times New Roman" w:hAnsi="Times New Roman"/>
          <w:vertAlign w:val="subscript"/>
        </w:rPr>
        <w:t>L</w:t>
      </w:r>
      <w:r>
        <w:rPr>
          <w:rFonts w:ascii="Times New Roman" w:hAnsi="Times New Roman"/>
        </w:rPr>
        <w:t xml:space="preserve"> pre úroveň L. Použite vzťahy:</w:t>
      </w:r>
    </w:p>
    <w:p w:rsidR="00604F64" w:rsidRDefault="00604F64" w:rsidP="00604F64">
      <w:pPr>
        <w:pStyle w:val="Styl1"/>
        <w:jc w:val="both"/>
        <w:rPr>
          <w:rFonts w:ascii="Times New Roman" w:hAnsi="Times New Roman"/>
        </w:rPr>
      </w:pPr>
    </w:p>
    <w:p w:rsidR="00604F64" w:rsidRDefault="00604F64" w:rsidP="00604F64">
      <w:pPr>
        <w:pStyle w:val="Styl1"/>
        <w:jc w:val="both"/>
        <w:rPr>
          <w:rFonts w:ascii="Times New Roman" w:hAnsi="Times New Roman"/>
        </w:rPr>
      </w:pPr>
      <w:r>
        <w:rPr>
          <w:rFonts w:ascii="Times New Roman" w:hAnsi="Times New Roman"/>
        </w:rPr>
        <w:tab/>
      </w:r>
      <w:r w:rsidRPr="00742D0E">
        <w:rPr>
          <w:rFonts w:ascii="Times New Roman" w:hAnsi="Times New Roman"/>
          <w:position w:val="-30"/>
        </w:rPr>
        <w:object w:dxaOrig="940" w:dyaOrig="700">
          <v:shape id="_x0000_i1047" type="#_x0000_t75" style="width:46.5pt;height:35.25pt" o:ole="">
            <v:imagedata r:id="rId84" o:title=""/>
          </v:shape>
          <o:OLEObject Type="Embed" ProgID="Equation.2" ShapeID="_x0000_i1047" DrawAspect="Content" ObjectID="_1378888699" r:id="rId85"/>
        </w:object>
      </w:r>
      <w:r>
        <w:rPr>
          <w:rFonts w:ascii="Times New Roman" w:hAnsi="Times New Roman"/>
        </w:rPr>
        <w:t xml:space="preserve">  , kde  I</w:t>
      </w:r>
      <w:r>
        <w:rPr>
          <w:rFonts w:ascii="Times New Roman" w:hAnsi="Times New Roman"/>
          <w:vertAlign w:val="subscript"/>
        </w:rPr>
        <w:t>OH</w:t>
      </w:r>
      <w:r>
        <w:rPr>
          <w:rFonts w:ascii="Times New Roman" w:hAnsi="Times New Roman"/>
        </w:rPr>
        <w:t xml:space="preserve"> je prúd pri U</w:t>
      </w:r>
      <w:r>
        <w:rPr>
          <w:rFonts w:ascii="Times New Roman" w:hAnsi="Times New Roman"/>
          <w:vertAlign w:val="subscript"/>
        </w:rPr>
        <w:t>OH</w:t>
      </w:r>
      <w:r>
        <w:rPr>
          <w:rFonts w:ascii="Times New Roman" w:hAnsi="Times New Roman"/>
        </w:rPr>
        <w:t>=2,4V  a I</w:t>
      </w:r>
      <w:r>
        <w:rPr>
          <w:rFonts w:ascii="Times New Roman" w:hAnsi="Times New Roman"/>
          <w:vertAlign w:val="subscript"/>
        </w:rPr>
        <w:t>IH</w:t>
      </w:r>
      <w:r>
        <w:rPr>
          <w:rFonts w:ascii="Times New Roman" w:hAnsi="Times New Roman"/>
        </w:rPr>
        <w:t xml:space="preserve"> je prúd pri U</w:t>
      </w:r>
      <w:r>
        <w:rPr>
          <w:rFonts w:ascii="Times New Roman" w:hAnsi="Times New Roman"/>
          <w:vertAlign w:val="subscript"/>
        </w:rPr>
        <w:t>IH</w:t>
      </w:r>
      <w:r>
        <w:rPr>
          <w:rFonts w:ascii="Times New Roman" w:hAnsi="Times New Roman"/>
        </w:rPr>
        <w:t>=2V;</w:t>
      </w:r>
    </w:p>
    <w:p w:rsidR="00604F64" w:rsidRDefault="00604F64" w:rsidP="00604F64">
      <w:pPr>
        <w:pStyle w:val="Styl1"/>
        <w:jc w:val="both"/>
        <w:rPr>
          <w:rFonts w:ascii="Times New Roman" w:hAnsi="Times New Roman"/>
          <w:b/>
        </w:rPr>
      </w:pPr>
      <w:r>
        <w:rPr>
          <w:rFonts w:ascii="Times New Roman" w:hAnsi="Times New Roman"/>
        </w:rPr>
        <w:tab/>
      </w:r>
      <w:r>
        <w:rPr>
          <w:rFonts w:ascii="Times New Roman" w:hAnsi="Times New Roman"/>
        </w:rPr>
        <w:tab/>
      </w:r>
    </w:p>
    <w:p w:rsidR="00604F64" w:rsidRDefault="00604F64" w:rsidP="00604F64">
      <w:pPr>
        <w:pStyle w:val="Styl1"/>
        <w:jc w:val="both"/>
        <w:rPr>
          <w:rFonts w:ascii="Times New Roman" w:hAnsi="Times New Roman"/>
        </w:rPr>
      </w:pPr>
      <w:r>
        <w:rPr>
          <w:rFonts w:ascii="Times New Roman" w:hAnsi="Times New Roman"/>
        </w:rPr>
        <w:tab/>
      </w:r>
      <w:r w:rsidRPr="00742D0E">
        <w:rPr>
          <w:rFonts w:ascii="Times New Roman" w:hAnsi="Times New Roman"/>
          <w:position w:val="-30"/>
        </w:rPr>
        <w:object w:dxaOrig="920" w:dyaOrig="700">
          <v:shape id="_x0000_i1048" type="#_x0000_t75" style="width:46.5pt;height:35.25pt" o:ole="">
            <v:imagedata r:id="rId86" o:title=""/>
          </v:shape>
          <o:OLEObject Type="Embed" ProgID="Equation.2" ShapeID="_x0000_i1048" DrawAspect="Content" ObjectID="_1378888700" r:id="rId87"/>
        </w:object>
      </w:r>
      <w:r>
        <w:rPr>
          <w:rFonts w:ascii="Times New Roman" w:hAnsi="Times New Roman"/>
        </w:rPr>
        <w:t xml:space="preserve">  , kde  I</w:t>
      </w:r>
      <w:r>
        <w:rPr>
          <w:rFonts w:ascii="Times New Roman" w:hAnsi="Times New Roman"/>
          <w:vertAlign w:val="subscript"/>
        </w:rPr>
        <w:t>OL</w:t>
      </w:r>
      <w:r>
        <w:rPr>
          <w:rFonts w:ascii="Times New Roman" w:hAnsi="Times New Roman"/>
        </w:rPr>
        <w:t xml:space="preserve"> je prúd pri U</w:t>
      </w:r>
      <w:r>
        <w:rPr>
          <w:rFonts w:ascii="Times New Roman" w:hAnsi="Times New Roman"/>
          <w:vertAlign w:val="subscript"/>
        </w:rPr>
        <w:t>OL</w:t>
      </w:r>
      <w:r>
        <w:rPr>
          <w:rFonts w:ascii="Times New Roman" w:hAnsi="Times New Roman"/>
        </w:rPr>
        <w:t>=0,4V  a I</w:t>
      </w:r>
      <w:r>
        <w:rPr>
          <w:rFonts w:ascii="Times New Roman" w:hAnsi="Times New Roman"/>
          <w:vertAlign w:val="subscript"/>
        </w:rPr>
        <w:t>IL</w:t>
      </w:r>
      <w:r>
        <w:rPr>
          <w:rFonts w:ascii="Times New Roman" w:hAnsi="Times New Roman"/>
        </w:rPr>
        <w:t xml:space="preserve"> je prúd pri U</w:t>
      </w:r>
      <w:r>
        <w:rPr>
          <w:rFonts w:ascii="Times New Roman" w:hAnsi="Times New Roman"/>
          <w:vertAlign w:val="subscript"/>
        </w:rPr>
        <w:t>IL</w:t>
      </w:r>
      <w:r>
        <w:rPr>
          <w:rFonts w:ascii="Times New Roman" w:hAnsi="Times New Roman"/>
        </w:rPr>
        <w:t>=0,8V.</w:t>
      </w:r>
    </w:p>
    <w:p w:rsidR="00604F64" w:rsidRDefault="00604F64" w:rsidP="00604F64">
      <w:pPr>
        <w:jc w:val="both"/>
      </w:pPr>
    </w:p>
    <w:p w:rsidR="00B20B5E" w:rsidRDefault="00B20B5E" w:rsidP="00604F64">
      <w:pPr>
        <w:spacing w:after="0"/>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Pr="00EF0078" w:rsidRDefault="007A414D" w:rsidP="00B20B5E">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900E2B">
        <w:rPr>
          <w:rFonts w:ascii="Times New Roman" w:hAnsi="Times New Roman" w:cs="Times New Roman"/>
          <w:sz w:val="24"/>
          <w:szCs w:val="24"/>
        </w:rPr>
        <w:t xml:space="preserve">   </w:t>
      </w:r>
      <w:r w:rsidR="00B20B5E" w:rsidRPr="00EF0078">
        <w:rPr>
          <w:rFonts w:ascii="Times New Roman" w:hAnsi="Times New Roman" w:cs="Times New Roman"/>
          <w:b/>
          <w:sz w:val="24"/>
          <w:szCs w:val="24"/>
        </w:rPr>
        <w:t>Dátum merania :</w:t>
      </w:r>
    </w:p>
    <w:p w:rsidR="00B20B5E" w:rsidRPr="00900E2B"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jc w:val="center"/>
        <w:rPr>
          <w:rFonts w:ascii="Times New Roman" w:hAnsi="Times New Roman" w:cs="Times New Roman"/>
          <w:b/>
          <w:sz w:val="24"/>
          <w:szCs w:val="24"/>
        </w:rPr>
      </w:pPr>
      <w:r w:rsidRPr="00EF0078">
        <w:rPr>
          <w:rFonts w:ascii="Times New Roman" w:hAnsi="Times New Roman" w:cs="Times New Roman"/>
          <w:b/>
          <w:sz w:val="24"/>
          <w:szCs w:val="24"/>
        </w:rPr>
        <w:t>Cvičenie č.1</w:t>
      </w:r>
      <w:r>
        <w:rPr>
          <w:rFonts w:ascii="Times New Roman" w:hAnsi="Times New Roman" w:cs="Times New Roman"/>
          <w:b/>
          <w:sz w:val="24"/>
          <w:szCs w:val="24"/>
        </w:rPr>
        <w:t>1</w:t>
      </w:r>
    </w:p>
    <w:p w:rsidR="002F7DEC" w:rsidRPr="002F7DEC" w:rsidRDefault="002F7DEC" w:rsidP="00B20B5E">
      <w:pPr>
        <w:jc w:val="center"/>
        <w:rPr>
          <w:rFonts w:ascii="Times New Roman" w:hAnsi="Times New Roman" w:cs="Times New Roman"/>
          <w:b/>
          <w:color w:val="FF0000"/>
          <w:sz w:val="28"/>
          <w:szCs w:val="28"/>
        </w:rPr>
      </w:pPr>
      <w:r w:rsidRPr="002F7DEC">
        <w:rPr>
          <w:rFonts w:ascii="Comic Sans MS" w:hAnsi="Comic Sans MS"/>
          <w:b/>
          <w:color w:val="FF0000"/>
          <w:sz w:val="28"/>
          <w:szCs w:val="28"/>
        </w:rPr>
        <w:t>Meranie vlastností napájacích zdrojov</w:t>
      </w:r>
    </w:p>
    <w:p w:rsidR="00C52DA9" w:rsidRPr="006A2A51" w:rsidRDefault="00C52DA9" w:rsidP="00C52DA9">
      <w:pPr>
        <w:spacing w:after="0" w:line="360" w:lineRule="auto"/>
        <w:jc w:val="both"/>
        <w:rPr>
          <w:rFonts w:ascii="Arial" w:hAnsi="Arial" w:cs="Arial"/>
          <w:b/>
          <w:bCs/>
          <w:caps/>
          <w:snapToGrid w:val="0"/>
          <w:color w:val="000000"/>
          <w:u w:val="single"/>
          <w:lang w:eastAsia="cs-CZ"/>
        </w:rPr>
      </w:pPr>
      <w:r w:rsidRPr="006A2A51">
        <w:rPr>
          <w:rFonts w:ascii="Arial" w:hAnsi="Arial" w:cs="Arial"/>
          <w:b/>
          <w:bCs/>
          <w:caps/>
          <w:snapToGrid w:val="0"/>
          <w:color w:val="000000"/>
          <w:u w:val="single"/>
          <w:lang w:eastAsia="cs-CZ"/>
        </w:rPr>
        <w:t xml:space="preserve">Daná úloha : </w:t>
      </w:r>
    </w:p>
    <w:p w:rsidR="00C52DA9" w:rsidRDefault="00C52DA9" w:rsidP="00C52DA9">
      <w:pPr>
        <w:spacing w:after="0" w:line="360" w:lineRule="auto"/>
        <w:ind w:firstLine="709"/>
        <w:jc w:val="both"/>
        <w:rPr>
          <w:snapToGrid w:val="0"/>
          <w:color w:val="000000"/>
          <w:lang w:eastAsia="cs-CZ"/>
        </w:rPr>
      </w:pPr>
      <w:r>
        <w:rPr>
          <w:snapToGrid w:val="0"/>
          <w:color w:val="000000"/>
          <w:lang w:eastAsia="cs-CZ"/>
        </w:rPr>
        <w:t>Na predloženom napájacom zdroji zmerajte :</w:t>
      </w:r>
    </w:p>
    <w:p w:rsidR="00C52DA9" w:rsidRDefault="00C52DA9" w:rsidP="00C52DA9">
      <w:pPr>
        <w:numPr>
          <w:ilvl w:val="0"/>
          <w:numId w:val="46"/>
        </w:numPr>
        <w:spacing w:after="0" w:line="360" w:lineRule="auto"/>
        <w:jc w:val="both"/>
        <w:rPr>
          <w:snapToGrid w:val="0"/>
          <w:color w:val="000000"/>
          <w:lang w:val="de-DE" w:eastAsia="cs-CZ"/>
        </w:rPr>
      </w:pPr>
      <w:proofErr w:type="spellStart"/>
      <w:r>
        <w:rPr>
          <w:snapToGrid w:val="0"/>
          <w:color w:val="000000"/>
          <w:lang w:val="de-DE" w:eastAsia="cs-CZ"/>
        </w:rPr>
        <w:t>Výstupnú</w:t>
      </w:r>
      <w:proofErr w:type="spellEnd"/>
      <w:r>
        <w:rPr>
          <w:snapToGrid w:val="0"/>
          <w:color w:val="000000"/>
          <w:lang w:val="de-DE" w:eastAsia="cs-CZ"/>
        </w:rPr>
        <w:t xml:space="preserve"> </w:t>
      </w:r>
      <w:proofErr w:type="spellStart"/>
      <w:r>
        <w:rPr>
          <w:snapToGrid w:val="0"/>
          <w:color w:val="000000"/>
          <w:lang w:val="de-DE" w:eastAsia="cs-CZ"/>
        </w:rPr>
        <w:t>charakteristiku</w:t>
      </w:r>
      <w:proofErr w:type="spellEnd"/>
      <w:r>
        <w:rPr>
          <w:snapToGrid w:val="0"/>
          <w:color w:val="000000"/>
          <w:lang w:val="de-DE" w:eastAsia="cs-CZ"/>
        </w:rPr>
        <w:t xml:space="preserve"> U</w:t>
      </w:r>
      <w:r>
        <w:rPr>
          <w:snapToGrid w:val="0"/>
          <w:color w:val="000000"/>
          <w:vertAlign w:val="subscript"/>
          <w:lang w:val="de-DE" w:eastAsia="cs-CZ"/>
        </w:rPr>
        <w:t xml:space="preserve">4- </w:t>
      </w:r>
      <w:r>
        <w:rPr>
          <w:snapToGrid w:val="0"/>
          <w:color w:val="000000"/>
          <w:lang w:val="de-DE" w:eastAsia="cs-CZ"/>
        </w:rPr>
        <w:t>= F (U</w:t>
      </w:r>
      <w:r>
        <w:rPr>
          <w:snapToGrid w:val="0"/>
          <w:color w:val="000000"/>
          <w:vertAlign w:val="subscript"/>
          <w:lang w:val="de-DE" w:eastAsia="cs-CZ"/>
        </w:rPr>
        <w:t>1~</w:t>
      </w:r>
      <w:r>
        <w:rPr>
          <w:snapToGrid w:val="0"/>
          <w:color w:val="000000"/>
          <w:lang w:val="de-DE" w:eastAsia="cs-CZ"/>
        </w:rPr>
        <w:t xml:space="preserve">) </w:t>
      </w:r>
      <w:proofErr w:type="spellStart"/>
      <w:r>
        <w:rPr>
          <w:snapToGrid w:val="0"/>
          <w:color w:val="000000"/>
          <w:lang w:val="de-DE" w:eastAsia="cs-CZ"/>
        </w:rPr>
        <w:t>pri</w:t>
      </w:r>
      <w:proofErr w:type="spellEnd"/>
      <w:r>
        <w:rPr>
          <w:snapToGrid w:val="0"/>
          <w:color w:val="000000"/>
          <w:lang w:val="de-DE" w:eastAsia="cs-CZ"/>
        </w:rPr>
        <w:t xml:space="preserve"> </w:t>
      </w:r>
      <w:proofErr w:type="spellStart"/>
      <w:r>
        <w:rPr>
          <w:snapToGrid w:val="0"/>
          <w:color w:val="000000"/>
          <w:lang w:val="de-DE" w:eastAsia="cs-CZ"/>
        </w:rPr>
        <w:t>R</w:t>
      </w:r>
      <w:r>
        <w:rPr>
          <w:snapToGrid w:val="0"/>
          <w:color w:val="000000"/>
          <w:vertAlign w:val="subscript"/>
          <w:lang w:val="de-DE" w:eastAsia="cs-CZ"/>
        </w:rPr>
        <w:t>z</w:t>
      </w:r>
      <w:proofErr w:type="spellEnd"/>
      <w:r>
        <w:rPr>
          <w:snapToGrid w:val="0"/>
          <w:color w:val="000000"/>
          <w:vertAlign w:val="subscript"/>
          <w:lang w:val="de-DE" w:eastAsia="cs-CZ"/>
        </w:rPr>
        <w:t>-</w:t>
      </w:r>
      <w:r>
        <w:rPr>
          <w:snapToGrid w:val="0"/>
          <w:color w:val="000000"/>
          <w:lang w:val="de-DE" w:eastAsia="cs-CZ"/>
        </w:rPr>
        <w:t xml:space="preserve"> = </w:t>
      </w:r>
      <w:proofErr w:type="spellStart"/>
      <w:r>
        <w:rPr>
          <w:snapToGrid w:val="0"/>
          <w:color w:val="000000"/>
          <w:lang w:val="de-DE" w:eastAsia="cs-CZ"/>
        </w:rPr>
        <w:t>konšt</w:t>
      </w:r>
      <w:proofErr w:type="spellEnd"/>
      <w:r>
        <w:rPr>
          <w:snapToGrid w:val="0"/>
          <w:color w:val="000000"/>
          <w:lang w:val="de-DE" w:eastAsia="cs-CZ"/>
        </w:rPr>
        <w:t>.= 50</w:t>
      </w:r>
      <w:r w:rsidRPr="00BF468A">
        <w:rPr>
          <w:b/>
          <w:bCs/>
          <w:i/>
          <w:iCs/>
          <w:snapToGrid w:val="0"/>
          <w:color w:val="000000"/>
          <w:lang w:val="de-DE" w:eastAsia="cs-CZ"/>
        </w:rPr>
        <w:t xml:space="preserve"> </w:t>
      </w:r>
      <w:r w:rsidRPr="004C7521">
        <w:rPr>
          <w:bCs/>
          <w:i/>
          <w:iCs/>
          <w:snapToGrid w:val="0"/>
          <w:color w:val="000000"/>
          <w:lang w:val="de-DE" w:eastAsia="cs-CZ"/>
        </w:rPr>
        <w:t>Ω</w:t>
      </w:r>
      <w:r>
        <w:rPr>
          <w:b/>
          <w:bCs/>
          <w:i/>
          <w:iCs/>
          <w:snapToGrid w:val="0"/>
          <w:color w:val="000000"/>
          <w:lang w:val="de-DE" w:eastAsia="cs-CZ"/>
        </w:rPr>
        <w:t>.</w:t>
      </w:r>
    </w:p>
    <w:p w:rsidR="00C52DA9" w:rsidRDefault="00C52DA9" w:rsidP="00C52DA9">
      <w:pPr>
        <w:numPr>
          <w:ilvl w:val="0"/>
          <w:numId w:val="46"/>
        </w:numPr>
        <w:spacing w:after="0" w:line="360" w:lineRule="auto"/>
        <w:jc w:val="both"/>
        <w:rPr>
          <w:snapToGrid w:val="0"/>
          <w:color w:val="000000"/>
          <w:lang w:eastAsia="cs-CZ"/>
        </w:rPr>
      </w:pPr>
      <w:proofErr w:type="spellStart"/>
      <w:r>
        <w:rPr>
          <w:snapToGrid w:val="0"/>
          <w:color w:val="000000"/>
          <w:lang w:val="de-DE" w:eastAsia="cs-CZ"/>
        </w:rPr>
        <w:t>Výstupnú</w:t>
      </w:r>
      <w:proofErr w:type="spellEnd"/>
      <w:r>
        <w:rPr>
          <w:snapToGrid w:val="0"/>
          <w:color w:val="000000"/>
          <w:lang w:val="de-DE" w:eastAsia="cs-CZ"/>
        </w:rPr>
        <w:t xml:space="preserve"> </w:t>
      </w:r>
      <w:proofErr w:type="spellStart"/>
      <w:r>
        <w:rPr>
          <w:snapToGrid w:val="0"/>
          <w:color w:val="000000"/>
          <w:lang w:val="de-DE" w:eastAsia="cs-CZ"/>
        </w:rPr>
        <w:t>charakteristiku</w:t>
      </w:r>
      <w:proofErr w:type="spellEnd"/>
      <w:r>
        <w:rPr>
          <w:snapToGrid w:val="0"/>
          <w:color w:val="000000"/>
          <w:lang w:val="de-DE" w:eastAsia="cs-CZ"/>
        </w:rPr>
        <w:t xml:space="preserve"> U</w:t>
      </w:r>
      <w:r>
        <w:rPr>
          <w:snapToGrid w:val="0"/>
          <w:color w:val="000000"/>
          <w:vertAlign w:val="subscript"/>
          <w:lang w:val="de-DE" w:eastAsia="cs-CZ"/>
        </w:rPr>
        <w:t xml:space="preserve">4- </w:t>
      </w:r>
      <w:r>
        <w:rPr>
          <w:snapToGrid w:val="0"/>
          <w:color w:val="000000"/>
          <w:lang w:val="de-DE" w:eastAsia="cs-CZ"/>
        </w:rPr>
        <w:t>= F (U</w:t>
      </w:r>
      <w:r>
        <w:rPr>
          <w:snapToGrid w:val="0"/>
          <w:color w:val="000000"/>
          <w:vertAlign w:val="subscript"/>
          <w:lang w:val="de-DE" w:eastAsia="cs-CZ"/>
        </w:rPr>
        <w:t>1~</w:t>
      </w:r>
      <w:r>
        <w:rPr>
          <w:snapToGrid w:val="0"/>
          <w:color w:val="000000"/>
          <w:lang w:val="de-DE" w:eastAsia="cs-CZ"/>
        </w:rPr>
        <w:t xml:space="preserve">) </w:t>
      </w:r>
      <w:proofErr w:type="spellStart"/>
      <w:r>
        <w:rPr>
          <w:snapToGrid w:val="0"/>
          <w:color w:val="000000"/>
          <w:lang w:val="de-DE" w:eastAsia="cs-CZ"/>
        </w:rPr>
        <w:t>pri</w:t>
      </w:r>
      <w:proofErr w:type="spellEnd"/>
      <w:r>
        <w:rPr>
          <w:snapToGrid w:val="0"/>
          <w:color w:val="000000"/>
          <w:lang w:val="de-DE" w:eastAsia="cs-CZ"/>
        </w:rPr>
        <w:t xml:space="preserve"> </w:t>
      </w:r>
      <w:proofErr w:type="spellStart"/>
      <w:r>
        <w:rPr>
          <w:snapToGrid w:val="0"/>
          <w:color w:val="000000"/>
          <w:lang w:val="de-DE" w:eastAsia="cs-CZ"/>
        </w:rPr>
        <w:t>za</w:t>
      </w:r>
      <w:proofErr w:type="spellEnd"/>
      <w:r>
        <w:rPr>
          <w:snapToGrid w:val="0"/>
          <w:color w:val="000000"/>
          <w:lang w:eastAsia="cs-CZ"/>
        </w:rPr>
        <w:t>ťažení konštantným prúdom I</w:t>
      </w:r>
      <w:r>
        <w:rPr>
          <w:snapToGrid w:val="0"/>
          <w:color w:val="000000"/>
          <w:vertAlign w:val="subscript"/>
          <w:lang w:eastAsia="cs-CZ"/>
        </w:rPr>
        <w:t>4-</w:t>
      </w:r>
      <w:r>
        <w:rPr>
          <w:snapToGrid w:val="0"/>
          <w:color w:val="000000"/>
          <w:lang w:eastAsia="cs-CZ"/>
        </w:rPr>
        <w:t xml:space="preserve"> = </w:t>
      </w:r>
      <w:proofErr w:type="spellStart"/>
      <w:r>
        <w:rPr>
          <w:snapToGrid w:val="0"/>
          <w:color w:val="000000"/>
          <w:lang w:eastAsia="cs-CZ"/>
        </w:rPr>
        <w:t>konšt</w:t>
      </w:r>
      <w:proofErr w:type="spellEnd"/>
      <w:r>
        <w:rPr>
          <w:snapToGrid w:val="0"/>
          <w:color w:val="000000"/>
          <w:lang w:eastAsia="cs-CZ"/>
        </w:rPr>
        <w:t xml:space="preserve">. = 100 </w:t>
      </w:r>
      <w:proofErr w:type="spellStart"/>
      <w:r>
        <w:rPr>
          <w:snapToGrid w:val="0"/>
          <w:color w:val="000000"/>
          <w:lang w:eastAsia="cs-CZ"/>
        </w:rPr>
        <w:t>mA</w:t>
      </w:r>
      <w:proofErr w:type="spellEnd"/>
      <w:r>
        <w:rPr>
          <w:snapToGrid w:val="0"/>
          <w:color w:val="000000"/>
          <w:lang w:eastAsia="cs-CZ"/>
        </w:rPr>
        <w:t>,</w:t>
      </w:r>
    </w:p>
    <w:p w:rsidR="00C52DA9" w:rsidRDefault="00C52DA9" w:rsidP="00C52DA9">
      <w:pPr>
        <w:numPr>
          <w:ilvl w:val="0"/>
          <w:numId w:val="46"/>
        </w:numPr>
        <w:spacing w:after="0" w:line="360" w:lineRule="auto"/>
        <w:jc w:val="both"/>
        <w:rPr>
          <w:snapToGrid w:val="0"/>
          <w:color w:val="000000"/>
          <w:lang w:eastAsia="cs-CZ"/>
        </w:rPr>
      </w:pPr>
      <w:r>
        <w:rPr>
          <w:snapToGrid w:val="0"/>
          <w:color w:val="000000"/>
          <w:lang w:eastAsia="cs-CZ"/>
        </w:rPr>
        <w:t xml:space="preserve">Zaťažovaciu charakteristiku </w:t>
      </w:r>
      <w:r>
        <w:rPr>
          <w:snapToGrid w:val="0"/>
          <w:color w:val="000000"/>
          <w:lang w:val="de-DE" w:eastAsia="cs-CZ"/>
        </w:rPr>
        <w:t>U</w:t>
      </w:r>
      <w:r>
        <w:rPr>
          <w:snapToGrid w:val="0"/>
          <w:color w:val="000000"/>
          <w:vertAlign w:val="subscript"/>
          <w:lang w:val="de-DE" w:eastAsia="cs-CZ"/>
        </w:rPr>
        <w:t xml:space="preserve">4- </w:t>
      </w:r>
      <w:r>
        <w:rPr>
          <w:snapToGrid w:val="0"/>
          <w:color w:val="000000"/>
          <w:lang w:val="de-DE" w:eastAsia="cs-CZ"/>
        </w:rPr>
        <w:t>= F (I</w:t>
      </w:r>
      <w:r>
        <w:rPr>
          <w:snapToGrid w:val="0"/>
          <w:color w:val="000000"/>
          <w:vertAlign w:val="subscript"/>
          <w:lang w:val="de-DE" w:eastAsia="cs-CZ"/>
        </w:rPr>
        <w:t>4-</w:t>
      </w:r>
      <w:r>
        <w:rPr>
          <w:snapToGrid w:val="0"/>
          <w:color w:val="000000"/>
          <w:lang w:val="de-DE" w:eastAsia="cs-CZ"/>
        </w:rPr>
        <w:t xml:space="preserve">) </w:t>
      </w:r>
      <w:r>
        <w:rPr>
          <w:snapToGrid w:val="0"/>
          <w:color w:val="000000"/>
          <w:lang w:eastAsia="cs-CZ"/>
        </w:rPr>
        <w:t xml:space="preserve">pri </w:t>
      </w:r>
      <w:r>
        <w:rPr>
          <w:snapToGrid w:val="0"/>
          <w:color w:val="000000"/>
          <w:lang w:val="de-DE" w:eastAsia="cs-CZ"/>
        </w:rPr>
        <w:t>U</w:t>
      </w:r>
      <w:r>
        <w:rPr>
          <w:snapToGrid w:val="0"/>
          <w:color w:val="000000"/>
          <w:vertAlign w:val="subscript"/>
          <w:lang w:val="de-DE" w:eastAsia="cs-CZ"/>
        </w:rPr>
        <w:t>1-</w:t>
      </w:r>
      <w:r>
        <w:rPr>
          <w:snapToGrid w:val="0"/>
          <w:color w:val="000000"/>
          <w:lang w:val="de-DE" w:eastAsia="cs-CZ"/>
        </w:rPr>
        <w:t xml:space="preserve"> </w:t>
      </w:r>
      <w:r>
        <w:rPr>
          <w:snapToGrid w:val="0"/>
          <w:color w:val="000000"/>
          <w:lang w:eastAsia="cs-CZ"/>
        </w:rPr>
        <w:t xml:space="preserve"> = </w:t>
      </w:r>
      <w:proofErr w:type="spellStart"/>
      <w:r>
        <w:rPr>
          <w:snapToGrid w:val="0"/>
          <w:color w:val="000000"/>
          <w:lang w:eastAsia="cs-CZ"/>
        </w:rPr>
        <w:t>konšt</w:t>
      </w:r>
      <w:proofErr w:type="spellEnd"/>
      <w:r>
        <w:rPr>
          <w:snapToGrid w:val="0"/>
          <w:color w:val="000000"/>
          <w:lang w:eastAsia="cs-CZ"/>
        </w:rPr>
        <w:t>. = 7 V.</w:t>
      </w:r>
    </w:p>
    <w:p w:rsidR="00C52DA9" w:rsidRPr="006A2A51" w:rsidRDefault="00C52DA9" w:rsidP="00C52DA9">
      <w:pPr>
        <w:spacing w:after="0" w:line="360" w:lineRule="auto"/>
        <w:jc w:val="both"/>
        <w:rPr>
          <w:rFonts w:ascii="Arial" w:hAnsi="Arial" w:cs="Arial"/>
          <w:b/>
          <w:bCs/>
          <w:caps/>
          <w:snapToGrid w:val="0"/>
          <w:color w:val="000000"/>
          <w:u w:val="single"/>
          <w:lang w:val="de-DE" w:eastAsia="cs-CZ"/>
        </w:rPr>
      </w:pPr>
      <w:r w:rsidRPr="006A2A51">
        <w:rPr>
          <w:rFonts w:ascii="Arial" w:hAnsi="Arial" w:cs="Arial"/>
          <w:b/>
          <w:bCs/>
          <w:caps/>
          <w:snapToGrid w:val="0"/>
          <w:color w:val="000000"/>
          <w:u w:val="single"/>
          <w:lang w:val="de-DE" w:eastAsia="cs-CZ"/>
        </w:rPr>
        <w:t>Schéma zapojenia :</w:t>
      </w:r>
    </w:p>
    <w:p w:rsidR="00C52DA9" w:rsidRDefault="00B14EF0" w:rsidP="00C52DA9">
      <w:pPr>
        <w:spacing w:after="0"/>
        <w:jc w:val="center"/>
      </w:pPr>
      <w:r w:rsidRPr="00B14EF0">
        <w:rPr>
          <w:noProof/>
          <w:color w:val="000000"/>
          <w:sz w:val="20"/>
        </w:rPr>
        <w:pict>
          <v:line id="_x0000_s1383" style="position:absolute;left:0;text-align:left;z-index:251728896" from="108pt,116.35pt" to="108pt,143.35pt">
            <v:stroke startarrow="open"/>
          </v:line>
        </w:pict>
      </w:r>
      <w:r w:rsidRPr="00B14EF0">
        <w:rPr>
          <w:noProof/>
          <w:color w:val="000000"/>
          <w:sz w:val="20"/>
        </w:rPr>
        <w:pict>
          <v:line id="_x0000_s1384" style="position:absolute;left:0;text-align:left;z-index:251729920" from="198pt,116.35pt" to="198pt,143.35pt">
            <v:stroke startarrow="open"/>
          </v:line>
        </w:pict>
      </w:r>
      <w:r w:rsidRPr="00B14EF0">
        <w:rPr>
          <w:noProof/>
          <w:color w:val="000000"/>
          <w:sz w:val="20"/>
        </w:rPr>
        <w:pict>
          <v:line id="_x0000_s1385" style="position:absolute;left:0;text-align:left;z-index:251730944" from="297pt,116.35pt" to="297pt,143.35pt">
            <v:stroke startarrow="open"/>
          </v:line>
        </w:pict>
      </w:r>
      <w:r w:rsidRPr="00B14EF0">
        <w:rPr>
          <w:noProof/>
          <w:color w:val="000000"/>
          <w:sz w:val="20"/>
        </w:rPr>
        <w:pict>
          <v:line id="_x0000_s1386" style="position:absolute;left:0;text-align:left;z-index:251731968" from="387pt,116.35pt" to="387pt,143.35pt">
            <v:stroke startarrow="open"/>
          </v:line>
        </w:pict>
      </w:r>
      <w:r w:rsidR="00C52DA9">
        <w:object w:dxaOrig="9046" w:dyaOrig="2626">
          <v:shape id="_x0000_i1049" type="#_x0000_t75" alt="Bloková schéma napájacieho zdroja" style="width:452.25pt;height:131.25pt" o:ole="">
            <v:imagedata r:id="rId88" o:title=""/>
          </v:shape>
          <o:OLEObject Type="Embed" ProgID="Word.Picture.8" ShapeID="_x0000_i1049" DrawAspect="Content" ObjectID="_1378888701" r:id="rId89"/>
        </w:object>
      </w:r>
    </w:p>
    <w:p w:rsidR="00C52DA9" w:rsidRPr="00C77686" w:rsidRDefault="00C52DA9" w:rsidP="00C52DA9">
      <w:pPr>
        <w:spacing w:after="0" w:line="360" w:lineRule="auto"/>
        <w:ind w:left="41"/>
        <w:jc w:val="both"/>
        <w:rPr>
          <w:snapToGrid w:val="0"/>
          <w:color w:val="000000"/>
          <w:lang w:eastAsia="cs-CZ"/>
        </w:rPr>
      </w:pPr>
      <w:r w:rsidRPr="00C77686">
        <w:rPr>
          <w:snapToGrid w:val="0"/>
          <w:color w:val="000000"/>
          <w:lang w:eastAsia="cs-CZ"/>
        </w:rPr>
        <w:t xml:space="preserve">                                    1                             2                               3                             4                                                     </w:t>
      </w:r>
    </w:p>
    <w:p w:rsidR="00C52DA9" w:rsidRPr="00C77686" w:rsidRDefault="00C52DA9" w:rsidP="00C52DA9">
      <w:pPr>
        <w:spacing w:after="0" w:line="360" w:lineRule="auto"/>
        <w:ind w:left="41"/>
        <w:jc w:val="both"/>
        <w:rPr>
          <w:snapToGrid w:val="0"/>
          <w:color w:val="000000"/>
          <w:lang w:eastAsia="cs-CZ"/>
        </w:rPr>
      </w:pPr>
      <w:r w:rsidRPr="00C77686">
        <w:rPr>
          <w:snapToGrid w:val="0"/>
          <w:color w:val="000000"/>
          <w:lang w:eastAsia="cs-CZ"/>
        </w:rPr>
        <w:t xml:space="preserve">                                  U</w:t>
      </w:r>
      <w:r w:rsidRPr="00C77686">
        <w:rPr>
          <w:snapToGrid w:val="0"/>
          <w:color w:val="000000"/>
          <w:vertAlign w:val="subscript"/>
          <w:lang w:eastAsia="cs-CZ"/>
        </w:rPr>
        <w:t>1~</w:t>
      </w:r>
      <w:r w:rsidRPr="00C77686">
        <w:rPr>
          <w:snapToGrid w:val="0"/>
          <w:color w:val="000000"/>
          <w:lang w:eastAsia="cs-CZ"/>
        </w:rPr>
        <w:t xml:space="preserve"> (V1)               U</w:t>
      </w:r>
      <w:r w:rsidRPr="00C77686">
        <w:rPr>
          <w:snapToGrid w:val="0"/>
          <w:color w:val="000000"/>
          <w:vertAlign w:val="subscript"/>
          <w:lang w:eastAsia="cs-CZ"/>
        </w:rPr>
        <w:t>2</w:t>
      </w:r>
      <w:r>
        <w:rPr>
          <w:snapToGrid w:val="0"/>
          <w:color w:val="000000"/>
          <w:vertAlign w:val="subscript"/>
          <w:lang w:eastAsia="cs-CZ"/>
        </w:rPr>
        <w:t>-</w:t>
      </w:r>
      <w:r w:rsidRPr="00C77686">
        <w:rPr>
          <w:snapToGrid w:val="0"/>
          <w:color w:val="000000"/>
          <w:lang w:eastAsia="cs-CZ"/>
        </w:rPr>
        <w:t xml:space="preserve"> (V2)                  U</w:t>
      </w:r>
      <w:r w:rsidRPr="00C77686">
        <w:rPr>
          <w:snapToGrid w:val="0"/>
          <w:color w:val="000000"/>
          <w:vertAlign w:val="subscript"/>
          <w:lang w:eastAsia="cs-CZ"/>
        </w:rPr>
        <w:t>3-</w:t>
      </w:r>
      <w:r w:rsidRPr="00C77686">
        <w:rPr>
          <w:snapToGrid w:val="0"/>
          <w:color w:val="000000"/>
          <w:lang w:eastAsia="cs-CZ"/>
        </w:rPr>
        <w:t xml:space="preserve"> (V3)                U</w:t>
      </w:r>
      <w:r w:rsidRPr="00C77686">
        <w:rPr>
          <w:snapToGrid w:val="0"/>
          <w:color w:val="000000"/>
          <w:vertAlign w:val="subscript"/>
          <w:lang w:eastAsia="cs-CZ"/>
        </w:rPr>
        <w:t>4-</w:t>
      </w:r>
      <w:r w:rsidRPr="00C77686">
        <w:rPr>
          <w:snapToGrid w:val="0"/>
          <w:color w:val="000000"/>
          <w:lang w:eastAsia="cs-CZ"/>
        </w:rPr>
        <w:t xml:space="preserve"> (EV3)                                                                                                       </w:t>
      </w:r>
    </w:p>
    <w:p w:rsidR="00C52DA9" w:rsidRPr="00C77686" w:rsidRDefault="00C52DA9" w:rsidP="00C52DA9">
      <w:pPr>
        <w:spacing w:after="0" w:line="360" w:lineRule="auto"/>
        <w:ind w:left="41"/>
        <w:jc w:val="both"/>
        <w:rPr>
          <w:snapToGrid w:val="0"/>
          <w:color w:val="000000"/>
          <w:lang w:eastAsia="cs-CZ"/>
        </w:rPr>
      </w:pPr>
      <w:r w:rsidRPr="00C77686">
        <w:rPr>
          <w:snapToGrid w:val="0"/>
          <w:color w:val="000000"/>
          <w:lang w:eastAsia="cs-CZ"/>
        </w:rPr>
        <w:t xml:space="preserve">                                                               U</w:t>
      </w:r>
      <w:r w:rsidRPr="00C77686">
        <w:rPr>
          <w:snapToGrid w:val="0"/>
          <w:color w:val="000000"/>
          <w:vertAlign w:val="subscript"/>
          <w:lang w:eastAsia="cs-CZ"/>
        </w:rPr>
        <w:t>2~</w:t>
      </w:r>
      <w:r w:rsidRPr="00C77686">
        <w:rPr>
          <w:snapToGrid w:val="0"/>
          <w:color w:val="000000"/>
          <w:lang w:eastAsia="cs-CZ"/>
        </w:rPr>
        <w:t xml:space="preserve"> (EV1)               U</w:t>
      </w:r>
      <w:r w:rsidRPr="00C77686">
        <w:rPr>
          <w:snapToGrid w:val="0"/>
          <w:color w:val="000000"/>
          <w:vertAlign w:val="subscript"/>
          <w:lang w:eastAsia="cs-CZ"/>
        </w:rPr>
        <w:t>3~</w:t>
      </w:r>
      <w:r w:rsidRPr="00C77686">
        <w:rPr>
          <w:snapToGrid w:val="0"/>
          <w:color w:val="000000"/>
          <w:lang w:eastAsia="cs-CZ"/>
        </w:rPr>
        <w:t xml:space="preserve"> (EV2)             U</w:t>
      </w:r>
      <w:r w:rsidRPr="00C77686">
        <w:rPr>
          <w:snapToGrid w:val="0"/>
          <w:color w:val="000000"/>
          <w:vertAlign w:val="subscript"/>
          <w:lang w:eastAsia="cs-CZ"/>
        </w:rPr>
        <w:t>4~</w:t>
      </w:r>
      <w:r w:rsidRPr="00C77686">
        <w:rPr>
          <w:snapToGrid w:val="0"/>
          <w:color w:val="000000"/>
          <w:lang w:eastAsia="cs-CZ"/>
        </w:rPr>
        <w:t xml:space="preserve"> (EV4)</w:t>
      </w:r>
    </w:p>
    <w:p w:rsidR="00C52DA9" w:rsidRDefault="00C52DA9" w:rsidP="00C52DA9">
      <w:pPr>
        <w:spacing w:after="0" w:line="360" w:lineRule="auto"/>
        <w:ind w:left="41"/>
        <w:jc w:val="both"/>
        <w:rPr>
          <w:snapToGrid w:val="0"/>
          <w:color w:val="000000"/>
          <w:lang w:val="en-US" w:eastAsia="cs-CZ"/>
        </w:rPr>
      </w:pPr>
      <w:r w:rsidRPr="00C77686">
        <w:rPr>
          <w:snapToGrid w:val="0"/>
          <w:color w:val="000000"/>
          <w:lang w:eastAsia="cs-CZ"/>
        </w:rPr>
        <w:t xml:space="preserve">                                                                                                                              </w:t>
      </w:r>
      <w:r>
        <w:rPr>
          <w:snapToGrid w:val="0"/>
          <w:color w:val="000000"/>
          <w:lang w:val="en-US" w:eastAsia="cs-CZ"/>
        </w:rPr>
        <w:t>I</w:t>
      </w:r>
      <w:r>
        <w:rPr>
          <w:snapToGrid w:val="0"/>
          <w:color w:val="000000"/>
          <w:vertAlign w:val="subscript"/>
          <w:lang w:val="en-US" w:eastAsia="cs-CZ"/>
        </w:rPr>
        <w:t>4-</w:t>
      </w:r>
      <w:r>
        <w:rPr>
          <w:snapToGrid w:val="0"/>
          <w:color w:val="000000"/>
          <w:lang w:val="en-US" w:eastAsia="cs-CZ"/>
        </w:rPr>
        <w:t xml:space="preserve"> (A)                      </w:t>
      </w:r>
    </w:p>
    <w:p w:rsidR="00C52DA9" w:rsidRPr="006A2A51" w:rsidRDefault="00C52DA9" w:rsidP="00C52DA9">
      <w:pPr>
        <w:spacing w:after="0"/>
        <w:jc w:val="both"/>
        <w:rPr>
          <w:rFonts w:ascii="Arial" w:hAnsi="Arial" w:cs="Arial"/>
          <w:b/>
          <w:bCs/>
          <w:caps/>
          <w:u w:val="single"/>
        </w:rPr>
      </w:pPr>
      <w:r w:rsidRPr="006A2A51">
        <w:rPr>
          <w:rFonts w:ascii="Arial" w:hAnsi="Arial" w:cs="Arial"/>
          <w:b/>
          <w:bCs/>
          <w:caps/>
          <w:u w:val="single"/>
        </w:rPr>
        <w:t>Súpis prístrojov a pomôcok :</w:t>
      </w:r>
    </w:p>
    <w:p w:rsidR="00C52DA9" w:rsidRDefault="00C52DA9" w:rsidP="00C52DA9">
      <w:pPr>
        <w:spacing w:after="0"/>
        <w:jc w:val="both"/>
      </w:pPr>
    </w:p>
    <w:p w:rsidR="00C52DA9" w:rsidRDefault="00C52DA9" w:rsidP="00C52DA9">
      <w:pPr>
        <w:spacing w:after="0"/>
        <w:jc w:val="both"/>
      </w:pPr>
      <w:r w:rsidRPr="008822B1">
        <w:rPr>
          <w:b/>
        </w:rPr>
        <w:t xml:space="preserve">A </w:t>
      </w:r>
      <w:r>
        <w:t xml:space="preserve">    -  </w:t>
      </w:r>
      <w:proofErr w:type="spellStart"/>
      <w:r>
        <w:t>multimeter</w:t>
      </w:r>
      <w:proofErr w:type="spellEnd"/>
      <w:r>
        <w:t xml:space="preserve"> G-1004.500</w:t>
      </w:r>
    </w:p>
    <w:p w:rsidR="00C52DA9" w:rsidRDefault="00C52DA9" w:rsidP="00C52DA9">
      <w:pPr>
        <w:spacing w:after="0"/>
        <w:jc w:val="both"/>
      </w:pPr>
      <w:r w:rsidRPr="008822B1">
        <w:rPr>
          <w:b/>
        </w:rPr>
        <w:t xml:space="preserve">V1 </w:t>
      </w:r>
      <w:r>
        <w:t xml:space="preserve">  - </w:t>
      </w:r>
      <w:r w:rsidRPr="008566FC">
        <w:t xml:space="preserve"> </w:t>
      </w:r>
      <w:proofErr w:type="spellStart"/>
      <w:r>
        <w:t>multimeter</w:t>
      </w:r>
      <w:proofErr w:type="spellEnd"/>
      <w:r>
        <w:t xml:space="preserve"> G-1004.500</w:t>
      </w:r>
    </w:p>
    <w:p w:rsidR="00C52DA9" w:rsidRDefault="00C52DA9" w:rsidP="00C52DA9">
      <w:pPr>
        <w:spacing w:after="0"/>
        <w:jc w:val="both"/>
      </w:pPr>
      <w:r w:rsidRPr="008822B1">
        <w:rPr>
          <w:b/>
        </w:rPr>
        <w:t>V2</w:t>
      </w:r>
      <w:r>
        <w:t xml:space="preserve">   -  </w:t>
      </w:r>
      <w:proofErr w:type="spellStart"/>
      <w:r>
        <w:t>multimeter</w:t>
      </w:r>
      <w:proofErr w:type="spellEnd"/>
      <w:r>
        <w:t xml:space="preserve"> G-1004.500</w:t>
      </w:r>
    </w:p>
    <w:p w:rsidR="00C52DA9" w:rsidRDefault="00C52DA9" w:rsidP="00C52DA9">
      <w:pPr>
        <w:spacing w:after="0"/>
        <w:jc w:val="both"/>
      </w:pPr>
      <w:r w:rsidRPr="008822B1">
        <w:rPr>
          <w:b/>
        </w:rPr>
        <w:t>V3</w:t>
      </w:r>
      <w:r>
        <w:t xml:space="preserve">   -  </w:t>
      </w:r>
      <w:proofErr w:type="spellStart"/>
      <w:r>
        <w:t>multimeter</w:t>
      </w:r>
      <w:proofErr w:type="spellEnd"/>
      <w:r>
        <w:t xml:space="preserve"> G-1004.500</w:t>
      </w:r>
    </w:p>
    <w:p w:rsidR="00C52DA9" w:rsidRDefault="00C52DA9" w:rsidP="00C52DA9">
      <w:pPr>
        <w:spacing w:after="0"/>
        <w:jc w:val="both"/>
      </w:pPr>
      <w:r w:rsidRPr="008822B1">
        <w:rPr>
          <w:b/>
        </w:rPr>
        <w:t xml:space="preserve">EV1 </w:t>
      </w:r>
      <w:r>
        <w:t xml:space="preserve">– elektronický voltmeter </w:t>
      </w:r>
      <w:r>
        <w:rPr>
          <w:snapToGrid w:val="0"/>
          <w:color w:val="000000"/>
          <w:lang w:eastAsia="cs-CZ"/>
        </w:rPr>
        <w:t>- dvojkanálový INSTEK GVT – 427B</w:t>
      </w:r>
    </w:p>
    <w:p w:rsidR="00C52DA9" w:rsidRDefault="00C52DA9" w:rsidP="00C52DA9">
      <w:pPr>
        <w:spacing w:after="0"/>
        <w:jc w:val="both"/>
      </w:pPr>
      <w:r w:rsidRPr="008822B1">
        <w:rPr>
          <w:b/>
        </w:rPr>
        <w:t xml:space="preserve">EV2 </w:t>
      </w:r>
      <w:r>
        <w:t xml:space="preserve">– elektronický voltmeter </w:t>
      </w:r>
      <w:r>
        <w:rPr>
          <w:snapToGrid w:val="0"/>
          <w:color w:val="000000"/>
          <w:lang w:eastAsia="cs-CZ"/>
        </w:rPr>
        <w:t>- dvojkanálový INSTEK GVT – 427B</w:t>
      </w:r>
    </w:p>
    <w:p w:rsidR="00C52DA9" w:rsidRDefault="00C52DA9" w:rsidP="00C52DA9">
      <w:pPr>
        <w:spacing w:after="0"/>
        <w:jc w:val="both"/>
      </w:pPr>
      <w:r w:rsidRPr="008822B1">
        <w:rPr>
          <w:b/>
        </w:rPr>
        <w:t xml:space="preserve">EV3 </w:t>
      </w:r>
      <w:r>
        <w:t xml:space="preserve">– elektronický voltmeter </w:t>
      </w:r>
      <w:r>
        <w:rPr>
          <w:snapToGrid w:val="0"/>
          <w:color w:val="000000"/>
          <w:lang w:eastAsia="cs-CZ"/>
        </w:rPr>
        <w:t>- dvojkanálový INSTEK GVT – 427B</w:t>
      </w:r>
    </w:p>
    <w:p w:rsidR="00C52DA9" w:rsidRDefault="00C52DA9" w:rsidP="00C52DA9">
      <w:pPr>
        <w:spacing w:after="0"/>
        <w:jc w:val="both"/>
      </w:pPr>
      <w:r w:rsidRPr="008822B1">
        <w:rPr>
          <w:b/>
        </w:rPr>
        <w:t xml:space="preserve">EV4 </w:t>
      </w:r>
      <w:r>
        <w:t xml:space="preserve">– elektronický voltmeter </w:t>
      </w:r>
      <w:r>
        <w:rPr>
          <w:snapToGrid w:val="0"/>
          <w:color w:val="000000"/>
          <w:lang w:eastAsia="cs-CZ"/>
        </w:rPr>
        <w:t>- dvojkanálový INSTEK GVT – 427B</w:t>
      </w:r>
    </w:p>
    <w:p w:rsidR="00C52DA9" w:rsidRDefault="00C52DA9" w:rsidP="00C52DA9">
      <w:pPr>
        <w:spacing w:after="0"/>
        <w:jc w:val="both"/>
      </w:pPr>
      <w:r w:rsidRPr="008822B1">
        <w:rPr>
          <w:b/>
        </w:rPr>
        <w:t xml:space="preserve">O1 </w:t>
      </w:r>
      <w:r>
        <w:t xml:space="preserve">  -  dvojkanálový </w:t>
      </w:r>
      <w:r>
        <w:rPr>
          <w:snapToGrid w:val="0"/>
          <w:color w:val="000000"/>
          <w:lang w:eastAsia="cs-CZ"/>
        </w:rPr>
        <w:t>osciloskop - VOLTCRAFT 630-2</w:t>
      </w:r>
    </w:p>
    <w:p w:rsidR="00C52DA9" w:rsidRDefault="00C52DA9" w:rsidP="00C52DA9">
      <w:pPr>
        <w:spacing w:after="0"/>
        <w:jc w:val="both"/>
      </w:pPr>
      <w:r w:rsidRPr="008822B1">
        <w:rPr>
          <w:b/>
        </w:rPr>
        <w:t xml:space="preserve">O2 </w:t>
      </w:r>
      <w:r>
        <w:t xml:space="preserve">  -  dvojkanálový </w:t>
      </w:r>
      <w:r>
        <w:rPr>
          <w:snapToGrid w:val="0"/>
          <w:color w:val="000000"/>
          <w:lang w:eastAsia="cs-CZ"/>
        </w:rPr>
        <w:t>osciloskop - VOLTCRAFT 630-2</w:t>
      </w:r>
    </w:p>
    <w:p w:rsidR="00C52DA9" w:rsidRDefault="00C52DA9" w:rsidP="00C52DA9">
      <w:pPr>
        <w:spacing w:after="0"/>
        <w:jc w:val="both"/>
      </w:pPr>
      <w:proofErr w:type="spellStart"/>
      <w:r w:rsidRPr="008822B1">
        <w:rPr>
          <w:b/>
        </w:rPr>
        <w:t>Rz</w:t>
      </w:r>
      <w:proofErr w:type="spellEnd"/>
      <w:r w:rsidRPr="008822B1">
        <w:rPr>
          <w:b/>
        </w:rPr>
        <w:t xml:space="preserve"> </w:t>
      </w:r>
      <w:r>
        <w:t xml:space="preserve">  –  odporová dekáda - </w:t>
      </w:r>
      <w:r w:rsidRPr="00CE2593">
        <w:t xml:space="preserve"> </w:t>
      </w:r>
      <w:proofErr w:type="spellStart"/>
      <w:r>
        <w:t>reg.odpor</w:t>
      </w:r>
      <w:proofErr w:type="spellEnd"/>
      <w:r>
        <w:t xml:space="preserve"> 100</w:t>
      </w:r>
      <w:r>
        <w:sym w:font="Symbol" w:char="F057"/>
      </w:r>
      <w:r>
        <w:t xml:space="preserve"> </w:t>
      </w:r>
      <w:proofErr w:type="spellStart"/>
      <w:r>
        <w:t>contrex</w:t>
      </w:r>
      <w:proofErr w:type="spellEnd"/>
      <w:r>
        <w:t>, I</w:t>
      </w:r>
      <w:r>
        <w:rPr>
          <w:vertAlign w:val="subscript"/>
        </w:rPr>
        <w:t>max</w:t>
      </w:r>
      <w:r>
        <w:t>=2,5A/15min.,</w:t>
      </w:r>
    </w:p>
    <w:p w:rsidR="00C52DA9" w:rsidRPr="00142FF4" w:rsidRDefault="00C52DA9" w:rsidP="00C52DA9">
      <w:pPr>
        <w:spacing w:after="0"/>
        <w:jc w:val="both"/>
      </w:pPr>
      <w:r>
        <w:t xml:space="preserve">            </w:t>
      </w:r>
      <w:proofErr w:type="spellStart"/>
      <w:r>
        <w:t>reg.odpor</w:t>
      </w:r>
      <w:proofErr w:type="spellEnd"/>
      <w:r>
        <w:t xml:space="preserve"> 33</w:t>
      </w:r>
      <w:r>
        <w:sym w:font="Symbol" w:char="F057"/>
      </w:r>
      <w:r>
        <w:t xml:space="preserve"> </w:t>
      </w:r>
      <w:proofErr w:type="spellStart"/>
      <w:r>
        <w:t>contrex</w:t>
      </w:r>
      <w:proofErr w:type="spellEnd"/>
      <w:r>
        <w:t>, I</w:t>
      </w:r>
      <w:r>
        <w:rPr>
          <w:vertAlign w:val="subscript"/>
        </w:rPr>
        <w:t>max</w:t>
      </w:r>
      <w:r>
        <w:t>=2,5A/15min.</w:t>
      </w:r>
    </w:p>
    <w:p w:rsidR="00C52DA9" w:rsidRDefault="00C52DA9" w:rsidP="00C52DA9">
      <w:pPr>
        <w:spacing w:after="0"/>
        <w:jc w:val="both"/>
      </w:pPr>
    </w:p>
    <w:p w:rsidR="00C52DA9" w:rsidRDefault="00C52DA9" w:rsidP="00C52DA9">
      <w:pPr>
        <w:spacing w:after="0"/>
        <w:jc w:val="both"/>
      </w:pPr>
    </w:p>
    <w:p w:rsidR="00C52DA9" w:rsidRPr="00154311" w:rsidRDefault="00C52DA9" w:rsidP="00C52DA9">
      <w:pPr>
        <w:numPr>
          <w:ilvl w:val="0"/>
          <w:numId w:val="47"/>
        </w:numPr>
        <w:spacing w:after="0" w:line="240" w:lineRule="auto"/>
        <w:jc w:val="both"/>
        <w:rPr>
          <w:b/>
          <w:bCs/>
          <w:i/>
        </w:rPr>
      </w:pPr>
      <w:r w:rsidRPr="006A2A51">
        <w:rPr>
          <w:rFonts w:ascii="Arial" w:hAnsi="Arial" w:cs="Arial"/>
          <w:b/>
          <w:bCs/>
          <w:i/>
        </w:rPr>
        <w:t>charakteristické údaje napájacieho zdroja</w:t>
      </w:r>
      <w:r>
        <w:rPr>
          <w:b/>
          <w:bCs/>
          <w:i/>
        </w:rPr>
        <w:t xml:space="preserve"> :</w:t>
      </w:r>
    </w:p>
    <w:p w:rsidR="00C52DA9" w:rsidRDefault="00C52DA9" w:rsidP="00C52DA9">
      <w:pPr>
        <w:spacing w:after="0"/>
        <w:ind w:left="720"/>
        <w:jc w:val="both"/>
        <w:rPr>
          <w:iCs/>
        </w:rPr>
      </w:pPr>
      <w:r>
        <w:rPr>
          <w:iCs/>
        </w:rPr>
        <w:t xml:space="preserve">výstupné napätie .......... 5 V_ ± 0,25 V  </w:t>
      </w:r>
    </w:p>
    <w:p w:rsidR="00C52DA9" w:rsidRDefault="00C52DA9" w:rsidP="00C52DA9">
      <w:pPr>
        <w:tabs>
          <w:tab w:val="left" w:pos="6900"/>
        </w:tabs>
        <w:spacing w:after="0"/>
        <w:ind w:left="720"/>
        <w:jc w:val="both"/>
        <w:rPr>
          <w:iCs/>
        </w:rPr>
      </w:pPr>
      <w:r>
        <w:rPr>
          <w:iCs/>
        </w:rPr>
        <w:lastRenderedPageBreak/>
        <w:t xml:space="preserve">výstupný prúd     .......... max 200 </w:t>
      </w:r>
      <w:proofErr w:type="spellStart"/>
      <w:r>
        <w:rPr>
          <w:iCs/>
        </w:rPr>
        <w:t>mA</w:t>
      </w:r>
      <w:proofErr w:type="spellEnd"/>
    </w:p>
    <w:p w:rsidR="00C52DA9" w:rsidRDefault="00C52DA9" w:rsidP="00C52DA9">
      <w:pPr>
        <w:spacing w:after="0"/>
        <w:ind w:left="720"/>
        <w:jc w:val="both"/>
        <w:rPr>
          <w:iCs/>
        </w:rPr>
      </w:pPr>
      <w:r>
        <w:rPr>
          <w:iCs/>
        </w:rPr>
        <w:t xml:space="preserve">vstupné napätie   ..........  230 V~ </w:t>
      </w:r>
    </w:p>
    <w:p w:rsidR="00C52DA9" w:rsidRDefault="00C52DA9" w:rsidP="00C52DA9">
      <w:pPr>
        <w:spacing w:after="0"/>
        <w:jc w:val="both"/>
        <w:rPr>
          <w:b/>
          <w:bCs/>
          <w:caps/>
          <w:u w:val="single"/>
        </w:rPr>
      </w:pPr>
    </w:p>
    <w:p w:rsidR="00C52DA9" w:rsidRDefault="00C52DA9" w:rsidP="00C52DA9">
      <w:pPr>
        <w:spacing w:after="0"/>
        <w:jc w:val="both"/>
        <w:rPr>
          <w:b/>
          <w:bCs/>
          <w:caps/>
          <w:u w:val="single"/>
        </w:rPr>
      </w:pPr>
    </w:p>
    <w:p w:rsidR="00C52DA9" w:rsidRPr="006A2A51" w:rsidRDefault="00C52DA9" w:rsidP="00C52DA9">
      <w:pPr>
        <w:spacing w:after="0"/>
        <w:jc w:val="both"/>
        <w:rPr>
          <w:rFonts w:ascii="Arial" w:hAnsi="Arial" w:cs="Arial"/>
          <w:b/>
          <w:bCs/>
          <w:caps/>
          <w:u w:val="single"/>
        </w:rPr>
      </w:pPr>
      <w:r w:rsidRPr="006A2A51">
        <w:rPr>
          <w:rFonts w:ascii="Arial" w:hAnsi="Arial" w:cs="Arial"/>
          <w:b/>
          <w:bCs/>
          <w:caps/>
          <w:u w:val="single"/>
        </w:rPr>
        <w:t>TabuľkY nameraných a vypočítaných hodnôt :</w:t>
      </w:r>
    </w:p>
    <w:p w:rsidR="00C52DA9" w:rsidRDefault="00C52DA9" w:rsidP="00C52DA9">
      <w:pPr>
        <w:spacing w:after="0"/>
        <w:jc w:val="both"/>
        <w:rPr>
          <w:b/>
          <w:bCs/>
          <w:caps/>
          <w:u w:val="single"/>
        </w:rPr>
      </w:pPr>
    </w:p>
    <w:p w:rsidR="00C52DA9" w:rsidRPr="006A2A51" w:rsidRDefault="00C52DA9" w:rsidP="00C52DA9">
      <w:pPr>
        <w:spacing w:after="0"/>
        <w:jc w:val="both"/>
        <w:rPr>
          <w:rFonts w:ascii="Arial" w:hAnsi="Arial" w:cs="Arial"/>
          <w:b/>
          <w:bCs/>
          <w:i/>
          <w:iCs/>
          <w:snapToGrid w:val="0"/>
          <w:color w:val="000000"/>
          <w:lang w:val="de-DE" w:eastAsia="cs-CZ"/>
        </w:rPr>
      </w:pPr>
      <w:proofErr w:type="spellStart"/>
      <w:r w:rsidRPr="006A2A51">
        <w:rPr>
          <w:rFonts w:ascii="Arial" w:hAnsi="Arial" w:cs="Arial"/>
          <w:b/>
          <w:bCs/>
          <w:i/>
          <w:iCs/>
          <w:snapToGrid w:val="0"/>
          <w:color w:val="000000"/>
          <w:lang w:val="de-DE" w:eastAsia="cs-CZ"/>
        </w:rPr>
        <w:t>Výstupná</w:t>
      </w:r>
      <w:proofErr w:type="spellEnd"/>
      <w:r w:rsidRPr="006A2A51">
        <w:rPr>
          <w:rFonts w:ascii="Arial" w:hAnsi="Arial" w:cs="Arial"/>
          <w:b/>
          <w:bCs/>
          <w:i/>
          <w:iCs/>
          <w:snapToGrid w:val="0"/>
          <w:color w:val="000000"/>
          <w:lang w:val="de-DE" w:eastAsia="cs-CZ"/>
        </w:rPr>
        <w:t xml:space="preserve"> </w:t>
      </w:r>
      <w:proofErr w:type="spellStart"/>
      <w:r w:rsidRPr="006A2A51">
        <w:rPr>
          <w:rFonts w:ascii="Arial" w:hAnsi="Arial" w:cs="Arial"/>
          <w:b/>
          <w:bCs/>
          <w:i/>
          <w:iCs/>
          <w:snapToGrid w:val="0"/>
          <w:color w:val="000000"/>
          <w:lang w:val="de-DE" w:eastAsia="cs-CZ"/>
        </w:rPr>
        <w:t>charakteristika</w:t>
      </w:r>
      <w:proofErr w:type="spellEnd"/>
      <w:r w:rsidRPr="006A2A51">
        <w:rPr>
          <w:rFonts w:ascii="Arial" w:hAnsi="Arial" w:cs="Arial"/>
          <w:b/>
          <w:bCs/>
          <w:i/>
          <w:iCs/>
          <w:snapToGrid w:val="0"/>
          <w:color w:val="000000"/>
          <w:lang w:val="de-DE" w:eastAsia="cs-CZ"/>
        </w:rPr>
        <w:t xml:space="preserve">  U</w:t>
      </w:r>
      <w:r w:rsidRPr="006A2A51">
        <w:rPr>
          <w:rFonts w:ascii="Arial" w:hAnsi="Arial" w:cs="Arial"/>
          <w:b/>
          <w:bCs/>
          <w:i/>
          <w:iCs/>
          <w:snapToGrid w:val="0"/>
          <w:color w:val="000000"/>
          <w:vertAlign w:val="subscript"/>
          <w:lang w:val="de-DE" w:eastAsia="cs-CZ"/>
        </w:rPr>
        <w:t xml:space="preserve">4- </w:t>
      </w:r>
      <w:r w:rsidRPr="006A2A51">
        <w:rPr>
          <w:rFonts w:ascii="Arial" w:hAnsi="Arial" w:cs="Arial"/>
          <w:b/>
          <w:bCs/>
          <w:i/>
          <w:iCs/>
          <w:snapToGrid w:val="0"/>
          <w:color w:val="000000"/>
          <w:lang w:val="de-DE" w:eastAsia="cs-CZ"/>
        </w:rPr>
        <w:t>= F (U</w:t>
      </w:r>
      <w:r w:rsidRPr="006A2A51">
        <w:rPr>
          <w:rFonts w:ascii="Arial" w:hAnsi="Arial" w:cs="Arial"/>
          <w:b/>
          <w:bCs/>
          <w:i/>
          <w:iCs/>
          <w:snapToGrid w:val="0"/>
          <w:color w:val="000000"/>
          <w:vertAlign w:val="subscript"/>
          <w:lang w:val="de-DE" w:eastAsia="cs-CZ"/>
        </w:rPr>
        <w:t>1~</w:t>
      </w:r>
      <w:r w:rsidRPr="006A2A51">
        <w:rPr>
          <w:rFonts w:ascii="Arial" w:hAnsi="Arial" w:cs="Arial"/>
          <w:b/>
          <w:bCs/>
          <w:i/>
          <w:iCs/>
          <w:snapToGrid w:val="0"/>
          <w:color w:val="000000"/>
          <w:lang w:val="de-DE" w:eastAsia="cs-CZ"/>
        </w:rPr>
        <w:t xml:space="preserve">) </w:t>
      </w:r>
      <w:proofErr w:type="spellStart"/>
      <w:r w:rsidRPr="006A2A51">
        <w:rPr>
          <w:rFonts w:ascii="Arial" w:hAnsi="Arial" w:cs="Arial"/>
          <w:b/>
          <w:bCs/>
          <w:i/>
          <w:iCs/>
          <w:snapToGrid w:val="0"/>
          <w:color w:val="000000"/>
          <w:lang w:val="de-DE" w:eastAsia="cs-CZ"/>
        </w:rPr>
        <w:t>pri</w:t>
      </w:r>
      <w:proofErr w:type="spellEnd"/>
      <w:r w:rsidRPr="006A2A51">
        <w:rPr>
          <w:rFonts w:ascii="Arial" w:hAnsi="Arial" w:cs="Arial"/>
          <w:b/>
          <w:bCs/>
          <w:i/>
          <w:iCs/>
          <w:snapToGrid w:val="0"/>
          <w:color w:val="000000"/>
          <w:lang w:val="de-DE" w:eastAsia="cs-CZ"/>
        </w:rPr>
        <w:t xml:space="preserve"> </w:t>
      </w:r>
      <w:proofErr w:type="spellStart"/>
      <w:r w:rsidRPr="006A2A51">
        <w:rPr>
          <w:rFonts w:ascii="Arial" w:hAnsi="Arial" w:cs="Arial"/>
          <w:b/>
          <w:bCs/>
          <w:i/>
          <w:iCs/>
          <w:snapToGrid w:val="0"/>
          <w:color w:val="000000"/>
          <w:lang w:val="de-DE" w:eastAsia="cs-CZ"/>
        </w:rPr>
        <w:t>R</w:t>
      </w:r>
      <w:r w:rsidRPr="006A2A51">
        <w:rPr>
          <w:rFonts w:ascii="Arial" w:hAnsi="Arial" w:cs="Arial"/>
          <w:b/>
          <w:bCs/>
          <w:i/>
          <w:iCs/>
          <w:snapToGrid w:val="0"/>
          <w:color w:val="000000"/>
          <w:vertAlign w:val="subscript"/>
          <w:lang w:val="de-DE" w:eastAsia="cs-CZ"/>
        </w:rPr>
        <w:t>z</w:t>
      </w:r>
      <w:proofErr w:type="spellEnd"/>
      <w:r w:rsidRPr="006A2A51">
        <w:rPr>
          <w:rFonts w:ascii="Arial" w:hAnsi="Arial" w:cs="Arial"/>
          <w:b/>
          <w:bCs/>
          <w:i/>
          <w:iCs/>
          <w:snapToGrid w:val="0"/>
          <w:color w:val="000000"/>
          <w:lang w:val="de-DE" w:eastAsia="cs-CZ"/>
        </w:rPr>
        <w:t>=50Ω</w:t>
      </w:r>
    </w:p>
    <w:tbl>
      <w:tblPr>
        <w:tblW w:w="8338" w:type="dxa"/>
        <w:tblInd w:w="60" w:type="dxa"/>
        <w:tblCellMar>
          <w:left w:w="70" w:type="dxa"/>
          <w:right w:w="70" w:type="dxa"/>
        </w:tblCellMar>
        <w:tblLook w:val="0000"/>
      </w:tblPr>
      <w:tblGrid>
        <w:gridCol w:w="380"/>
        <w:gridCol w:w="597"/>
        <w:gridCol w:w="680"/>
        <w:gridCol w:w="794"/>
        <w:gridCol w:w="800"/>
        <w:gridCol w:w="794"/>
        <w:gridCol w:w="680"/>
        <w:gridCol w:w="794"/>
        <w:gridCol w:w="713"/>
        <w:gridCol w:w="713"/>
        <w:gridCol w:w="713"/>
        <w:gridCol w:w="680"/>
      </w:tblGrid>
      <w:tr w:rsidR="00C52DA9" w:rsidTr="00C52DA9">
        <w:trPr>
          <w:trHeight w:val="345"/>
        </w:trPr>
        <w:tc>
          <w:tcPr>
            <w:tcW w:w="380" w:type="dxa"/>
            <w:tcBorders>
              <w:top w:val="single" w:sz="8" w:space="0" w:color="auto"/>
              <w:left w:val="single" w:sz="8" w:space="0" w:color="auto"/>
              <w:bottom w:val="nil"/>
              <w:right w:val="single" w:sz="8" w:space="0" w:color="auto"/>
            </w:tcBorders>
            <w:shd w:val="clear" w:color="auto" w:fill="auto"/>
          </w:tcPr>
          <w:p w:rsidR="00C52DA9" w:rsidRDefault="00C52DA9" w:rsidP="00C52DA9">
            <w:pPr>
              <w:spacing w:after="0"/>
              <w:jc w:val="center"/>
              <w:rPr>
                <w:b/>
                <w:bCs/>
              </w:rPr>
            </w:pPr>
            <w:r>
              <w:rPr>
                <w:b/>
                <w:bCs/>
              </w:rPr>
              <w:t> </w:t>
            </w:r>
          </w:p>
        </w:tc>
        <w:tc>
          <w:tcPr>
            <w:tcW w:w="597"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1~</w:t>
            </w:r>
          </w:p>
        </w:tc>
        <w:tc>
          <w:tcPr>
            <w:tcW w:w="68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2-</w:t>
            </w:r>
          </w:p>
        </w:tc>
        <w:tc>
          <w:tcPr>
            <w:tcW w:w="794"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2~</w:t>
            </w:r>
          </w:p>
        </w:tc>
        <w:tc>
          <w:tcPr>
            <w:tcW w:w="80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3-</w:t>
            </w:r>
          </w:p>
        </w:tc>
        <w:tc>
          <w:tcPr>
            <w:tcW w:w="794"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3~</w:t>
            </w:r>
          </w:p>
        </w:tc>
        <w:tc>
          <w:tcPr>
            <w:tcW w:w="68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4-</w:t>
            </w:r>
          </w:p>
        </w:tc>
        <w:tc>
          <w:tcPr>
            <w:tcW w:w="794"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U4</w:t>
            </w:r>
            <w:r>
              <w:rPr>
                <w:b/>
                <w:bCs/>
                <w:color w:val="000000"/>
                <w:vertAlign w:val="subscript"/>
              </w:rPr>
              <w:t>~</w:t>
            </w:r>
          </w:p>
        </w:tc>
        <w:tc>
          <w:tcPr>
            <w:tcW w:w="713"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ZV2</w:t>
            </w:r>
          </w:p>
        </w:tc>
        <w:tc>
          <w:tcPr>
            <w:tcW w:w="713"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ZV3</w:t>
            </w:r>
          </w:p>
        </w:tc>
        <w:tc>
          <w:tcPr>
            <w:tcW w:w="713"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ZV4</w:t>
            </w:r>
          </w:p>
        </w:tc>
        <w:tc>
          <w:tcPr>
            <w:tcW w:w="68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proofErr w:type="spellStart"/>
            <w:r>
              <w:rPr>
                <w:b/>
                <w:bCs/>
              </w:rPr>
              <w:t>φ</w:t>
            </w:r>
            <w:r>
              <w:rPr>
                <w:b/>
                <w:bCs/>
                <w:vertAlign w:val="subscript"/>
              </w:rPr>
              <w:t>V</w:t>
            </w:r>
            <w:proofErr w:type="spellEnd"/>
          </w:p>
        </w:tc>
      </w:tr>
      <w:tr w:rsidR="00C52DA9" w:rsidTr="00C52DA9">
        <w:trPr>
          <w:trHeight w:val="330"/>
        </w:trPr>
        <w:tc>
          <w:tcPr>
            <w:tcW w:w="38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 </w:t>
            </w:r>
          </w:p>
        </w:tc>
        <w:tc>
          <w:tcPr>
            <w:tcW w:w="59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8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 - ]</w:t>
            </w:r>
          </w:p>
        </w:tc>
      </w:tr>
      <w:tr w:rsidR="00C52DA9" w:rsidTr="00C52DA9">
        <w:trPr>
          <w:trHeight w:val="330"/>
        </w:trPr>
        <w:tc>
          <w:tcPr>
            <w:tcW w:w="38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1</w:t>
            </w:r>
          </w:p>
        </w:tc>
        <w:tc>
          <w:tcPr>
            <w:tcW w:w="59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5</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38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2</w:t>
            </w:r>
          </w:p>
        </w:tc>
        <w:tc>
          <w:tcPr>
            <w:tcW w:w="59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5,5</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38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3</w:t>
            </w:r>
          </w:p>
        </w:tc>
        <w:tc>
          <w:tcPr>
            <w:tcW w:w="59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6</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380" w:type="dxa"/>
            <w:tcBorders>
              <w:top w:val="nil"/>
              <w:left w:val="single" w:sz="8" w:space="0" w:color="auto"/>
              <w:bottom w:val="single" w:sz="4" w:space="0" w:color="auto"/>
              <w:right w:val="single" w:sz="8" w:space="0" w:color="auto"/>
            </w:tcBorders>
            <w:shd w:val="clear" w:color="auto" w:fill="auto"/>
          </w:tcPr>
          <w:p w:rsidR="00C52DA9" w:rsidRDefault="00C52DA9" w:rsidP="00C52DA9">
            <w:pPr>
              <w:spacing w:after="0"/>
              <w:jc w:val="center"/>
              <w:rPr>
                <w:b/>
                <w:bCs/>
              </w:rPr>
            </w:pPr>
            <w:r>
              <w:rPr>
                <w:b/>
                <w:bCs/>
              </w:rPr>
              <w:t>4</w:t>
            </w:r>
          </w:p>
        </w:tc>
        <w:tc>
          <w:tcPr>
            <w:tcW w:w="597" w:type="dxa"/>
            <w:tcBorders>
              <w:top w:val="nil"/>
              <w:left w:val="nil"/>
              <w:bottom w:val="single" w:sz="4" w:space="0" w:color="auto"/>
              <w:right w:val="single" w:sz="8" w:space="0" w:color="auto"/>
            </w:tcBorders>
            <w:shd w:val="clear" w:color="auto" w:fill="auto"/>
          </w:tcPr>
          <w:p w:rsidR="00C52DA9" w:rsidRDefault="00C52DA9" w:rsidP="00C52DA9">
            <w:pPr>
              <w:spacing w:after="0"/>
              <w:jc w:val="center"/>
              <w:rPr>
                <w:b/>
                <w:bCs/>
              </w:rPr>
            </w:pPr>
            <w:r>
              <w:rPr>
                <w:b/>
                <w:bCs/>
              </w:rPr>
              <w:t>6,5</w:t>
            </w:r>
          </w:p>
        </w:tc>
        <w:tc>
          <w:tcPr>
            <w:tcW w:w="680"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800"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94"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13"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3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5</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7</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r>
      <w:tr w:rsidR="00C52DA9" w:rsidTr="00C52DA9">
        <w:trPr>
          <w:trHeight w:val="330"/>
        </w:trPr>
        <w:tc>
          <w:tcPr>
            <w:tcW w:w="3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6</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7,5</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r>
      <w:tr w:rsidR="00C52DA9" w:rsidTr="00C52DA9">
        <w:trPr>
          <w:trHeight w:val="330"/>
        </w:trPr>
        <w:tc>
          <w:tcPr>
            <w:tcW w:w="3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7</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8</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r>
    </w:tbl>
    <w:p w:rsidR="00C52DA9" w:rsidRDefault="00C52DA9" w:rsidP="00C52DA9">
      <w:pPr>
        <w:spacing w:after="0"/>
        <w:jc w:val="both"/>
        <w:rPr>
          <w:b/>
          <w:bCs/>
          <w:i/>
          <w:iCs/>
        </w:rPr>
      </w:pPr>
    </w:p>
    <w:p w:rsidR="00C52DA9" w:rsidRPr="006A2A51" w:rsidRDefault="00C52DA9" w:rsidP="00C52DA9">
      <w:pPr>
        <w:spacing w:after="0"/>
        <w:jc w:val="both"/>
        <w:rPr>
          <w:rFonts w:ascii="Arial" w:hAnsi="Arial" w:cs="Arial"/>
          <w:b/>
          <w:bCs/>
          <w:i/>
          <w:iCs/>
        </w:rPr>
      </w:pPr>
    </w:p>
    <w:p w:rsidR="00C52DA9" w:rsidRPr="006A2A51" w:rsidRDefault="00C52DA9" w:rsidP="00C52DA9">
      <w:pPr>
        <w:spacing w:after="0" w:line="360" w:lineRule="auto"/>
        <w:jc w:val="both"/>
        <w:rPr>
          <w:rFonts w:ascii="Arial" w:hAnsi="Arial" w:cs="Arial"/>
          <w:b/>
          <w:bCs/>
          <w:i/>
          <w:iCs/>
          <w:snapToGrid w:val="0"/>
          <w:color w:val="000000"/>
          <w:lang w:eastAsia="cs-CZ"/>
        </w:rPr>
      </w:pPr>
      <w:r w:rsidRPr="006A2A51">
        <w:rPr>
          <w:rFonts w:ascii="Arial" w:hAnsi="Arial" w:cs="Arial"/>
          <w:b/>
          <w:bCs/>
          <w:i/>
          <w:iCs/>
          <w:snapToGrid w:val="0"/>
          <w:color w:val="000000"/>
          <w:lang w:eastAsia="cs-CZ"/>
        </w:rPr>
        <w:t>Výstupná charakteristika U</w:t>
      </w:r>
      <w:r w:rsidRPr="006A2A51">
        <w:rPr>
          <w:rFonts w:ascii="Arial" w:hAnsi="Arial" w:cs="Arial"/>
          <w:b/>
          <w:bCs/>
          <w:i/>
          <w:iCs/>
          <w:snapToGrid w:val="0"/>
          <w:color w:val="000000"/>
          <w:vertAlign w:val="subscript"/>
          <w:lang w:eastAsia="cs-CZ"/>
        </w:rPr>
        <w:t>4-</w:t>
      </w:r>
      <w:r w:rsidRPr="006A2A51">
        <w:rPr>
          <w:rFonts w:ascii="Arial" w:hAnsi="Arial" w:cs="Arial"/>
          <w:b/>
          <w:bCs/>
          <w:i/>
          <w:iCs/>
          <w:snapToGrid w:val="0"/>
          <w:color w:val="000000"/>
          <w:lang w:eastAsia="cs-CZ"/>
        </w:rPr>
        <w:t>=F(U</w:t>
      </w:r>
      <w:r w:rsidRPr="006A2A51">
        <w:rPr>
          <w:rFonts w:ascii="Arial" w:hAnsi="Arial" w:cs="Arial"/>
          <w:b/>
          <w:bCs/>
          <w:i/>
          <w:iCs/>
          <w:snapToGrid w:val="0"/>
          <w:color w:val="000000"/>
          <w:vertAlign w:val="subscript"/>
          <w:lang w:eastAsia="cs-CZ"/>
        </w:rPr>
        <w:t>1</w:t>
      </w:r>
      <w:r w:rsidRPr="006A2A51">
        <w:rPr>
          <w:rFonts w:ascii="Arial" w:hAnsi="Arial" w:cs="Arial"/>
          <w:b/>
          <w:bCs/>
          <w:i/>
          <w:iCs/>
          <w:snapToGrid w:val="0"/>
          <w:color w:val="000000"/>
          <w:lang w:eastAsia="cs-CZ"/>
        </w:rPr>
        <w:t>~) pri I</w:t>
      </w:r>
      <w:r w:rsidRPr="006A2A51">
        <w:rPr>
          <w:rFonts w:ascii="Arial" w:hAnsi="Arial" w:cs="Arial"/>
          <w:b/>
          <w:bCs/>
          <w:i/>
          <w:iCs/>
          <w:snapToGrid w:val="0"/>
          <w:color w:val="000000"/>
          <w:vertAlign w:val="subscript"/>
          <w:lang w:eastAsia="cs-CZ"/>
        </w:rPr>
        <w:t>4-</w:t>
      </w:r>
      <w:r w:rsidRPr="006A2A51">
        <w:rPr>
          <w:rFonts w:ascii="Arial" w:hAnsi="Arial" w:cs="Arial"/>
          <w:b/>
          <w:bCs/>
          <w:i/>
          <w:iCs/>
          <w:snapToGrid w:val="0"/>
          <w:color w:val="000000"/>
          <w:lang w:eastAsia="cs-CZ"/>
        </w:rPr>
        <w:t xml:space="preserve">=konšt.= 100 </w:t>
      </w:r>
      <w:proofErr w:type="spellStart"/>
      <w:r w:rsidRPr="006A2A51">
        <w:rPr>
          <w:rFonts w:ascii="Arial" w:hAnsi="Arial" w:cs="Arial"/>
          <w:b/>
          <w:bCs/>
          <w:i/>
          <w:iCs/>
          <w:snapToGrid w:val="0"/>
          <w:color w:val="000000"/>
          <w:lang w:eastAsia="cs-CZ"/>
        </w:rPr>
        <w:t>mA</w:t>
      </w:r>
      <w:proofErr w:type="spellEnd"/>
    </w:p>
    <w:tbl>
      <w:tblPr>
        <w:tblW w:w="8360" w:type="dxa"/>
        <w:tblInd w:w="60" w:type="dxa"/>
        <w:tblCellMar>
          <w:left w:w="70" w:type="dxa"/>
          <w:right w:w="70" w:type="dxa"/>
        </w:tblCellMar>
        <w:tblLook w:val="0000"/>
      </w:tblPr>
      <w:tblGrid>
        <w:gridCol w:w="400"/>
        <w:gridCol w:w="760"/>
        <w:gridCol w:w="700"/>
        <w:gridCol w:w="680"/>
        <w:gridCol w:w="700"/>
        <w:gridCol w:w="760"/>
        <w:gridCol w:w="760"/>
        <w:gridCol w:w="780"/>
        <w:gridCol w:w="760"/>
        <w:gridCol w:w="760"/>
        <w:gridCol w:w="740"/>
        <w:gridCol w:w="560"/>
      </w:tblGrid>
      <w:tr w:rsidR="00C52DA9" w:rsidTr="00C52DA9">
        <w:trPr>
          <w:trHeight w:val="345"/>
        </w:trPr>
        <w:tc>
          <w:tcPr>
            <w:tcW w:w="400" w:type="dxa"/>
            <w:tcBorders>
              <w:top w:val="single" w:sz="8" w:space="0" w:color="auto"/>
              <w:left w:val="single" w:sz="8" w:space="0" w:color="auto"/>
              <w:bottom w:val="nil"/>
              <w:right w:val="single" w:sz="8" w:space="0" w:color="auto"/>
            </w:tcBorders>
            <w:shd w:val="clear" w:color="auto" w:fill="auto"/>
          </w:tcPr>
          <w:p w:rsidR="00C52DA9" w:rsidRDefault="00C52DA9" w:rsidP="00C52DA9">
            <w:pPr>
              <w:spacing w:after="0"/>
              <w:jc w:val="center"/>
              <w:rPr>
                <w:b/>
                <w:bCs/>
              </w:rPr>
            </w:pPr>
            <w:r>
              <w:rPr>
                <w:b/>
                <w:bCs/>
              </w:rPr>
              <w:t> </w:t>
            </w:r>
          </w:p>
        </w:tc>
        <w:tc>
          <w:tcPr>
            <w:tcW w:w="76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1~</w:t>
            </w:r>
          </w:p>
        </w:tc>
        <w:tc>
          <w:tcPr>
            <w:tcW w:w="70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2-</w:t>
            </w:r>
          </w:p>
        </w:tc>
        <w:tc>
          <w:tcPr>
            <w:tcW w:w="68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2~</w:t>
            </w:r>
          </w:p>
        </w:tc>
        <w:tc>
          <w:tcPr>
            <w:tcW w:w="70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3-</w:t>
            </w:r>
          </w:p>
        </w:tc>
        <w:tc>
          <w:tcPr>
            <w:tcW w:w="76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3~</w:t>
            </w:r>
          </w:p>
        </w:tc>
        <w:tc>
          <w:tcPr>
            <w:tcW w:w="76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4-</w:t>
            </w:r>
          </w:p>
        </w:tc>
        <w:tc>
          <w:tcPr>
            <w:tcW w:w="78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U4</w:t>
            </w:r>
            <w:r>
              <w:rPr>
                <w:b/>
                <w:bCs/>
                <w:color w:val="000000"/>
                <w:vertAlign w:val="subscript"/>
              </w:rPr>
              <w:t>~</w:t>
            </w:r>
          </w:p>
        </w:tc>
        <w:tc>
          <w:tcPr>
            <w:tcW w:w="76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ZV2</w:t>
            </w:r>
          </w:p>
        </w:tc>
        <w:tc>
          <w:tcPr>
            <w:tcW w:w="76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ZV3</w:t>
            </w:r>
          </w:p>
        </w:tc>
        <w:tc>
          <w:tcPr>
            <w:tcW w:w="74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ZV4</w:t>
            </w:r>
          </w:p>
        </w:tc>
        <w:tc>
          <w:tcPr>
            <w:tcW w:w="56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proofErr w:type="spellStart"/>
            <w:r>
              <w:rPr>
                <w:b/>
                <w:bCs/>
              </w:rPr>
              <w:t>φ</w:t>
            </w:r>
            <w:r>
              <w:rPr>
                <w:b/>
                <w:bCs/>
                <w:vertAlign w:val="subscript"/>
              </w:rPr>
              <w:t>V</w:t>
            </w:r>
            <w:proofErr w:type="spellEnd"/>
          </w:p>
        </w:tc>
      </w:tr>
      <w:tr w:rsidR="00C52DA9" w:rsidTr="00C52DA9">
        <w:trPr>
          <w:trHeight w:val="330"/>
        </w:trPr>
        <w:tc>
          <w:tcPr>
            <w:tcW w:w="40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 </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7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74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 - ]</w:t>
            </w:r>
          </w:p>
        </w:tc>
      </w:tr>
      <w:tr w:rsidR="00C52DA9" w:rsidTr="00C52DA9">
        <w:trPr>
          <w:trHeight w:val="330"/>
        </w:trPr>
        <w:tc>
          <w:tcPr>
            <w:tcW w:w="40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1</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5</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40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2</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5,5</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40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3</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6</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40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4</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6,2</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40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5</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6,5</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400"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6</w:t>
            </w: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7</w:t>
            </w: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0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bl>
    <w:p w:rsidR="00C52DA9" w:rsidRPr="006A2A51" w:rsidRDefault="00C52DA9" w:rsidP="00C52DA9">
      <w:pPr>
        <w:spacing w:after="0" w:line="360" w:lineRule="auto"/>
        <w:jc w:val="both"/>
        <w:rPr>
          <w:rFonts w:ascii="Arial" w:hAnsi="Arial" w:cs="Arial"/>
          <w:b/>
          <w:bCs/>
          <w:i/>
          <w:iCs/>
          <w:snapToGrid w:val="0"/>
          <w:color w:val="000000"/>
          <w:lang w:eastAsia="cs-CZ"/>
        </w:rPr>
      </w:pPr>
    </w:p>
    <w:p w:rsidR="00C52DA9" w:rsidRPr="006A2A51" w:rsidRDefault="00C52DA9" w:rsidP="00C52DA9">
      <w:pPr>
        <w:spacing w:after="0"/>
        <w:rPr>
          <w:rFonts w:ascii="Arial" w:hAnsi="Arial" w:cs="Arial"/>
          <w:b/>
          <w:bCs/>
          <w:i/>
          <w:iCs/>
        </w:rPr>
      </w:pPr>
      <w:r w:rsidRPr="006A2A51">
        <w:rPr>
          <w:rFonts w:ascii="Arial" w:hAnsi="Arial" w:cs="Arial"/>
          <w:b/>
          <w:bCs/>
          <w:i/>
          <w:iCs/>
          <w:snapToGrid w:val="0"/>
          <w:color w:val="000000"/>
          <w:lang w:eastAsia="cs-CZ"/>
        </w:rPr>
        <w:t xml:space="preserve">Zaťažovacia charakteristika </w:t>
      </w:r>
      <w:r w:rsidRPr="006A2A51">
        <w:rPr>
          <w:rFonts w:ascii="Arial" w:hAnsi="Arial" w:cs="Arial"/>
          <w:b/>
          <w:bCs/>
          <w:i/>
          <w:iCs/>
          <w:snapToGrid w:val="0"/>
          <w:color w:val="000000"/>
          <w:lang w:val="de-DE" w:eastAsia="cs-CZ"/>
        </w:rPr>
        <w:t>U</w:t>
      </w:r>
      <w:r w:rsidRPr="006A2A51">
        <w:rPr>
          <w:rFonts w:ascii="Arial" w:hAnsi="Arial" w:cs="Arial"/>
          <w:b/>
          <w:bCs/>
          <w:i/>
          <w:iCs/>
          <w:snapToGrid w:val="0"/>
          <w:color w:val="000000"/>
          <w:vertAlign w:val="subscript"/>
          <w:lang w:val="de-DE" w:eastAsia="cs-CZ"/>
        </w:rPr>
        <w:t xml:space="preserve">4- </w:t>
      </w:r>
      <w:r w:rsidRPr="006A2A51">
        <w:rPr>
          <w:rFonts w:ascii="Arial" w:hAnsi="Arial" w:cs="Arial"/>
          <w:b/>
          <w:bCs/>
          <w:i/>
          <w:iCs/>
          <w:snapToGrid w:val="0"/>
          <w:color w:val="000000"/>
          <w:lang w:val="de-DE" w:eastAsia="cs-CZ"/>
        </w:rPr>
        <w:t>= F (I</w:t>
      </w:r>
      <w:r w:rsidRPr="006A2A51">
        <w:rPr>
          <w:rFonts w:ascii="Arial" w:hAnsi="Arial" w:cs="Arial"/>
          <w:b/>
          <w:bCs/>
          <w:i/>
          <w:iCs/>
          <w:snapToGrid w:val="0"/>
          <w:color w:val="000000"/>
          <w:vertAlign w:val="subscript"/>
          <w:lang w:val="de-DE" w:eastAsia="cs-CZ"/>
        </w:rPr>
        <w:t xml:space="preserve">4 </w:t>
      </w:r>
      <w:r w:rsidRPr="006A2A51">
        <w:rPr>
          <w:rFonts w:ascii="Arial" w:hAnsi="Arial" w:cs="Arial"/>
          <w:b/>
          <w:bCs/>
          <w:i/>
          <w:iCs/>
          <w:snapToGrid w:val="0"/>
          <w:color w:val="000000"/>
          <w:lang w:val="de-DE" w:eastAsia="cs-CZ"/>
        </w:rPr>
        <w:t xml:space="preserve">-) </w:t>
      </w:r>
      <w:r w:rsidRPr="006A2A51">
        <w:rPr>
          <w:rFonts w:ascii="Arial" w:hAnsi="Arial" w:cs="Arial"/>
          <w:b/>
          <w:bCs/>
          <w:i/>
          <w:iCs/>
          <w:snapToGrid w:val="0"/>
          <w:color w:val="000000"/>
          <w:lang w:eastAsia="cs-CZ"/>
        </w:rPr>
        <w:t xml:space="preserve">pri </w:t>
      </w:r>
      <w:r w:rsidRPr="006A2A51">
        <w:rPr>
          <w:rFonts w:ascii="Arial" w:hAnsi="Arial" w:cs="Arial"/>
          <w:b/>
          <w:bCs/>
          <w:i/>
          <w:iCs/>
          <w:snapToGrid w:val="0"/>
          <w:color w:val="000000"/>
          <w:lang w:val="de-DE" w:eastAsia="cs-CZ"/>
        </w:rPr>
        <w:t>U</w:t>
      </w:r>
      <w:r w:rsidRPr="006A2A51">
        <w:rPr>
          <w:rFonts w:ascii="Arial" w:hAnsi="Arial" w:cs="Arial"/>
          <w:b/>
          <w:bCs/>
          <w:i/>
          <w:iCs/>
          <w:snapToGrid w:val="0"/>
          <w:color w:val="000000"/>
          <w:vertAlign w:val="subscript"/>
          <w:lang w:val="de-DE" w:eastAsia="cs-CZ"/>
        </w:rPr>
        <w:t>1</w:t>
      </w:r>
      <w:r w:rsidRPr="006A2A51">
        <w:rPr>
          <w:rFonts w:ascii="Arial" w:hAnsi="Arial" w:cs="Arial"/>
          <w:b/>
          <w:bCs/>
          <w:i/>
          <w:iCs/>
          <w:snapToGrid w:val="0"/>
          <w:color w:val="000000"/>
          <w:lang w:val="de-DE" w:eastAsia="cs-CZ"/>
        </w:rPr>
        <w:t>-</w:t>
      </w:r>
      <w:r w:rsidRPr="006A2A51">
        <w:rPr>
          <w:rFonts w:ascii="Arial" w:hAnsi="Arial" w:cs="Arial"/>
          <w:b/>
          <w:bCs/>
          <w:i/>
          <w:iCs/>
          <w:snapToGrid w:val="0"/>
          <w:color w:val="000000"/>
          <w:lang w:eastAsia="cs-CZ"/>
        </w:rPr>
        <w:t xml:space="preserve"> = </w:t>
      </w:r>
      <w:proofErr w:type="spellStart"/>
      <w:r w:rsidRPr="006A2A51">
        <w:rPr>
          <w:rFonts w:ascii="Arial" w:hAnsi="Arial" w:cs="Arial"/>
          <w:b/>
          <w:bCs/>
          <w:i/>
          <w:iCs/>
          <w:snapToGrid w:val="0"/>
          <w:color w:val="000000"/>
          <w:lang w:eastAsia="cs-CZ"/>
        </w:rPr>
        <w:t>konšt</w:t>
      </w:r>
      <w:proofErr w:type="spellEnd"/>
      <w:r w:rsidRPr="006A2A51">
        <w:rPr>
          <w:rFonts w:ascii="Arial" w:hAnsi="Arial" w:cs="Arial"/>
          <w:b/>
          <w:bCs/>
          <w:i/>
          <w:iCs/>
          <w:snapToGrid w:val="0"/>
          <w:color w:val="000000"/>
          <w:lang w:eastAsia="cs-CZ"/>
        </w:rPr>
        <w:t>. = 7 V</w:t>
      </w:r>
    </w:p>
    <w:tbl>
      <w:tblPr>
        <w:tblW w:w="8280" w:type="dxa"/>
        <w:tblInd w:w="60" w:type="dxa"/>
        <w:tblCellMar>
          <w:left w:w="70" w:type="dxa"/>
          <w:right w:w="70" w:type="dxa"/>
        </w:tblCellMar>
        <w:tblLook w:val="0000"/>
      </w:tblPr>
      <w:tblGrid>
        <w:gridCol w:w="554"/>
        <w:gridCol w:w="777"/>
        <w:gridCol w:w="599"/>
        <w:gridCol w:w="894"/>
        <w:gridCol w:w="638"/>
        <w:gridCol w:w="680"/>
        <w:gridCol w:w="696"/>
        <w:gridCol w:w="674"/>
        <w:gridCol w:w="743"/>
        <w:gridCol w:w="722"/>
        <w:gridCol w:w="743"/>
        <w:gridCol w:w="560"/>
      </w:tblGrid>
      <w:tr w:rsidR="00C52DA9" w:rsidTr="00C52DA9">
        <w:trPr>
          <w:trHeight w:val="345"/>
        </w:trPr>
        <w:tc>
          <w:tcPr>
            <w:tcW w:w="554" w:type="dxa"/>
            <w:tcBorders>
              <w:top w:val="single" w:sz="8" w:space="0" w:color="auto"/>
              <w:left w:val="single" w:sz="8" w:space="0" w:color="auto"/>
              <w:bottom w:val="nil"/>
              <w:right w:val="single" w:sz="8" w:space="0" w:color="auto"/>
            </w:tcBorders>
            <w:shd w:val="clear" w:color="auto" w:fill="auto"/>
          </w:tcPr>
          <w:p w:rsidR="00C52DA9" w:rsidRDefault="00C52DA9" w:rsidP="00C52DA9">
            <w:pPr>
              <w:spacing w:after="0"/>
              <w:jc w:val="center"/>
              <w:rPr>
                <w:b/>
                <w:bCs/>
              </w:rPr>
            </w:pPr>
            <w:r>
              <w:rPr>
                <w:b/>
                <w:bCs/>
              </w:rPr>
              <w:t> </w:t>
            </w:r>
          </w:p>
        </w:tc>
        <w:tc>
          <w:tcPr>
            <w:tcW w:w="777"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I</w:t>
            </w:r>
            <w:r>
              <w:rPr>
                <w:b/>
                <w:bCs/>
                <w:color w:val="000000"/>
                <w:vertAlign w:val="subscript"/>
              </w:rPr>
              <w:t>4-</w:t>
            </w:r>
          </w:p>
        </w:tc>
        <w:tc>
          <w:tcPr>
            <w:tcW w:w="599"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2-</w:t>
            </w:r>
          </w:p>
        </w:tc>
        <w:tc>
          <w:tcPr>
            <w:tcW w:w="894"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2~</w:t>
            </w:r>
          </w:p>
        </w:tc>
        <w:tc>
          <w:tcPr>
            <w:tcW w:w="638"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3-</w:t>
            </w:r>
          </w:p>
        </w:tc>
        <w:tc>
          <w:tcPr>
            <w:tcW w:w="68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3~</w:t>
            </w:r>
          </w:p>
        </w:tc>
        <w:tc>
          <w:tcPr>
            <w:tcW w:w="696"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4-</w:t>
            </w:r>
          </w:p>
        </w:tc>
        <w:tc>
          <w:tcPr>
            <w:tcW w:w="674"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color w:val="000000"/>
              </w:rPr>
            </w:pPr>
            <w:r>
              <w:rPr>
                <w:b/>
                <w:bCs/>
                <w:color w:val="000000"/>
              </w:rPr>
              <w:t>U</w:t>
            </w:r>
            <w:r>
              <w:rPr>
                <w:b/>
                <w:bCs/>
                <w:color w:val="000000"/>
                <w:vertAlign w:val="subscript"/>
              </w:rPr>
              <w:t>4~</w:t>
            </w:r>
          </w:p>
        </w:tc>
        <w:tc>
          <w:tcPr>
            <w:tcW w:w="743"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ZV2</w:t>
            </w:r>
          </w:p>
        </w:tc>
        <w:tc>
          <w:tcPr>
            <w:tcW w:w="722"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ZV3</w:t>
            </w:r>
          </w:p>
        </w:tc>
        <w:tc>
          <w:tcPr>
            <w:tcW w:w="743"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r>
              <w:rPr>
                <w:b/>
                <w:bCs/>
              </w:rPr>
              <w:t>φ</w:t>
            </w:r>
            <w:r>
              <w:rPr>
                <w:b/>
                <w:bCs/>
                <w:vertAlign w:val="subscript"/>
              </w:rPr>
              <w:t>ZV4</w:t>
            </w:r>
          </w:p>
        </w:tc>
        <w:tc>
          <w:tcPr>
            <w:tcW w:w="560" w:type="dxa"/>
            <w:tcBorders>
              <w:top w:val="single" w:sz="8" w:space="0" w:color="auto"/>
              <w:left w:val="nil"/>
              <w:bottom w:val="nil"/>
              <w:right w:val="single" w:sz="8" w:space="0" w:color="auto"/>
            </w:tcBorders>
            <w:shd w:val="clear" w:color="auto" w:fill="auto"/>
          </w:tcPr>
          <w:p w:rsidR="00C52DA9" w:rsidRDefault="00C52DA9" w:rsidP="00C52DA9">
            <w:pPr>
              <w:spacing w:after="0"/>
              <w:jc w:val="center"/>
              <w:rPr>
                <w:b/>
                <w:bCs/>
              </w:rPr>
            </w:pPr>
            <w:proofErr w:type="spellStart"/>
            <w:r>
              <w:rPr>
                <w:b/>
                <w:bCs/>
              </w:rPr>
              <w:t>φ</w:t>
            </w:r>
            <w:r>
              <w:rPr>
                <w:b/>
                <w:bCs/>
                <w:vertAlign w:val="subscript"/>
              </w:rPr>
              <w:t>V</w:t>
            </w:r>
            <w:proofErr w:type="spellEnd"/>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 </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mA</w:t>
            </w:r>
            <w:proofErr w:type="spellEnd"/>
            <w:r>
              <w:rPr>
                <w:b/>
                <w:bCs/>
              </w:rPr>
              <w:t>]</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[V]</w:t>
            </w: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roofErr w:type="spellStart"/>
            <w:r>
              <w:rPr>
                <w:b/>
                <w:bCs/>
              </w:rPr>
              <w:t>mV</w:t>
            </w:r>
            <w:proofErr w:type="spellEnd"/>
            <w:r>
              <w:rPr>
                <w:b/>
                <w:bCs/>
              </w:rPr>
              <w:t>]</w:t>
            </w: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w:t>
            </w: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 - ]</w:t>
            </w:r>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1</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56</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2</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60</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3</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80</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4</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100</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5</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120</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6</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140</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nil"/>
              <w:left w:val="single" w:sz="8" w:space="0" w:color="auto"/>
              <w:bottom w:val="single" w:sz="8" w:space="0" w:color="auto"/>
              <w:right w:val="single" w:sz="8" w:space="0" w:color="auto"/>
            </w:tcBorders>
            <w:shd w:val="clear" w:color="auto" w:fill="auto"/>
          </w:tcPr>
          <w:p w:rsidR="00C52DA9" w:rsidRDefault="00C52DA9" w:rsidP="00C52DA9">
            <w:pPr>
              <w:spacing w:after="0"/>
              <w:jc w:val="center"/>
              <w:rPr>
                <w:b/>
                <w:bCs/>
              </w:rPr>
            </w:pPr>
            <w:r>
              <w:rPr>
                <w:b/>
                <w:bCs/>
              </w:rPr>
              <w:t>7</w:t>
            </w:r>
          </w:p>
        </w:tc>
        <w:tc>
          <w:tcPr>
            <w:tcW w:w="777" w:type="dxa"/>
            <w:tcBorders>
              <w:top w:val="nil"/>
              <w:left w:val="nil"/>
              <w:bottom w:val="single" w:sz="8" w:space="0" w:color="auto"/>
              <w:right w:val="single" w:sz="8" w:space="0" w:color="auto"/>
            </w:tcBorders>
            <w:shd w:val="clear" w:color="auto" w:fill="auto"/>
          </w:tcPr>
          <w:p w:rsidR="00C52DA9" w:rsidRDefault="00C52DA9" w:rsidP="00C52DA9">
            <w:pPr>
              <w:spacing w:after="0"/>
              <w:jc w:val="center"/>
              <w:rPr>
                <w:b/>
                <w:bCs/>
              </w:rPr>
            </w:pPr>
            <w:r>
              <w:rPr>
                <w:b/>
                <w:bCs/>
              </w:rPr>
              <w:t>150</w:t>
            </w:r>
          </w:p>
        </w:tc>
        <w:tc>
          <w:tcPr>
            <w:tcW w:w="599"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8"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nil"/>
              <w:left w:val="single" w:sz="8" w:space="0" w:color="auto"/>
              <w:bottom w:val="single" w:sz="4" w:space="0" w:color="auto"/>
              <w:right w:val="single" w:sz="8" w:space="0" w:color="auto"/>
            </w:tcBorders>
            <w:shd w:val="clear" w:color="auto" w:fill="auto"/>
          </w:tcPr>
          <w:p w:rsidR="00C52DA9" w:rsidRDefault="00C52DA9" w:rsidP="00C52DA9">
            <w:pPr>
              <w:spacing w:after="0"/>
              <w:jc w:val="center"/>
              <w:rPr>
                <w:b/>
                <w:bCs/>
              </w:rPr>
            </w:pPr>
            <w:r>
              <w:rPr>
                <w:b/>
                <w:bCs/>
              </w:rPr>
              <w:t>8</w:t>
            </w:r>
          </w:p>
        </w:tc>
        <w:tc>
          <w:tcPr>
            <w:tcW w:w="777" w:type="dxa"/>
            <w:tcBorders>
              <w:top w:val="nil"/>
              <w:left w:val="nil"/>
              <w:bottom w:val="single" w:sz="4" w:space="0" w:color="auto"/>
              <w:right w:val="single" w:sz="8" w:space="0" w:color="auto"/>
            </w:tcBorders>
            <w:shd w:val="clear" w:color="auto" w:fill="auto"/>
          </w:tcPr>
          <w:p w:rsidR="00C52DA9" w:rsidRDefault="00C52DA9" w:rsidP="00C52DA9">
            <w:pPr>
              <w:spacing w:after="0"/>
              <w:jc w:val="center"/>
              <w:rPr>
                <w:b/>
                <w:bCs/>
              </w:rPr>
            </w:pPr>
            <w:r>
              <w:rPr>
                <w:b/>
                <w:bCs/>
              </w:rPr>
              <w:t>160</w:t>
            </w:r>
          </w:p>
        </w:tc>
        <w:tc>
          <w:tcPr>
            <w:tcW w:w="599"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894"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638"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680"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696"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674"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22"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743"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c>
          <w:tcPr>
            <w:tcW w:w="560" w:type="dxa"/>
            <w:tcBorders>
              <w:top w:val="nil"/>
              <w:left w:val="nil"/>
              <w:bottom w:val="single" w:sz="4" w:space="0" w:color="auto"/>
              <w:right w:val="single" w:sz="8"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9</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170</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56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r>
      <w:tr w:rsidR="00C52DA9" w:rsidTr="00C52DA9">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10</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rPr>
                <w:b/>
                <w:bCs/>
              </w:rPr>
            </w:pPr>
            <w:r>
              <w:rPr>
                <w:b/>
                <w:bCs/>
              </w:rPr>
              <w:t>180</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c>
          <w:tcPr>
            <w:tcW w:w="560" w:type="dxa"/>
            <w:tcBorders>
              <w:top w:val="single" w:sz="4" w:space="0" w:color="auto"/>
              <w:left w:val="single" w:sz="4" w:space="0" w:color="auto"/>
              <w:bottom w:val="single" w:sz="4" w:space="0" w:color="auto"/>
              <w:right w:val="single" w:sz="4" w:space="0" w:color="auto"/>
            </w:tcBorders>
            <w:shd w:val="clear" w:color="auto" w:fill="auto"/>
          </w:tcPr>
          <w:p w:rsidR="00C52DA9" w:rsidRDefault="00C52DA9" w:rsidP="00C52DA9">
            <w:pPr>
              <w:spacing w:after="0"/>
              <w:jc w:val="center"/>
            </w:pPr>
          </w:p>
        </w:tc>
      </w:tr>
    </w:tbl>
    <w:p w:rsidR="00C52DA9" w:rsidRDefault="00C52DA9" w:rsidP="00C52DA9">
      <w:pPr>
        <w:spacing w:after="0" w:line="360" w:lineRule="auto"/>
        <w:jc w:val="both"/>
        <w:rPr>
          <w:b/>
          <w:bCs/>
          <w:i/>
          <w:iCs/>
          <w:snapToGrid w:val="0"/>
          <w:color w:val="000000"/>
          <w:lang w:eastAsia="cs-CZ"/>
        </w:rPr>
      </w:pPr>
    </w:p>
    <w:p w:rsidR="00C52DA9" w:rsidRPr="006A2A51" w:rsidRDefault="00C52DA9" w:rsidP="00C52DA9">
      <w:pPr>
        <w:spacing w:after="0"/>
        <w:jc w:val="both"/>
        <w:rPr>
          <w:rFonts w:ascii="Arial" w:hAnsi="Arial" w:cs="Arial"/>
          <w:b/>
          <w:bCs/>
          <w:caps/>
          <w:u w:val="single"/>
        </w:rPr>
      </w:pPr>
    </w:p>
    <w:p w:rsidR="00C52DA9" w:rsidRPr="006A2A51" w:rsidRDefault="00C52DA9" w:rsidP="00C52DA9">
      <w:pPr>
        <w:spacing w:after="0"/>
        <w:jc w:val="both"/>
        <w:rPr>
          <w:rFonts w:ascii="Arial" w:hAnsi="Arial" w:cs="Arial"/>
          <w:b/>
          <w:bCs/>
          <w:caps/>
          <w:u w:val="single"/>
        </w:rPr>
      </w:pPr>
      <w:r w:rsidRPr="006A2A51">
        <w:rPr>
          <w:rFonts w:ascii="Arial" w:hAnsi="Arial" w:cs="Arial"/>
          <w:b/>
          <w:bCs/>
          <w:caps/>
          <w:u w:val="single"/>
        </w:rPr>
        <w:t>Príklad výpočtu :</w:t>
      </w:r>
    </w:p>
    <w:p w:rsidR="00C52DA9" w:rsidRDefault="00C52DA9" w:rsidP="00C52DA9">
      <w:pPr>
        <w:spacing w:after="0"/>
        <w:jc w:val="both"/>
        <w:rPr>
          <w:bCs/>
          <w:caps/>
        </w:rPr>
      </w:pPr>
    </w:p>
    <w:p w:rsidR="00C52DA9" w:rsidRPr="008965B0" w:rsidRDefault="00C52DA9" w:rsidP="00C52DA9">
      <w:pPr>
        <w:spacing w:after="0"/>
        <w:jc w:val="both"/>
        <w:rPr>
          <w:bCs/>
          <w:i/>
        </w:rPr>
      </w:pPr>
      <w:r w:rsidRPr="006A2A51">
        <w:rPr>
          <w:rFonts w:ascii="Arial" w:hAnsi="Arial" w:cs="Arial"/>
          <w:bCs/>
          <w:i/>
          <w:caps/>
        </w:rPr>
        <w:t>V</w:t>
      </w:r>
      <w:r w:rsidRPr="006A2A51">
        <w:rPr>
          <w:rFonts w:ascii="Arial" w:hAnsi="Arial" w:cs="Arial"/>
          <w:bCs/>
          <w:i/>
        </w:rPr>
        <w:t>ýstupná charakteristika – 1.riadok (</w:t>
      </w:r>
      <w:proofErr w:type="spellStart"/>
      <w:r w:rsidRPr="006A2A51">
        <w:rPr>
          <w:rFonts w:ascii="Arial" w:hAnsi="Arial" w:cs="Arial"/>
          <w:bCs/>
          <w:i/>
          <w:iCs/>
          <w:snapToGrid w:val="0"/>
          <w:color w:val="000000"/>
          <w:lang w:val="de-DE" w:eastAsia="cs-CZ"/>
        </w:rPr>
        <w:t>R</w:t>
      </w:r>
      <w:r w:rsidRPr="006A2A51">
        <w:rPr>
          <w:rFonts w:ascii="Arial" w:hAnsi="Arial" w:cs="Arial"/>
          <w:bCs/>
          <w:i/>
          <w:iCs/>
          <w:snapToGrid w:val="0"/>
          <w:color w:val="000000"/>
          <w:vertAlign w:val="subscript"/>
          <w:lang w:val="de-DE" w:eastAsia="cs-CZ"/>
        </w:rPr>
        <w:t>z</w:t>
      </w:r>
      <w:proofErr w:type="spellEnd"/>
      <w:r w:rsidRPr="006A2A51">
        <w:rPr>
          <w:rFonts w:ascii="Arial" w:hAnsi="Arial" w:cs="Arial"/>
          <w:bCs/>
          <w:i/>
          <w:iCs/>
          <w:snapToGrid w:val="0"/>
          <w:color w:val="000000"/>
          <w:lang w:val="de-DE" w:eastAsia="cs-CZ"/>
        </w:rPr>
        <w:t>=50Ω</w:t>
      </w:r>
      <w:r w:rsidRPr="008965B0">
        <w:rPr>
          <w:bCs/>
          <w:i/>
          <w:iCs/>
          <w:snapToGrid w:val="0"/>
          <w:color w:val="000000"/>
          <w:lang w:val="de-DE" w:eastAsia="cs-CZ"/>
        </w:rPr>
        <w:t>)</w:t>
      </w:r>
      <w:r>
        <w:rPr>
          <w:bCs/>
          <w:i/>
          <w:iCs/>
          <w:snapToGrid w:val="0"/>
          <w:color w:val="000000"/>
          <w:lang w:val="de-DE" w:eastAsia="cs-CZ"/>
        </w:rPr>
        <w:t>:</w:t>
      </w:r>
    </w:p>
    <w:p w:rsidR="00C52DA9" w:rsidRPr="009346E7" w:rsidRDefault="00C52DA9" w:rsidP="00C52DA9">
      <w:pPr>
        <w:spacing w:after="0"/>
        <w:jc w:val="both"/>
        <w:rPr>
          <w:bCs/>
          <w:caps/>
        </w:rPr>
      </w:pPr>
    </w:p>
    <w:p w:rsidR="00C52DA9" w:rsidRDefault="00C52DA9" w:rsidP="00C52DA9">
      <w:pPr>
        <w:spacing w:after="0"/>
        <w:jc w:val="both"/>
      </w:pPr>
      <w:r w:rsidRPr="00B363A6">
        <w:rPr>
          <w:position w:val="-24"/>
        </w:rPr>
        <w:object w:dxaOrig="3920" w:dyaOrig="680">
          <v:shape id="_x0000_i1050" type="#_x0000_t75" style="width:195.75pt;height:33.75pt" o:ole="">
            <v:imagedata r:id="rId90" o:title=""/>
          </v:shape>
          <o:OLEObject Type="Embed" ProgID="Equation.3" ShapeID="_x0000_i1050" DrawAspect="Content" ObjectID="_1378888702" r:id="rId91"/>
        </w:object>
      </w:r>
      <w:r>
        <w:t xml:space="preserve">     %</w:t>
      </w:r>
    </w:p>
    <w:p w:rsidR="00C52DA9" w:rsidRDefault="00C52DA9" w:rsidP="00C52DA9">
      <w:pPr>
        <w:spacing w:after="0"/>
        <w:jc w:val="both"/>
      </w:pPr>
    </w:p>
    <w:p w:rsidR="00C52DA9" w:rsidRDefault="00C52DA9" w:rsidP="00C52DA9">
      <w:pPr>
        <w:spacing w:after="0"/>
        <w:jc w:val="both"/>
      </w:pPr>
      <w:r w:rsidRPr="007E083B">
        <w:rPr>
          <w:position w:val="-24"/>
        </w:rPr>
        <w:object w:dxaOrig="3900" w:dyaOrig="680">
          <v:shape id="_x0000_i1051" type="#_x0000_t75" style="width:195pt;height:33.75pt" o:ole="">
            <v:imagedata r:id="rId92" o:title=""/>
          </v:shape>
          <o:OLEObject Type="Embed" ProgID="Equation.3" ShapeID="_x0000_i1051" DrawAspect="Content" ObjectID="_1378888703" r:id="rId93"/>
        </w:object>
      </w:r>
      <w:r>
        <w:t xml:space="preserve">      %</w:t>
      </w:r>
    </w:p>
    <w:p w:rsidR="00C52DA9" w:rsidRDefault="00C52DA9" w:rsidP="00C52DA9">
      <w:pPr>
        <w:spacing w:after="0"/>
        <w:jc w:val="both"/>
      </w:pPr>
    </w:p>
    <w:p w:rsidR="00C52DA9" w:rsidRDefault="00C52DA9" w:rsidP="00C52DA9">
      <w:pPr>
        <w:spacing w:after="0"/>
        <w:jc w:val="both"/>
      </w:pPr>
      <w:r w:rsidRPr="0061358C">
        <w:rPr>
          <w:position w:val="-24"/>
        </w:rPr>
        <w:object w:dxaOrig="3920" w:dyaOrig="680">
          <v:shape id="_x0000_i1052" type="#_x0000_t75" style="width:195.75pt;height:33.75pt" o:ole="">
            <v:imagedata r:id="rId94" o:title=""/>
          </v:shape>
          <o:OLEObject Type="Embed" ProgID="Equation.3" ShapeID="_x0000_i1052" DrawAspect="Content" ObjectID="_1378888704" r:id="rId95"/>
        </w:object>
      </w:r>
      <w:r>
        <w:t xml:space="preserve">              %</w:t>
      </w:r>
    </w:p>
    <w:p w:rsidR="00C52DA9" w:rsidRDefault="00C52DA9" w:rsidP="00C52DA9">
      <w:pPr>
        <w:spacing w:after="0"/>
        <w:jc w:val="both"/>
      </w:pPr>
    </w:p>
    <w:p w:rsidR="00C52DA9" w:rsidRDefault="00C52DA9" w:rsidP="00C52DA9">
      <w:pPr>
        <w:spacing w:after="0"/>
        <w:jc w:val="both"/>
      </w:pPr>
      <w:r w:rsidRPr="0061358C">
        <w:rPr>
          <w:position w:val="-24"/>
        </w:rPr>
        <w:object w:dxaOrig="1359" w:dyaOrig="620">
          <v:shape id="_x0000_i1053" type="#_x0000_t75" style="width:68.25pt;height:30.75pt" o:ole="">
            <v:imagedata r:id="rId96" o:title=""/>
          </v:shape>
          <o:OLEObject Type="Embed" ProgID="Equation.3" ShapeID="_x0000_i1053" DrawAspect="Content" ObjectID="_1378888705" r:id="rId97"/>
        </w:object>
      </w:r>
      <w:r>
        <w:t xml:space="preserve"> </w:t>
      </w:r>
      <w:r w:rsidRPr="005910C2">
        <w:rPr>
          <w:position w:val="-28"/>
        </w:rPr>
        <w:object w:dxaOrig="720" w:dyaOrig="660">
          <v:shape id="_x0000_i1054" type="#_x0000_t75" style="width:36pt;height:33pt" o:ole="">
            <v:imagedata r:id="rId98" o:title=""/>
          </v:shape>
          <o:OLEObject Type="Embed" ProgID="Equation.3" ShapeID="_x0000_i1054" DrawAspect="Content" ObjectID="_1378888706" r:id="rId99"/>
        </w:object>
      </w:r>
    </w:p>
    <w:p w:rsidR="00C52DA9" w:rsidRDefault="00C52DA9" w:rsidP="00C52DA9">
      <w:pPr>
        <w:spacing w:after="0"/>
        <w:jc w:val="both"/>
      </w:pPr>
    </w:p>
    <w:p w:rsidR="00C52DA9" w:rsidRPr="006A2A51" w:rsidRDefault="00C52DA9" w:rsidP="00C52DA9">
      <w:pPr>
        <w:spacing w:after="0"/>
        <w:jc w:val="both"/>
        <w:rPr>
          <w:rFonts w:ascii="Arial" w:hAnsi="Arial" w:cs="Arial"/>
          <w:i/>
        </w:rPr>
      </w:pPr>
      <w:r w:rsidRPr="006A2A51">
        <w:rPr>
          <w:rFonts w:ascii="Arial" w:hAnsi="Arial" w:cs="Arial"/>
          <w:i/>
        </w:rPr>
        <w:t>Výstupná charakteristika – 4. až  6.riadok (</w:t>
      </w:r>
      <w:r w:rsidRPr="006A2A51">
        <w:rPr>
          <w:rFonts w:ascii="Arial" w:hAnsi="Arial" w:cs="Arial"/>
          <w:bCs/>
          <w:i/>
          <w:iCs/>
          <w:snapToGrid w:val="0"/>
          <w:color w:val="000000"/>
          <w:lang w:eastAsia="cs-CZ"/>
        </w:rPr>
        <w:t>I</w:t>
      </w:r>
      <w:r w:rsidRPr="006A2A51">
        <w:rPr>
          <w:rFonts w:ascii="Arial" w:hAnsi="Arial" w:cs="Arial"/>
          <w:bCs/>
          <w:i/>
          <w:iCs/>
          <w:snapToGrid w:val="0"/>
          <w:color w:val="000000"/>
          <w:vertAlign w:val="subscript"/>
          <w:lang w:eastAsia="cs-CZ"/>
        </w:rPr>
        <w:t>4-</w:t>
      </w:r>
      <w:r w:rsidRPr="006A2A51">
        <w:rPr>
          <w:rFonts w:ascii="Arial" w:hAnsi="Arial" w:cs="Arial"/>
          <w:bCs/>
          <w:i/>
          <w:iCs/>
          <w:snapToGrid w:val="0"/>
          <w:color w:val="000000"/>
          <w:lang w:eastAsia="cs-CZ"/>
        </w:rPr>
        <w:t xml:space="preserve">=konšt.= 100 </w:t>
      </w:r>
      <w:proofErr w:type="spellStart"/>
      <w:r w:rsidRPr="006A2A51">
        <w:rPr>
          <w:rFonts w:ascii="Arial" w:hAnsi="Arial" w:cs="Arial"/>
          <w:bCs/>
          <w:i/>
          <w:iCs/>
          <w:snapToGrid w:val="0"/>
          <w:color w:val="000000"/>
          <w:lang w:eastAsia="cs-CZ"/>
        </w:rPr>
        <w:t>mA</w:t>
      </w:r>
      <w:proofErr w:type="spellEnd"/>
      <w:r w:rsidRPr="006A2A51">
        <w:rPr>
          <w:rFonts w:ascii="Arial" w:hAnsi="Arial" w:cs="Arial"/>
          <w:bCs/>
          <w:i/>
          <w:iCs/>
          <w:snapToGrid w:val="0"/>
          <w:color w:val="000000"/>
          <w:lang w:eastAsia="cs-CZ"/>
        </w:rPr>
        <w:t>)</w:t>
      </w:r>
      <w:r>
        <w:rPr>
          <w:rFonts w:ascii="Arial" w:hAnsi="Arial" w:cs="Arial"/>
          <w:bCs/>
          <w:i/>
          <w:iCs/>
          <w:snapToGrid w:val="0"/>
          <w:color w:val="000000"/>
          <w:lang w:eastAsia="cs-CZ"/>
        </w:rPr>
        <w:t>:</w:t>
      </w:r>
    </w:p>
    <w:p w:rsidR="00C52DA9" w:rsidRDefault="00C52DA9" w:rsidP="00C52DA9">
      <w:pPr>
        <w:spacing w:after="0"/>
        <w:jc w:val="both"/>
      </w:pPr>
      <w:r w:rsidRPr="0061358C">
        <w:rPr>
          <w:position w:val="-62"/>
        </w:rPr>
        <w:object w:dxaOrig="2840" w:dyaOrig="1359">
          <v:shape id="_x0000_i1055" type="#_x0000_t75" style="width:141.75pt;height:68.25pt" o:ole="">
            <v:imagedata r:id="rId100" o:title=""/>
          </v:shape>
          <o:OLEObject Type="Embed" ProgID="Equation.3" ShapeID="_x0000_i1055" DrawAspect="Content" ObjectID="_1378888707" r:id="rId101"/>
        </w:object>
      </w:r>
    </w:p>
    <w:p w:rsidR="00C52DA9" w:rsidRDefault="00C52DA9" w:rsidP="00C52DA9">
      <w:pPr>
        <w:spacing w:after="0"/>
        <w:jc w:val="both"/>
      </w:pPr>
    </w:p>
    <w:p w:rsidR="00C52DA9" w:rsidRPr="006A2A51" w:rsidRDefault="00C52DA9" w:rsidP="00C52DA9">
      <w:pPr>
        <w:spacing w:after="0"/>
        <w:jc w:val="both"/>
        <w:rPr>
          <w:rFonts w:ascii="Arial" w:hAnsi="Arial" w:cs="Arial"/>
          <w:i/>
        </w:rPr>
      </w:pPr>
      <w:r w:rsidRPr="006A2A51">
        <w:rPr>
          <w:rFonts w:ascii="Arial" w:hAnsi="Arial" w:cs="Arial"/>
          <w:i/>
        </w:rPr>
        <w:t>Zaťažovacia charakteristika – 4. až  6.riadok</w:t>
      </w:r>
      <w:r>
        <w:rPr>
          <w:rFonts w:ascii="Arial" w:hAnsi="Arial" w:cs="Arial"/>
          <w:i/>
        </w:rPr>
        <w:t>:</w:t>
      </w:r>
    </w:p>
    <w:p w:rsidR="00C52DA9" w:rsidRDefault="00C52DA9" w:rsidP="00C52DA9">
      <w:pPr>
        <w:spacing w:after="0"/>
      </w:pPr>
    </w:p>
    <w:p w:rsidR="00C52DA9" w:rsidRDefault="00C52DA9" w:rsidP="00C52DA9">
      <w:pPr>
        <w:spacing w:after="0"/>
        <w:jc w:val="both"/>
      </w:pPr>
      <w:r w:rsidRPr="00E630C6">
        <w:rPr>
          <w:position w:val="-62"/>
        </w:rPr>
        <w:object w:dxaOrig="2740" w:dyaOrig="1359">
          <v:shape id="_x0000_i1056" type="#_x0000_t75" style="width:137.25pt;height:68.25pt" o:ole="">
            <v:imagedata r:id="rId102" o:title=""/>
          </v:shape>
          <o:OLEObject Type="Embed" ProgID="Equation.3" ShapeID="_x0000_i1056" DrawAspect="Content" ObjectID="_1378888708" r:id="rId103"/>
        </w:object>
      </w:r>
    </w:p>
    <w:p w:rsidR="00C52DA9" w:rsidRDefault="00C52DA9" w:rsidP="00C52DA9">
      <w:pPr>
        <w:spacing w:after="0"/>
        <w:jc w:val="both"/>
      </w:pPr>
    </w:p>
    <w:p w:rsidR="00C52DA9" w:rsidRDefault="00C52DA9" w:rsidP="00C52DA9">
      <w:pPr>
        <w:spacing w:after="0"/>
        <w:jc w:val="both"/>
      </w:pPr>
    </w:p>
    <w:p w:rsidR="00C52DA9" w:rsidRPr="006A2A51" w:rsidRDefault="00C52DA9" w:rsidP="00C52DA9">
      <w:pPr>
        <w:spacing w:after="0"/>
        <w:rPr>
          <w:rFonts w:ascii="Arial" w:hAnsi="Arial" w:cs="Arial"/>
          <w:b/>
          <w:bCs/>
          <w:caps/>
          <w:u w:val="single"/>
        </w:rPr>
      </w:pPr>
      <w:r w:rsidRPr="006A2A51">
        <w:rPr>
          <w:rFonts w:ascii="Arial" w:hAnsi="Arial" w:cs="Arial"/>
          <w:b/>
          <w:bCs/>
          <w:caps/>
          <w:u w:val="single"/>
        </w:rPr>
        <w:t>Vyhodnotenie:</w:t>
      </w:r>
    </w:p>
    <w:p w:rsidR="00C52DA9" w:rsidRDefault="00C52DA9" w:rsidP="00C52DA9">
      <w:pPr>
        <w:rPr>
          <w:b/>
          <w:bCs/>
          <w:caps/>
          <w:u w:val="single"/>
        </w:rPr>
      </w:pPr>
    </w:p>
    <w:p w:rsidR="00B20B5E" w:rsidRDefault="00B20B5E" w:rsidP="00C52DA9">
      <w:pP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Pr="003B0746" w:rsidRDefault="003B0746" w:rsidP="00B20B5E">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20B5E" w:rsidRPr="00EF0078">
        <w:rPr>
          <w:rFonts w:ascii="Times New Roman" w:hAnsi="Times New Roman" w:cs="Times New Roman"/>
          <w:b/>
          <w:sz w:val="24"/>
          <w:szCs w:val="24"/>
        </w:rPr>
        <w:t>Dátum merania :</w:t>
      </w:r>
    </w:p>
    <w:p w:rsidR="00B20B5E" w:rsidRPr="00EF0078"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B20B5E">
      <w:pPr>
        <w:rPr>
          <w:rFonts w:ascii="Times New Roman" w:hAnsi="Times New Roman" w:cs="Times New Roman"/>
          <w:sz w:val="24"/>
          <w:szCs w:val="24"/>
        </w:rPr>
      </w:pPr>
    </w:p>
    <w:p w:rsidR="00B20B5E" w:rsidRDefault="00B20B5E" w:rsidP="00400193">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č.1</w:t>
      </w:r>
      <w:r>
        <w:rPr>
          <w:rFonts w:ascii="Times New Roman" w:hAnsi="Times New Roman" w:cs="Times New Roman"/>
          <w:b/>
          <w:sz w:val="24"/>
          <w:szCs w:val="24"/>
        </w:rPr>
        <w:t>2</w:t>
      </w:r>
    </w:p>
    <w:p w:rsidR="002F7DEC" w:rsidRPr="002F7DEC" w:rsidRDefault="002F7DEC" w:rsidP="002F7DEC">
      <w:pPr>
        <w:jc w:val="center"/>
        <w:rPr>
          <w:rFonts w:ascii="Times New Roman" w:hAnsi="Times New Roman" w:cs="Times New Roman"/>
          <w:b/>
          <w:color w:val="FF0000"/>
          <w:sz w:val="28"/>
          <w:szCs w:val="28"/>
        </w:rPr>
      </w:pPr>
      <w:r w:rsidRPr="002F7DEC">
        <w:rPr>
          <w:rFonts w:ascii="Comic Sans MS" w:hAnsi="Comic Sans MS"/>
          <w:b/>
          <w:color w:val="FF0000"/>
          <w:sz w:val="28"/>
          <w:szCs w:val="28"/>
        </w:rPr>
        <w:t>Meranie maximálnej citlivosti rozhlasového prijímača</w:t>
      </w:r>
    </w:p>
    <w:p w:rsidR="00FA5A0C" w:rsidRPr="00FA5A0C" w:rsidRDefault="00FA5A0C" w:rsidP="00FA5A0C">
      <w:pPr>
        <w:spacing w:after="0" w:line="360" w:lineRule="auto"/>
        <w:jc w:val="both"/>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u w:val="single"/>
          <w:lang w:eastAsia="cs-CZ"/>
        </w:rPr>
        <w:t>DANÁ ÚLOHA</w:t>
      </w:r>
      <w:r w:rsidRPr="00FA5A0C">
        <w:rPr>
          <w:rFonts w:ascii="Times New Roman" w:hAnsi="Times New Roman" w:cs="Times New Roman"/>
          <w:b/>
          <w:bCs/>
          <w:snapToGrid w:val="0"/>
          <w:color w:val="000000"/>
          <w:sz w:val="24"/>
          <w:szCs w:val="24"/>
          <w:lang w:eastAsia="cs-CZ"/>
        </w:rPr>
        <w:t xml:space="preserve"> :</w:t>
      </w:r>
    </w:p>
    <w:p w:rsidR="00FA5A0C" w:rsidRPr="00FA5A0C" w:rsidRDefault="00FA5A0C" w:rsidP="00FA5A0C">
      <w:pPr>
        <w:pStyle w:val="Zkladntext"/>
        <w:numPr>
          <w:ilvl w:val="0"/>
          <w:numId w:val="45"/>
        </w:numPr>
      </w:pPr>
      <w:r w:rsidRPr="00FA5A0C">
        <w:t>Na rozhlasovom prijímači zmerajte maximálnu citlivosť vlnového rozsahu stredných vĺn pri štandardných frekvenciách  800, 1000, 1200, 1400 a 1600 kHz.</w:t>
      </w:r>
    </w:p>
    <w:p w:rsidR="00FA5A0C" w:rsidRPr="00FA5A0C" w:rsidRDefault="00FA5A0C" w:rsidP="00FA5A0C">
      <w:pPr>
        <w:numPr>
          <w:ilvl w:val="0"/>
          <w:numId w:val="45"/>
        </w:num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Znázornite graficky priebeh citlivosti pri štandardných frekvenciách.</w:t>
      </w:r>
    </w:p>
    <w:p w:rsidR="00FA5A0C" w:rsidRPr="00FA5A0C" w:rsidRDefault="00FA5A0C" w:rsidP="00FA5A0C">
      <w:pPr>
        <w:numPr>
          <w:ilvl w:val="0"/>
          <w:numId w:val="45"/>
        </w:num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Určite priemernú citlivosť rozhlasového prijímača na stredných vlnách.</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p w:rsidR="00FA5A0C" w:rsidRPr="00FA5A0C" w:rsidRDefault="00FA5A0C" w:rsidP="00FA5A0C">
      <w:pPr>
        <w:spacing w:after="0" w:line="360" w:lineRule="auto"/>
        <w:jc w:val="both"/>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u w:val="single"/>
          <w:lang w:eastAsia="cs-CZ"/>
        </w:rPr>
        <w:t>SCHÉMA ZAPOJENIA</w:t>
      </w:r>
      <w:r w:rsidRPr="00FA5A0C">
        <w:rPr>
          <w:rFonts w:ascii="Times New Roman" w:hAnsi="Times New Roman" w:cs="Times New Roman"/>
          <w:b/>
          <w:bCs/>
          <w:snapToGrid w:val="0"/>
          <w:color w:val="000000"/>
          <w:sz w:val="24"/>
          <w:szCs w:val="24"/>
          <w:lang w:eastAsia="cs-CZ"/>
        </w:rPr>
        <w:t xml:space="preserve"> :</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 xml:space="preserve">     TIENENÁ KABÍNA</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noProof/>
          <w:color w:val="000000"/>
          <w:sz w:val="24"/>
          <w:szCs w:val="24"/>
        </w:rPr>
        <w:drawing>
          <wp:inline distT="0" distB="0" distL="0" distR="0">
            <wp:extent cx="5753100" cy="2809875"/>
            <wp:effectExtent l="19050" t="0" r="0" b="0"/>
            <wp:docPr id="4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5753100" cy="2809875"/>
                    </a:xfrm>
                    <a:prstGeom prst="rect">
                      <a:avLst/>
                    </a:prstGeom>
                    <a:noFill/>
                    <a:ln w="9525">
                      <a:noFill/>
                      <a:miter lim="800000"/>
                      <a:headEnd/>
                      <a:tailEnd/>
                    </a:ln>
                  </pic:spPr>
                </pic:pic>
              </a:graphicData>
            </a:graphic>
          </wp:inline>
        </w:drawing>
      </w:r>
    </w:p>
    <w:p w:rsid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 xml:space="preserve">    </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b/>
          <w:bCs/>
          <w:snapToGrid w:val="0"/>
          <w:color w:val="000000"/>
          <w:sz w:val="24"/>
          <w:szCs w:val="24"/>
          <w:u w:val="single"/>
          <w:lang w:eastAsia="cs-CZ"/>
        </w:rPr>
        <w:t>SÚPIS PRÍSTROJOV A </w:t>
      </w:r>
      <w:r w:rsidRPr="00FA5A0C">
        <w:rPr>
          <w:rFonts w:ascii="Times New Roman" w:hAnsi="Times New Roman" w:cs="Times New Roman"/>
          <w:b/>
          <w:bCs/>
          <w:caps/>
          <w:snapToGrid w:val="0"/>
          <w:color w:val="000000"/>
          <w:sz w:val="24"/>
          <w:szCs w:val="24"/>
          <w:u w:val="single"/>
          <w:lang w:eastAsia="cs-CZ"/>
        </w:rPr>
        <w:t>Pomôcok</w:t>
      </w:r>
      <w:r w:rsidRPr="00FA5A0C">
        <w:rPr>
          <w:rFonts w:ascii="Times New Roman" w:hAnsi="Times New Roman" w:cs="Times New Roman"/>
          <w:b/>
          <w:bCs/>
          <w:snapToGrid w:val="0"/>
          <w:color w:val="000000"/>
          <w:sz w:val="24"/>
          <w:szCs w:val="24"/>
          <w:lang w:eastAsia="cs-CZ"/>
        </w:rPr>
        <w:t xml:space="preserve"> :</w:t>
      </w:r>
    </w:p>
    <w:p w:rsidR="00FA5A0C" w:rsidRPr="00FA5A0C" w:rsidRDefault="00FA5A0C" w:rsidP="00FA5A0C">
      <w:pPr>
        <w:spacing w:after="0" w:line="360" w:lineRule="auto"/>
        <w:ind w:firstLine="709"/>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 xml:space="preserve">Signálny generátor AM </w:t>
      </w:r>
      <w:proofErr w:type="spellStart"/>
      <w:r w:rsidRPr="00FA5A0C">
        <w:rPr>
          <w:rFonts w:ascii="Times New Roman" w:hAnsi="Times New Roman" w:cs="Times New Roman"/>
          <w:snapToGrid w:val="0"/>
          <w:color w:val="000000"/>
          <w:sz w:val="24"/>
          <w:szCs w:val="24"/>
          <w:lang w:eastAsia="cs-CZ"/>
        </w:rPr>
        <w:t>Zopan</w:t>
      </w:r>
      <w:proofErr w:type="spellEnd"/>
      <w:r w:rsidRPr="00FA5A0C">
        <w:rPr>
          <w:rFonts w:ascii="Times New Roman" w:hAnsi="Times New Roman" w:cs="Times New Roman"/>
          <w:snapToGrid w:val="0"/>
          <w:color w:val="000000"/>
          <w:sz w:val="24"/>
          <w:szCs w:val="24"/>
          <w:lang w:eastAsia="cs-CZ"/>
        </w:rPr>
        <w:t xml:space="preserve"> KZ 1622</w:t>
      </w:r>
    </w:p>
    <w:p w:rsidR="00FA5A0C" w:rsidRPr="00FA5A0C" w:rsidRDefault="00FA5A0C" w:rsidP="00FA5A0C">
      <w:pPr>
        <w:spacing w:after="0" w:line="360" w:lineRule="auto"/>
        <w:ind w:firstLine="709"/>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 xml:space="preserve">Elektronický </w:t>
      </w:r>
      <w:proofErr w:type="spellStart"/>
      <w:r w:rsidRPr="00FA5A0C">
        <w:rPr>
          <w:rFonts w:ascii="Times New Roman" w:hAnsi="Times New Roman" w:cs="Times New Roman"/>
          <w:snapToGrid w:val="0"/>
          <w:color w:val="000000"/>
          <w:sz w:val="24"/>
          <w:szCs w:val="24"/>
          <w:lang w:eastAsia="cs-CZ"/>
        </w:rPr>
        <w:t>milivoltmeter</w:t>
      </w:r>
      <w:proofErr w:type="spellEnd"/>
      <w:r w:rsidRPr="00FA5A0C">
        <w:rPr>
          <w:rFonts w:ascii="Times New Roman" w:hAnsi="Times New Roman" w:cs="Times New Roman"/>
          <w:snapToGrid w:val="0"/>
          <w:color w:val="000000"/>
          <w:sz w:val="24"/>
          <w:szCs w:val="24"/>
          <w:lang w:eastAsia="cs-CZ"/>
        </w:rPr>
        <w:t xml:space="preserve"> BM 494</w:t>
      </w:r>
    </w:p>
    <w:p w:rsidR="00FA5A0C" w:rsidRPr="00FA5A0C" w:rsidRDefault="00FA5A0C" w:rsidP="00FA5A0C">
      <w:pPr>
        <w:spacing w:after="0" w:line="360" w:lineRule="auto"/>
        <w:ind w:firstLine="709"/>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 xml:space="preserve">Osciloskop VOLTCRAFT 630-2  30MHz </w:t>
      </w:r>
    </w:p>
    <w:p w:rsidR="00FA5A0C" w:rsidRPr="00FA5A0C" w:rsidRDefault="00FA5A0C" w:rsidP="00FA5A0C">
      <w:pPr>
        <w:spacing w:after="0" w:line="360" w:lineRule="auto"/>
        <w:ind w:firstLine="709"/>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Rádioprijímač TESLA  GALAXIA</w:t>
      </w:r>
    </w:p>
    <w:p w:rsidR="00FA5A0C" w:rsidRPr="00FA5A0C" w:rsidRDefault="00FA5A0C" w:rsidP="00FA5A0C">
      <w:pPr>
        <w:spacing w:after="0" w:line="360" w:lineRule="auto"/>
        <w:ind w:firstLine="709"/>
        <w:jc w:val="both"/>
        <w:rPr>
          <w:rFonts w:ascii="Times New Roman" w:hAnsi="Times New Roman" w:cs="Times New Roman"/>
          <w:snapToGrid w:val="0"/>
          <w:color w:val="000000"/>
          <w:sz w:val="24"/>
          <w:szCs w:val="24"/>
          <w:lang w:eastAsia="cs-CZ"/>
        </w:rPr>
      </w:pPr>
      <w:proofErr w:type="spellStart"/>
      <w:r w:rsidRPr="00FA5A0C">
        <w:rPr>
          <w:rFonts w:ascii="Times New Roman" w:hAnsi="Times New Roman" w:cs="Times New Roman"/>
          <w:snapToGrid w:val="0"/>
          <w:color w:val="000000"/>
          <w:sz w:val="24"/>
          <w:szCs w:val="24"/>
          <w:lang w:eastAsia="cs-CZ"/>
        </w:rPr>
        <w:t>Rezistor</w:t>
      </w:r>
      <w:proofErr w:type="spellEnd"/>
      <w:r w:rsidRPr="00FA5A0C">
        <w:rPr>
          <w:rFonts w:ascii="Times New Roman" w:hAnsi="Times New Roman" w:cs="Times New Roman"/>
          <w:snapToGrid w:val="0"/>
          <w:color w:val="000000"/>
          <w:sz w:val="24"/>
          <w:szCs w:val="24"/>
          <w:lang w:eastAsia="cs-CZ"/>
        </w:rPr>
        <w:t xml:space="preserve"> 4 Ω</w:t>
      </w:r>
    </w:p>
    <w:p w:rsidR="00FA5A0C" w:rsidRPr="00FA5A0C" w:rsidRDefault="00FA5A0C" w:rsidP="00FA5A0C">
      <w:pPr>
        <w:spacing w:after="0" w:line="360" w:lineRule="auto"/>
        <w:ind w:firstLine="709"/>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Prípojné vodiče</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b/>
          <w:bCs/>
          <w:snapToGrid w:val="0"/>
          <w:color w:val="000000"/>
          <w:sz w:val="24"/>
          <w:szCs w:val="24"/>
          <w:u w:val="single"/>
          <w:lang w:eastAsia="cs-CZ"/>
        </w:rPr>
        <w:lastRenderedPageBreak/>
        <w:t xml:space="preserve">TABUĽKA NAMERANÝCH A VYPOČÍTANÝCH </w:t>
      </w:r>
      <w:r w:rsidRPr="00FA5A0C">
        <w:rPr>
          <w:rFonts w:ascii="Times New Roman" w:hAnsi="Times New Roman" w:cs="Times New Roman"/>
          <w:b/>
          <w:bCs/>
          <w:caps/>
          <w:snapToGrid w:val="0"/>
          <w:color w:val="000000"/>
          <w:sz w:val="24"/>
          <w:szCs w:val="24"/>
          <w:u w:val="single"/>
          <w:lang w:eastAsia="cs-CZ"/>
        </w:rPr>
        <w:t>HODNôT</w:t>
      </w:r>
      <w:r w:rsidRPr="00FA5A0C">
        <w:rPr>
          <w:rFonts w:ascii="Times New Roman" w:hAnsi="Times New Roman" w:cs="Times New Roman"/>
          <w:snapToGrid w:val="0"/>
          <w:color w:val="000000"/>
          <w:sz w:val="24"/>
          <w:szCs w:val="24"/>
          <w:u w:val="single"/>
          <w:lang w:eastAsia="cs-CZ"/>
        </w:rPr>
        <w:t xml:space="preserve"> </w:t>
      </w:r>
      <w:r w:rsidRPr="00FA5A0C">
        <w:rPr>
          <w:rFonts w:ascii="Times New Roman" w:hAnsi="Times New Roman" w:cs="Times New Roman"/>
          <w:snapToGrid w:val="0"/>
          <w:color w:val="000000"/>
          <w:sz w:val="24"/>
          <w:szCs w:val="24"/>
          <w:lang w:eastAsia="cs-CZ"/>
        </w:rPr>
        <w:t>:</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tbl>
      <w:tblPr>
        <w:tblW w:w="0" w:type="auto"/>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900"/>
        <w:gridCol w:w="900"/>
        <w:gridCol w:w="900"/>
        <w:gridCol w:w="900"/>
        <w:gridCol w:w="900"/>
        <w:gridCol w:w="2340"/>
      </w:tblGrid>
      <w:tr w:rsidR="00FA5A0C" w:rsidRPr="00FA5A0C" w:rsidTr="00C52DA9">
        <w:tc>
          <w:tcPr>
            <w:tcW w:w="900" w:type="dxa"/>
            <w:tcBorders>
              <w:top w:val="single" w:sz="4" w:space="0" w:color="auto"/>
              <w:left w:val="single" w:sz="4" w:space="0" w:color="auto"/>
              <w:bottom w:val="single" w:sz="12" w:space="0" w:color="auto"/>
            </w:tcBorders>
          </w:tcPr>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p>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lang w:eastAsia="cs-CZ"/>
              </w:rPr>
              <w:t>M.Č.</w:t>
            </w:r>
          </w:p>
        </w:tc>
        <w:tc>
          <w:tcPr>
            <w:tcW w:w="900" w:type="dxa"/>
            <w:tcBorders>
              <w:top w:val="single" w:sz="4" w:space="0" w:color="auto"/>
              <w:bottom w:val="single" w:sz="12" w:space="0" w:color="auto"/>
            </w:tcBorders>
          </w:tcPr>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proofErr w:type="spellStart"/>
            <w:r w:rsidRPr="00FA5A0C">
              <w:rPr>
                <w:rFonts w:ascii="Times New Roman" w:hAnsi="Times New Roman" w:cs="Times New Roman"/>
                <w:b/>
                <w:bCs/>
                <w:snapToGrid w:val="0"/>
                <w:color w:val="000000"/>
                <w:sz w:val="24"/>
                <w:szCs w:val="24"/>
                <w:lang w:eastAsia="cs-CZ"/>
              </w:rPr>
              <w:t>f</w:t>
            </w:r>
            <w:r w:rsidRPr="00FA5A0C">
              <w:rPr>
                <w:rFonts w:ascii="Times New Roman" w:hAnsi="Times New Roman" w:cs="Times New Roman"/>
                <w:b/>
                <w:bCs/>
                <w:snapToGrid w:val="0"/>
                <w:color w:val="000000"/>
                <w:sz w:val="24"/>
                <w:szCs w:val="24"/>
                <w:vertAlign w:val="subscript"/>
                <w:lang w:eastAsia="cs-CZ"/>
              </w:rPr>
              <w:t>št</w:t>
            </w:r>
            <w:proofErr w:type="spellEnd"/>
          </w:p>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lang w:eastAsia="cs-CZ"/>
              </w:rPr>
              <w:t>[kHz]</w:t>
            </w:r>
          </w:p>
        </w:tc>
        <w:tc>
          <w:tcPr>
            <w:tcW w:w="900" w:type="dxa"/>
            <w:tcBorders>
              <w:top w:val="single" w:sz="4" w:space="0" w:color="auto"/>
              <w:bottom w:val="single" w:sz="12" w:space="0" w:color="auto"/>
            </w:tcBorders>
          </w:tcPr>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proofErr w:type="spellStart"/>
            <w:r w:rsidRPr="00FA5A0C">
              <w:rPr>
                <w:rFonts w:ascii="Times New Roman" w:hAnsi="Times New Roman" w:cs="Times New Roman"/>
                <w:b/>
                <w:bCs/>
                <w:snapToGrid w:val="0"/>
                <w:color w:val="000000"/>
                <w:sz w:val="24"/>
                <w:szCs w:val="24"/>
                <w:lang w:eastAsia="cs-CZ"/>
              </w:rPr>
              <w:t>U</w:t>
            </w:r>
            <w:r w:rsidRPr="00FA5A0C">
              <w:rPr>
                <w:rFonts w:ascii="Times New Roman" w:hAnsi="Times New Roman" w:cs="Times New Roman"/>
                <w:b/>
                <w:bCs/>
                <w:snapToGrid w:val="0"/>
                <w:color w:val="000000"/>
                <w:sz w:val="24"/>
                <w:szCs w:val="24"/>
                <w:vertAlign w:val="subscript"/>
                <w:lang w:eastAsia="cs-CZ"/>
              </w:rPr>
              <w:t>výst.nf</w:t>
            </w:r>
            <w:proofErr w:type="spellEnd"/>
          </w:p>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lang w:eastAsia="cs-CZ"/>
              </w:rPr>
              <w:t>[V]</w:t>
            </w:r>
          </w:p>
        </w:tc>
        <w:tc>
          <w:tcPr>
            <w:tcW w:w="900" w:type="dxa"/>
            <w:tcBorders>
              <w:top w:val="single" w:sz="4" w:space="0" w:color="auto"/>
              <w:bottom w:val="single" w:sz="12" w:space="0" w:color="auto"/>
            </w:tcBorders>
          </w:tcPr>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proofErr w:type="spellStart"/>
            <w:r w:rsidRPr="00FA5A0C">
              <w:rPr>
                <w:rFonts w:ascii="Times New Roman" w:hAnsi="Times New Roman" w:cs="Times New Roman"/>
                <w:b/>
                <w:bCs/>
                <w:snapToGrid w:val="0"/>
                <w:color w:val="000000"/>
                <w:sz w:val="24"/>
                <w:szCs w:val="24"/>
                <w:lang w:eastAsia="cs-CZ"/>
              </w:rPr>
              <w:t>P</w:t>
            </w:r>
            <w:r w:rsidRPr="00FA5A0C">
              <w:rPr>
                <w:rFonts w:ascii="Times New Roman" w:hAnsi="Times New Roman" w:cs="Times New Roman"/>
                <w:b/>
                <w:bCs/>
                <w:snapToGrid w:val="0"/>
                <w:color w:val="000000"/>
                <w:sz w:val="24"/>
                <w:szCs w:val="24"/>
                <w:vertAlign w:val="subscript"/>
                <w:lang w:eastAsia="cs-CZ"/>
              </w:rPr>
              <w:t>výst.nf</w:t>
            </w:r>
            <w:proofErr w:type="spellEnd"/>
          </w:p>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lang w:eastAsia="cs-CZ"/>
              </w:rPr>
              <w:t>[</w:t>
            </w:r>
            <w:proofErr w:type="spellStart"/>
            <w:r w:rsidRPr="00FA5A0C">
              <w:rPr>
                <w:rFonts w:ascii="Times New Roman" w:hAnsi="Times New Roman" w:cs="Times New Roman"/>
                <w:b/>
                <w:bCs/>
                <w:snapToGrid w:val="0"/>
                <w:color w:val="000000"/>
                <w:sz w:val="24"/>
                <w:szCs w:val="24"/>
                <w:lang w:eastAsia="cs-CZ"/>
              </w:rPr>
              <w:t>mW</w:t>
            </w:r>
            <w:proofErr w:type="spellEnd"/>
            <w:r w:rsidRPr="00FA5A0C">
              <w:rPr>
                <w:rFonts w:ascii="Times New Roman" w:hAnsi="Times New Roman" w:cs="Times New Roman"/>
                <w:b/>
                <w:bCs/>
                <w:snapToGrid w:val="0"/>
                <w:color w:val="000000"/>
                <w:sz w:val="24"/>
                <w:szCs w:val="24"/>
                <w:lang w:eastAsia="cs-CZ"/>
              </w:rPr>
              <w:t>]</w:t>
            </w:r>
          </w:p>
        </w:tc>
        <w:tc>
          <w:tcPr>
            <w:tcW w:w="900" w:type="dxa"/>
            <w:tcBorders>
              <w:top w:val="single" w:sz="4" w:space="0" w:color="auto"/>
              <w:bottom w:val="single" w:sz="12" w:space="0" w:color="auto"/>
            </w:tcBorders>
          </w:tcPr>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proofErr w:type="spellStart"/>
            <w:r w:rsidRPr="00FA5A0C">
              <w:rPr>
                <w:rFonts w:ascii="Times New Roman" w:hAnsi="Times New Roman" w:cs="Times New Roman"/>
                <w:b/>
                <w:bCs/>
                <w:snapToGrid w:val="0"/>
                <w:color w:val="000000"/>
                <w:sz w:val="24"/>
                <w:szCs w:val="24"/>
                <w:lang w:eastAsia="cs-CZ"/>
              </w:rPr>
              <w:t>U</w:t>
            </w:r>
            <w:r w:rsidRPr="00FA5A0C">
              <w:rPr>
                <w:rFonts w:ascii="Times New Roman" w:hAnsi="Times New Roman" w:cs="Times New Roman"/>
                <w:b/>
                <w:bCs/>
                <w:snapToGrid w:val="0"/>
                <w:color w:val="000000"/>
                <w:sz w:val="24"/>
                <w:szCs w:val="24"/>
                <w:vertAlign w:val="subscript"/>
                <w:lang w:eastAsia="cs-CZ"/>
              </w:rPr>
              <w:t>vst.vf</w:t>
            </w:r>
            <w:proofErr w:type="spellEnd"/>
          </w:p>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lang w:eastAsia="cs-CZ"/>
              </w:rPr>
              <w:t>[dB]</w:t>
            </w:r>
          </w:p>
        </w:tc>
        <w:tc>
          <w:tcPr>
            <w:tcW w:w="900" w:type="dxa"/>
            <w:tcBorders>
              <w:top w:val="single" w:sz="4" w:space="0" w:color="auto"/>
              <w:bottom w:val="single" w:sz="12" w:space="0" w:color="auto"/>
            </w:tcBorders>
          </w:tcPr>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proofErr w:type="spellStart"/>
            <w:r w:rsidRPr="00FA5A0C">
              <w:rPr>
                <w:rFonts w:ascii="Times New Roman" w:hAnsi="Times New Roman" w:cs="Times New Roman"/>
                <w:b/>
                <w:bCs/>
                <w:snapToGrid w:val="0"/>
                <w:color w:val="000000"/>
                <w:sz w:val="24"/>
                <w:szCs w:val="24"/>
                <w:lang w:eastAsia="cs-CZ"/>
              </w:rPr>
              <w:t>U</w:t>
            </w:r>
            <w:r w:rsidRPr="00FA5A0C">
              <w:rPr>
                <w:rFonts w:ascii="Times New Roman" w:hAnsi="Times New Roman" w:cs="Times New Roman"/>
                <w:b/>
                <w:bCs/>
                <w:snapToGrid w:val="0"/>
                <w:color w:val="000000"/>
                <w:sz w:val="24"/>
                <w:szCs w:val="24"/>
                <w:vertAlign w:val="subscript"/>
                <w:lang w:eastAsia="cs-CZ"/>
              </w:rPr>
              <w:t>vst.vf</w:t>
            </w:r>
            <w:proofErr w:type="spellEnd"/>
          </w:p>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lang w:eastAsia="cs-CZ"/>
              </w:rPr>
              <w:t>[</w:t>
            </w:r>
            <w:proofErr w:type="spellStart"/>
            <w:r w:rsidRPr="00FA5A0C">
              <w:rPr>
                <w:rFonts w:ascii="Times New Roman" w:hAnsi="Times New Roman" w:cs="Times New Roman"/>
                <w:b/>
                <w:bCs/>
                <w:snapToGrid w:val="0"/>
                <w:color w:val="000000"/>
                <w:sz w:val="24"/>
                <w:szCs w:val="24"/>
                <w:lang w:eastAsia="cs-CZ"/>
              </w:rPr>
              <w:t>μV</w:t>
            </w:r>
            <w:proofErr w:type="spellEnd"/>
            <w:r w:rsidRPr="00FA5A0C">
              <w:rPr>
                <w:rFonts w:ascii="Times New Roman" w:hAnsi="Times New Roman" w:cs="Times New Roman"/>
                <w:b/>
                <w:bCs/>
                <w:snapToGrid w:val="0"/>
                <w:color w:val="000000"/>
                <w:sz w:val="24"/>
                <w:szCs w:val="24"/>
                <w:lang w:eastAsia="cs-CZ"/>
              </w:rPr>
              <w:t>]</w:t>
            </w:r>
          </w:p>
        </w:tc>
        <w:tc>
          <w:tcPr>
            <w:tcW w:w="2340" w:type="dxa"/>
            <w:tcBorders>
              <w:top w:val="single" w:sz="4" w:space="0" w:color="auto"/>
              <w:bottom w:val="single" w:sz="12" w:space="0" w:color="auto"/>
              <w:right w:val="single" w:sz="4" w:space="0" w:color="auto"/>
            </w:tcBorders>
          </w:tcPr>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p>
          <w:p w:rsidR="00FA5A0C" w:rsidRPr="00FA5A0C" w:rsidRDefault="00FA5A0C" w:rsidP="00FA5A0C">
            <w:pPr>
              <w:spacing w:after="0" w:line="360" w:lineRule="auto"/>
              <w:jc w:val="center"/>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lang w:eastAsia="cs-CZ"/>
              </w:rPr>
              <w:t>POZNÁMKA</w:t>
            </w:r>
          </w:p>
        </w:tc>
      </w:tr>
      <w:tr w:rsidR="00FA5A0C" w:rsidRPr="00FA5A0C" w:rsidTr="00C52DA9">
        <w:tc>
          <w:tcPr>
            <w:tcW w:w="900" w:type="dxa"/>
            <w:tcBorders>
              <w:top w:val="single" w:sz="12" w:space="0" w:color="auto"/>
              <w:left w:val="single" w:sz="4"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1</w:t>
            </w:r>
          </w:p>
        </w:tc>
        <w:tc>
          <w:tcPr>
            <w:tcW w:w="900" w:type="dxa"/>
            <w:tcBorders>
              <w:top w:val="single" w:sz="12"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800</w:t>
            </w:r>
          </w:p>
        </w:tc>
        <w:tc>
          <w:tcPr>
            <w:tcW w:w="900" w:type="dxa"/>
            <w:tcBorders>
              <w:top w:val="single" w:sz="12"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0,447</w:t>
            </w:r>
          </w:p>
        </w:tc>
        <w:tc>
          <w:tcPr>
            <w:tcW w:w="900" w:type="dxa"/>
            <w:tcBorders>
              <w:top w:val="single" w:sz="12"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50</w:t>
            </w:r>
          </w:p>
        </w:tc>
        <w:tc>
          <w:tcPr>
            <w:tcW w:w="900" w:type="dxa"/>
            <w:tcBorders>
              <w:top w:val="single" w:sz="12"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900" w:type="dxa"/>
            <w:tcBorders>
              <w:top w:val="single" w:sz="12"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2340" w:type="dxa"/>
            <w:tcBorders>
              <w:top w:val="single" w:sz="12" w:space="0" w:color="auto"/>
              <w:right w:val="single" w:sz="4" w:space="0" w:color="auto"/>
            </w:tcBorders>
          </w:tcPr>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tc>
      </w:tr>
      <w:tr w:rsidR="00FA5A0C" w:rsidRPr="00FA5A0C" w:rsidTr="00C52DA9">
        <w:tc>
          <w:tcPr>
            <w:tcW w:w="900" w:type="dxa"/>
            <w:tcBorders>
              <w:left w:val="single" w:sz="4"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2</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1000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0,447</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50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2340" w:type="dxa"/>
            <w:tcBorders>
              <w:right w:val="single" w:sz="4" w:space="0" w:color="auto"/>
            </w:tcBorders>
          </w:tcPr>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tc>
      </w:tr>
      <w:tr w:rsidR="00FA5A0C" w:rsidRPr="00FA5A0C" w:rsidTr="00C52DA9">
        <w:tc>
          <w:tcPr>
            <w:tcW w:w="900" w:type="dxa"/>
            <w:tcBorders>
              <w:left w:val="single" w:sz="4"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3</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1200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0,447</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50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2340" w:type="dxa"/>
            <w:tcBorders>
              <w:right w:val="single" w:sz="4" w:space="0" w:color="auto"/>
            </w:tcBorders>
          </w:tcPr>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tc>
      </w:tr>
      <w:tr w:rsidR="00FA5A0C" w:rsidRPr="00FA5A0C" w:rsidTr="00C52DA9">
        <w:tc>
          <w:tcPr>
            <w:tcW w:w="900" w:type="dxa"/>
            <w:tcBorders>
              <w:left w:val="single" w:sz="4"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4</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1400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0,447</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50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2340" w:type="dxa"/>
            <w:tcBorders>
              <w:right w:val="single" w:sz="4" w:space="0" w:color="auto"/>
            </w:tcBorders>
          </w:tcPr>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tc>
      </w:tr>
      <w:tr w:rsidR="00FA5A0C" w:rsidRPr="00FA5A0C" w:rsidTr="00C52DA9">
        <w:tc>
          <w:tcPr>
            <w:tcW w:w="900" w:type="dxa"/>
            <w:tcBorders>
              <w:left w:val="single" w:sz="4" w:space="0" w:color="auto"/>
            </w:tcBorders>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5</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1600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0,447</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50</w:t>
            </w: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900" w:type="dxa"/>
          </w:tcPr>
          <w:p w:rsidR="00FA5A0C" w:rsidRPr="00FA5A0C" w:rsidRDefault="00FA5A0C" w:rsidP="00FA5A0C">
            <w:pPr>
              <w:spacing w:after="0" w:line="360" w:lineRule="auto"/>
              <w:jc w:val="center"/>
              <w:rPr>
                <w:rFonts w:ascii="Times New Roman" w:hAnsi="Times New Roman" w:cs="Times New Roman"/>
                <w:snapToGrid w:val="0"/>
                <w:color w:val="000000"/>
                <w:sz w:val="24"/>
                <w:szCs w:val="24"/>
                <w:lang w:eastAsia="cs-CZ"/>
              </w:rPr>
            </w:pPr>
          </w:p>
        </w:tc>
        <w:tc>
          <w:tcPr>
            <w:tcW w:w="2340" w:type="dxa"/>
            <w:tcBorders>
              <w:right w:val="single" w:sz="4" w:space="0" w:color="auto"/>
            </w:tcBorders>
          </w:tcPr>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tc>
      </w:tr>
    </w:tbl>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p>
    <w:p w:rsidR="00FA5A0C" w:rsidRPr="00FA5A0C" w:rsidRDefault="00FA5A0C" w:rsidP="00FA5A0C">
      <w:pPr>
        <w:spacing w:after="0" w:line="360" w:lineRule="auto"/>
        <w:jc w:val="both"/>
        <w:rPr>
          <w:rFonts w:ascii="Times New Roman" w:hAnsi="Times New Roman" w:cs="Times New Roman"/>
          <w:b/>
          <w:bCs/>
          <w:snapToGrid w:val="0"/>
          <w:color w:val="000000"/>
          <w:sz w:val="24"/>
          <w:szCs w:val="24"/>
          <w:u w:val="single"/>
          <w:lang w:eastAsia="cs-CZ"/>
        </w:rPr>
      </w:pPr>
    </w:p>
    <w:p w:rsidR="00FA5A0C" w:rsidRPr="00FA5A0C" w:rsidRDefault="00FA5A0C" w:rsidP="00FA5A0C">
      <w:pPr>
        <w:spacing w:after="0" w:line="360" w:lineRule="auto"/>
        <w:jc w:val="both"/>
        <w:rPr>
          <w:rFonts w:ascii="Times New Roman" w:hAnsi="Times New Roman" w:cs="Times New Roman"/>
          <w:bCs/>
          <w:snapToGrid w:val="0"/>
          <w:color w:val="000000"/>
          <w:sz w:val="24"/>
          <w:szCs w:val="24"/>
          <w:lang w:eastAsia="cs-CZ"/>
        </w:rPr>
      </w:pPr>
      <w:r w:rsidRPr="00FA5A0C">
        <w:rPr>
          <w:rFonts w:ascii="Times New Roman" w:hAnsi="Times New Roman" w:cs="Times New Roman"/>
          <w:b/>
          <w:bCs/>
          <w:snapToGrid w:val="0"/>
          <w:color w:val="000000"/>
          <w:sz w:val="24"/>
          <w:szCs w:val="24"/>
          <w:u w:val="single"/>
          <w:lang w:eastAsia="cs-CZ"/>
        </w:rPr>
        <w:t>Priemerná citlivosť</w:t>
      </w:r>
      <w:r w:rsidRPr="00FA5A0C">
        <w:rPr>
          <w:rFonts w:ascii="Times New Roman" w:hAnsi="Times New Roman" w:cs="Times New Roman"/>
          <w:b/>
          <w:bCs/>
          <w:snapToGrid w:val="0"/>
          <w:color w:val="000000"/>
          <w:sz w:val="24"/>
          <w:szCs w:val="24"/>
          <w:lang w:eastAsia="cs-CZ"/>
        </w:rPr>
        <w:t xml:space="preserve">:  </w:t>
      </w:r>
    </w:p>
    <w:p w:rsidR="00FA5A0C" w:rsidRPr="00FA5A0C" w:rsidRDefault="00FA5A0C" w:rsidP="00FA5A0C">
      <w:pPr>
        <w:spacing w:after="0" w:line="360" w:lineRule="auto"/>
        <w:jc w:val="both"/>
        <w:rPr>
          <w:rFonts w:ascii="Times New Roman" w:hAnsi="Times New Roman" w:cs="Times New Roman"/>
          <w:b/>
          <w:bCs/>
          <w:snapToGrid w:val="0"/>
          <w:color w:val="000000"/>
          <w:sz w:val="24"/>
          <w:szCs w:val="24"/>
          <w:lang w:eastAsia="cs-CZ"/>
        </w:rPr>
      </w:pPr>
      <w:r w:rsidRPr="00FA5A0C">
        <w:rPr>
          <w:rFonts w:ascii="Times New Roman" w:hAnsi="Times New Roman" w:cs="Times New Roman"/>
          <w:b/>
          <w:bCs/>
          <w:snapToGrid w:val="0"/>
          <w:color w:val="000000"/>
          <w:sz w:val="24"/>
          <w:szCs w:val="24"/>
          <w:u w:val="single"/>
          <w:lang w:eastAsia="cs-CZ"/>
        </w:rPr>
        <w:t>PRÍKLAD VÝPOČTU</w:t>
      </w:r>
      <w:r w:rsidRPr="00FA5A0C">
        <w:rPr>
          <w:rFonts w:ascii="Times New Roman" w:hAnsi="Times New Roman" w:cs="Times New Roman"/>
          <w:b/>
          <w:bCs/>
          <w:snapToGrid w:val="0"/>
          <w:color w:val="000000"/>
          <w:sz w:val="24"/>
          <w:szCs w:val="24"/>
          <w:lang w:eastAsia="cs-CZ"/>
        </w:rPr>
        <w:t xml:space="preserve"> :</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position w:val="-30"/>
          <w:sz w:val="24"/>
          <w:szCs w:val="24"/>
          <w:lang w:eastAsia="cs-CZ"/>
        </w:rPr>
        <w:object w:dxaOrig="8880" w:dyaOrig="760">
          <v:shape id="_x0000_i1057" type="#_x0000_t75" style="width:444pt;height:38.25pt" o:ole="">
            <v:imagedata r:id="rId105" o:title=""/>
          </v:shape>
          <o:OLEObject Type="Embed" ProgID="Equation.3" ShapeID="_x0000_i1057" DrawAspect="Content" ObjectID="_1378888709" r:id="rId106"/>
        </w:objec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 xml:space="preserve">               </w:t>
      </w:r>
      <w:r w:rsidRPr="00FA5A0C">
        <w:rPr>
          <w:rFonts w:ascii="Times New Roman" w:hAnsi="Times New Roman" w:cs="Times New Roman"/>
          <w:snapToGrid w:val="0"/>
          <w:color w:val="000000"/>
          <w:position w:val="-32"/>
          <w:sz w:val="24"/>
          <w:szCs w:val="24"/>
          <w:lang w:eastAsia="cs-CZ"/>
        </w:rPr>
        <w:object w:dxaOrig="4599" w:dyaOrig="720">
          <v:shape id="_x0000_i1058" type="#_x0000_t75" style="width:230.25pt;height:36pt" o:ole="">
            <v:imagedata r:id="rId107" o:title=""/>
          </v:shape>
          <o:OLEObject Type="Embed" ProgID="Equation.3" ShapeID="_x0000_i1058" DrawAspect="Content" ObjectID="_1378888710" r:id="rId108"/>
        </w:object>
      </w:r>
      <w:r w:rsidRPr="00FA5A0C">
        <w:rPr>
          <w:rFonts w:ascii="Times New Roman" w:hAnsi="Times New Roman" w:cs="Times New Roman"/>
          <w:snapToGrid w:val="0"/>
          <w:color w:val="000000"/>
          <w:sz w:val="24"/>
          <w:szCs w:val="24"/>
          <w:lang w:eastAsia="cs-CZ"/>
        </w:rPr>
        <w:t xml:space="preserve">  </w:t>
      </w:r>
    </w:p>
    <w:p w:rsidR="00FA5A0C" w:rsidRPr="00FA5A0C" w:rsidRDefault="00FA5A0C" w:rsidP="00FA5A0C">
      <w:pPr>
        <w:spacing w:after="0" w:line="360" w:lineRule="auto"/>
        <w:jc w:val="both"/>
        <w:rPr>
          <w:rFonts w:ascii="Times New Roman" w:hAnsi="Times New Roman" w:cs="Times New Roman"/>
          <w:snapToGrid w:val="0"/>
          <w:color w:val="000000"/>
          <w:sz w:val="24"/>
          <w:szCs w:val="24"/>
          <w:lang w:eastAsia="cs-CZ"/>
        </w:rPr>
      </w:pPr>
      <w:r w:rsidRPr="00FA5A0C">
        <w:rPr>
          <w:rFonts w:ascii="Times New Roman" w:hAnsi="Times New Roman" w:cs="Times New Roman"/>
          <w:snapToGrid w:val="0"/>
          <w:color w:val="000000"/>
          <w:sz w:val="24"/>
          <w:szCs w:val="24"/>
          <w:lang w:eastAsia="cs-CZ"/>
        </w:rPr>
        <w:t xml:space="preserve">                ak U</w:t>
      </w:r>
      <w:r w:rsidRPr="00FA5A0C">
        <w:rPr>
          <w:rFonts w:ascii="Times New Roman" w:hAnsi="Times New Roman" w:cs="Times New Roman"/>
          <w:snapToGrid w:val="0"/>
          <w:color w:val="000000"/>
          <w:sz w:val="24"/>
          <w:szCs w:val="24"/>
          <w:vertAlign w:val="subscript"/>
          <w:lang w:eastAsia="cs-CZ"/>
        </w:rPr>
        <w:t>1</w:t>
      </w:r>
      <w:r w:rsidRPr="00FA5A0C">
        <w:rPr>
          <w:rFonts w:ascii="Times New Roman" w:hAnsi="Times New Roman" w:cs="Times New Roman"/>
          <w:snapToGrid w:val="0"/>
          <w:color w:val="000000"/>
          <w:sz w:val="24"/>
          <w:szCs w:val="24"/>
          <w:lang w:eastAsia="cs-CZ"/>
        </w:rPr>
        <w:t xml:space="preserve"> = 1 V potom log U</w:t>
      </w:r>
      <w:r w:rsidRPr="00FA5A0C">
        <w:rPr>
          <w:rFonts w:ascii="Times New Roman" w:hAnsi="Times New Roman" w:cs="Times New Roman"/>
          <w:snapToGrid w:val="0"/>
          <w:color w:val="000000"/>
          <w:sz w:val="24"/>
          <w:szCs w:val="24"/>
          <w:vertAlign w:val="subscript"/>
          <w:lang w:eastAsia="cs-CZ"/>
        </w:rPr>
        <w:t>1</w:t>
      </w:r>
      <w:r w:rsidRPr="00FA5A0C">
        <w:rPr>
          <w:rFonts w:ascii="Times New Roman" w:hAnsi="Times New Roman" w:cs="Times New Roman"/>
          <w:snapToGrid w:val="0"/>
          <w:color w:val="000000"/>
          <w:sz w:val="24"/>
          <w:szCs w:val="24"/>
          <w:lang w:eastAsia="cs-CZ"/>
        </w:rPr>
        <w:t xml:space="preserve">  = log 1 = 0   a   </w:t>
      </w:r>
      <w:r w:rsidRPr="00FA5A0C">
        <w:rPr>
          <w:rFonts w:ascii="Times New Roman" w:hAnsi="Times New Roman" w:cs="Times New Roman"/>
          <w:snapToGrid w:val="0"/>
          <w:color w:val="000000"/>
          <w:position w:val="-14"/>
          <w:sz w:val="24"/>
          <w:szCs w:val="24"/>
          <w:lang w:eastAsia="cs-CZ"/>
        </w:rPr>
        <w:object w:dxaOrig="2560" w:dyaOrig="380">
          <v:shape id="_x0000_i1059" type="#_x0000_t75" style="width:128.25pt;height:18.75pt" o:ole="">
            <v:imagedata r:id="rId109" o:title=""/>
          </v:shape>
          <o:OLEObject Type="Embed" ProgID="Equation.3" ShapeID="_x0000_i1059" DrawAspect="Content" ObjectID="_1378888711" r:id="rId110"/>
        </w:object>
      </w:r>
      <w:r w:rsidRPr="00FA5A0C">
        <w:rPr>
          <w:rFonts w:ascii="Times New Roman" w:hAnsi="Times New Roman" w:cs="Times New Roman"/>
          <w:snapToGrid w:val="0"/>
          <w:color w:val="000000"/>
          <w:sz w:val="24"/>
          <w:szCs w:val="24"/>
          <w:lang w:eastAsia="cs-CZ"/>
        </w:rPr>
        <w:t xml:space="preserve">                      </w:t>
      </w:r>
    </w:p>
    <w:p w:rsidR="00FA5A0C" w:rsidRPr="00FA5A0C" w:rsidRDefault="00FA5A0C" w:rsidP="00F22F7C">
      <w:pPr>
        <w:spacing w:after="0" w:line="360" w:lineRule="auto"/>
        <w:jc w:val="both"/>
        <w:rPr>
          <w:b/>
          <w:bCs/>
          <w:u w:val="single"/>
        </w:rPr>
      </w:pPr>
      <w:r w:rsidRPr="00FA5A0C">
        <w:rPr>
          <w:rFonts w:ascii="Times New Roman" w:hAnsi="Times New Roman" w:cs="Times New Roman"/>
          <w:snapToGrid w:val="0"/>
          <w:color w:val="000000"/>
          <w:sz w:val="24"/>
          <w:szCs w:val="24"/>
          <w:lang w:eastAsia="cs-CZ"/>
        </w:rPr>
        <w:t xml:space="preserve">                </w:t>
      </w:r>
      <w:r w:rsidRPr="00FA5A0C">
        <w:rPr>
          <w:rFonts w:ascii="Times New Roman" w:hAnsi="Times New Roman" w:cs="Times New Roman"/>
          <w:snapToGrid w:val="0"/>
          <w:color w:val="000000"/>
          <w:position w:val="-14"/>
          <w:sz w:val="24"/>
          <w:szCs w:val="24"/>
          <w:lang w:eastAsia="cs-CZ"/>
        </w:rPr>
        <w:object w:dxaOrig="2000" w:dyaOrig="660">
          <v:shape id="_x0000_i1060" type="#_x0000_t75" style="width:99.75pt;height:33pt" o:ole="">
            <v:imagedata r:id="rId111" o:title=""/>
          </v:shape>
          <o:OLEObject Type="Embed" ProgID="Equation.3" ShapeID="_x0000_i1060" DrawAspect="Content" ObjectID="_1378888712" r:id="rId112"/>
        </w:object>
      </w:r>
      <w:r w:rsidRPr="00FA5A0C">
        <w:rPr>
          <w:rFonts w:ascii="Times New Roman" w:hAnsi="Times New Roman" w:cs="Times New Roman"/>
          <w:sz w:val="24"/>
          <w:szCs w:val="24"/>
        </w:rPr>
        <w:t xml:space="preserve"> </w:t>
      </w:r>
      <w:r w:rsidRPr="00FA5A0C">
        <w:rPr>
          <w:rFonts w:ascii="Times New Roman" w:hAnsi="Times New Roman" w:cs="Times New Roman"/>
          <w:snapToGrid w:val="0"/>
          <w:color w:val="000000"/>
          <w:sz w:val="24"/>
          <w:szCs w:val="24"/>
          <w:lang w:eastAsia="cs-CZ"/>
        </w:rPr>
        <w:t xml:space="preserve"> µV</w:t>
      </w:r>
    </w:p>
    <w:p w:rsidR="00FA5A0C" w:rsidRPr="00FA5A0C" w:rsidRDefault="00FA5A0C" w:rsidP="00FA5A0C">
      <w:pPr>
        <w:pStyle w:val="Zkladntext"/>
        <w:rPr>
          <w:bCs/>
          <w:u w:val="single"/>
        </w:rPr>
      </w:pPr>
      <w:r w:rsidRPr="00FA5A0C">
        <w:rPr>
          <w:b/>
          <w:bCs/>
          <w:u w:val="single"/>
        </w:rPr>
        <w:t>V</w:t>
      </w:r>
      <w:r w:rsidR="00CD2EE4">
        <w:rPr>
          <w:b/>
          <w:bCs/>
          <w:u w:val="single"/>
        </w:rPr>
        <w:t>YHODNOTENIE</w:t>
      </w:r>
      <w:r w:rsidRPr="00FA5A0C">
        <w:rPr>
          <w:b/>
          <w:bCs/>
          <w:u w:val="single"/>
        </w:rPr>
        <w:t>:</w:t>
      </w:r>
    </w:p>
    <w:p w:rsidR="00B20B5E" w:rsidRPr="00FA5A0C" w:rsidRDefault="00B20B5E" w:rsidP="00FA5A0C">
      <w:pPr>
        <w:spacing w:after="0"/>
        <w:rPr>
          <w:rFonts w:ascii="Times New Roman" w:hAnsi="Times New Roman" w:cs="Times New Roman"/>
          <w:b/>
          <w:sz w:val="24"/>
          <w:szCs w:val="24"/>
        </w:rPr>
      </w:pPr>
    </w:p>
    <w:p w:rsidR="00B20B5E" w:rsidRPr="00FA5A0C" w:rsidRDefault="00B20B5E" w:rsidP="00FA5A0C">
      <w:pPr>
        <w:spacing w:after="0"/>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B20B5E" w:rsidRDefault="00B20B5E" w:rsidP="00B20B5E">
      <w:pPr>
        <w:jc w:val="center"/>
        <w:rPr>
          <w:rFonts w:ascii="Times New Roman" w:hAnsi="Times New Roman" w:cs="Times New Roman"/>
          <w:b/>
          <w:sz w:val="24"/>
          <w:szCs w:val="24"/>
        </w:rPr>
      </w:pPr>
    </w:p>
    <w:p w:rsidR="00F22F7C" w:rsidRDefault="00CD2EE4" w:rsidP="00B20B5E">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F22F7C" w:rsidRDefault="00F22F7C" w:rsidP="00B20B5E">
      <w:pPr>
        <w:spacing w:after="0"/>
        <w:rPr>
          <w:rFonts w:ascii="Times New Roman" w:hAnsi="Times New Roman" w:cs="Times New Roman"/>
          <w:b/>
          <w:sz w:val="24"/>
          <w:szCs w:val="24"/>
        </w:rPr>
      </w:pPr>
    </w:p>
    <w:p w:rsidR="00F22F7C" w:rsidRDefault="00F22F7C" w:rsidP="00B20B5E">
      <w:pPr>
        <w:spacing w:after="0"/>
        <w:rPr>
          <w:rFonts w:ascii="Times New Roman" w:hAnsi="Times New Roman" w:cs="Times New Roman"/>
          <w:b/>
          <w:sz w:val="24"/>
          <w:szCs w:val="24"/>
        </w:rPr>
      </w:pPr>
    </w:p>
    <w:p w:rsidR="00B20B5E" w:rsidRPr="00EF0078" w:rsidRDefault="00F22F7C" w:rsidP="00B20B5E">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CD2EE4">
        <w:rPr>
          <w:rFonts w:ascii="Times New Roman" w:hAnsi="Times New Roman" w:cs="Times New Roman"/>
          <w:b/>
          <w:sz w:val="24"/>
          <w:szCs w:val="24"/>
        </w:rPr>
        <w:t xml:space="preserve">  </w:t>
      </w:r>
      <w:r w:rsidR="00B20B5E" w:rsidRPr="00EF0078">
        <w:rPr>
          <w:rFonts w:ascii="Times New Roman" w:hAnsi="Times New Roman" w:cs="Times New Roman"/>
          <w:b/>
          <w:sz w:val="24"/>
          <w:szCs w:val="24"/>
        </w:rPr>
        <w:t>Dátum merania :</w:t>
      </w:r>
    </w:p>
    <w:p w:rsidR="00B20B5E" w:rsidRPr="00CE417E"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400193" w:rsidRDefault="00B20B5E" w:rsidP="00400193">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č.1</w:t>
      </w:r>
      <w:r>
        <w:rPr>
          <w:rFonts w:ascii="Times New Roman" w:hAnsi="Times New Roman" w:cs="Times New Roman"/>
          <w:b/>
          <w:sz w:val="24"/>
          <w:szCs w:val="24"/>
        </w:rPr>
        <w:t>3</w:t>
      </w:r>
    </w:p>
    <w:p w:rsidR="002F7DEC" w:rsidRPr="002F7DEC" w:rsidRDefault="002F7DEC" w:rsidP="00B20B5E">
      <w:pPr>
        <w:spacing w:after="0"/>
        <w:jc w:val="center"/>
        <w:rPr>
          <w:rFonts w:ascii="Times New Roman" w:hAnsi="Times New Roman" w:cs="Times New Roman"/>
          <w:b/>
          <w:color w:val="FF0000"/>
          <w:sz w:val="28"/>
          <w:szCs w:val="28"/>
        </w:rPr>
      </w:pPr>
      <w:r w:rsidRPr="002F7DEC">
        <w:rPr>
          <w:rFonts w:ascii="Comic Sans MS" w:hAnsi="Comic Sans MS"/>
          <w:b/>
          <w:color w:val="FF0000"/>
          <w:sz w:val="28"/>
          <w:szCs w:val="28"/>
        </w:rPr>
        <w:t>Meranie vlastnosti amplitúdovej modulácie</w:t>
      </w:r>
    </w:p>
    <w:p w:rsidR="00B20B5E" w:rsidRDefault="00B20B5E" w:rsidP="00B20B5E">
      <w:pPr>
        <w:spacing w:after="0"/>
        <w:jc w:val="center"/>
        <w:rPr>
          <w:rFonts w:ascii="Times New Roman" w:hAnsi="Times New Roman" w:cs="Times New Roman"/>
          <w:b/>
          <w:sz w:val="24"/>
          <w:szCs w:val="24"/>
        </w:rPr>
      </w:pPr>
    </w:p>
    <w:p w:rsidR="00CE417E" w:rsidRDefault="00CE417E" w:rsidP="00CE417E">
      <w:pPr>
        <w:spacing w:after="0" w:line="360" w:lineRule="auto"/>
        <w:jc w:val="both"/>
        <w:rPr>
          <w:b/>
          <w:bCs/>
          <w:snapToGrid w:val="0"/>
          <w:color w:val="000000"/>
          <w:lang w:eastAsia="cs-CZ"/>
        </w:rPr>
      </w:pPr>
      <w:r w:rsidRPr="000D179D">
        <w:rPr>
          <w:rFonts w:ascii="Arial" w:hAnsi="Arial" w:cs="Arial"/>
          <w:b/>
          <w:bCs/>
          <w:snapToGrid w:val="0"/>
          <w:color w:val="000000"/>
          <w:u w:val="single"/>
          <w:lang w:eastAsia="cs-CZ"/>
        </w:rPr>
        <w:t>DANÁ ÚLOHA</w:t>
      </w:r>
      <w:r>
        <w:rPr>
          <w:b/>
          <w:bCs/>
          <w:snapToGrid w:val="0"/>
          <w:color w:val="000000"/>
          <w:lang w:eastAsia="cs-CZ"/>
        </w:rPr>
        <w:t xml:space="preserve"> :</w:t>
      </w:r>
    </w:p>
    <w:p w:rsidR="00CE417E" w:rsidRDefault="00CE417E" w:rsidP="00CE417E">
      <w:pPr>
        <w:numPr>
          <w:ilvl w:val="0"/>
          <w:numId w:val="44"/>
        </w:numPr>
        <w:spacing w:after="0" w:line="360" w:lineRule="auto"/>
        <w:jc w:val="both"/>
        <w:rPr>
          <w:snapToGrid w:val="0"/>
          <w:color w:val="000000"/>
          <w:lang w:eastAsia="cs-CZ"/>
        </w:rPr>
      </w:pPr>
      <w:r>
        <w:rPr>
          <w:snapToGrid w:val="0"/>
          <w:color w:val="000000"/>
          <w:lang w:eastAsia="cs-CZ"/>
        </w:rPr>
        <w:t>Pomocou osciloskopickej metódy skontrolujte presnosť stupnice signálneho generátora.</w:t>
      </w:r>
    </w:p>
    <w:p w:rsidR="00CE417E" w:rsidRDefault="00CE417E" w:rsidP="00CE417E">
      <w:pPr>
        <w:numPr>
          <w:ilvl w:val="0"/>
          <w:numId w:val="44"/>
        </w:numPr>
        <w:spacing w:after="0" w:line="360" w:lineRule="auto"/>
        <w:jc w:val="both"/>
        <w:rPr>
          <w:snapToGrid w:val="0"/>
          <w:color w:val="000000"/>
          <w:lang w:eastAsia="cs-CZ"/>
        </w:rPr>
      </w:pPr>
      <w:r>
        <w:rPr>
          <w:snapToGrid w:val="0"/>
          <w:color w:val="000000"/>
          <w:lang w:eastAsia="cs-CZ"/>
        </w:rPr>
        <w:t>Na osciloskope pozorujte priebeh AM signálu pri zmene frekvencie nosného signálu, zmene frekvencie modulačného signálu a zmene tvaru modulačného signálu. Namerané priebehy modulačného a AM signálu znázornite graficky.</w:t>
      </w:r>
    </w:p>
    <w:p w:rsidR="00CE417E" w:rsidRDefault="00CE417E" w:rsidP="00CE417E">
      <w:pPr>
        <w:spacing w:after="0" w:line="360" w:lineRule="auto"/>
        <w:jc w:val="both"/>
        <w:rPr>
          <w:b/>
          <w:bCs/>
          <w:snapToGrid w:val="0"/>
          <w:color w:val="000000"/>
          <w:u w:val="single"/>
          <w:lang w:eastAsia="cs-CZ"/>
        </w:rPr>
      </w:pPr>
    </w:p>
    <w:p w:rsidR="00CE417E" w:rsidRPr="000D179D" w:rsidRDefault="00CE417E" w:rsidP="00CE417E">
      <w:pPr>
        <w:spacing w:after="0" w:line="360" w:lineRule="auto"/>
        <w:jc w:val="both"/>
        <w:rPr>
          <w:rFonts w:ascii="Arial" w:hAnsi="Arial" w:cs="Arial"/>
          <w:b/>
          <w:bCs/>
          <w:snapToGrid w:val="0"/>
          <w:color w:val="000000"/>
          <w:lang w:eastAsia="cs-CZ"/>
        </w:rPr>
      </w:pPr>
      <w:r w:rsidRPr="000D179D">
        <w:rPr>
          <w:rFonts w:ascii="Arial" w:hAnsi="Arial" w:cs="Arial"/>
          <w:b/>
          <w:bCs/>
          <w:snapToGrid w:val="0"/>
          <w:color w:val="000000"/>
          <w:u w:val="single"/>
          <w:lang w:eastAsia="cs-CZ"/>
        </w:rPr>
        <w:t>SCHÉMA ZAPOJENIA</w:t>
      </w:r>
      <w:r w:rsidRPr="000D179D">
        <w:rPr>
          <w:rFonts w:ascii="Arial" w:hAnsi="Arial" w:cs="Arial"/>
          <w:b/>
          <w:bCs/>
          <w:snapToGrid w:val="0"/>
          <w:color w:val="000000"/>
          <w:lang w:eastAsia="cs-CZ"/>
        </w:rPr>
        <w:t xml:space="preserve"> :</w:t>
      </w:r>
    </w:p>
    <w:p w:rsidR="00CE417E" w:rsidRDefault="00B14EF0" w:rsidP="00CE417E">
      <w:pPr>
        <w:spacing w:after="0" w:line="360" w:lineRule="auto"/>
        <w:jc w:val="both"/>
        <w:rPr>
          <w:snapToGrid w:val="0"/>
          <w:color w:val="000000"/>
          <w:lang w:eastAsia="cs-CZ"/>
        </w:rPr>
      </w:pPr>
      <w:r w:rsidRPr="00B14EF0">
        <w:rPr>
          <w:noProof/>
          <w:color w:val="000000"/>
          <w:sz w:val="20"/>
        </w:rPr>
        <w:pict>
          <v:rect id="_x0000_s1375" style="position:absolute;left:0;text-align:left;margin-left:39.55pt;margin-top:11.95pt;width:99pt;height:45pt;z-index:251717632">
            <v:textbox style="mso-next-textbox:#_x0000_s1375">
              <w:txbxContent>
                <w:p w:rsidR="00C52DA9" w:rsidRDefault="00C52DA9" w:rsidP="00CE417E">
                  <w:pPr>
                    <w:pStyle w:val="Zkladntext2"/>
                    <w:jc w:val="center"/>
                  </w:pPr>
                  <w:r>
                    <w:t>SIGNÁLNY GENERÁTOR</w:t>
                  </w:r>
                </w:p>
                <w:p w:rsidR="00C52DA9" w:rsidRDefault="00C52DA9" w:rsidP="00CE417E">
                  <w:pPr>
                    <w:jc w:val="center"/>
                    <w:rPr>
                      <w:sz w:val="16"/>
                    </w:rPr>
                  </w:pPr>
                  <w:r>
                    <w:rPr>
                      <w:sz w:val="16"/>
                    </w:rPr>
                    <w:t>AM</w:t>
                  </w:r>
                </w:p>
              </w:txbxContent>
            </v:textbox>
          </v:rect>
        </w:pict>
      </w:r>
      <w:r w:rsidR="00CE417E">
        <w:rPr>
          <w:snapToGrid w:val="0"/>
          <w:color w:val="000000"/>
          <w:lang w:eastAsia="cs-CZ"/>
        </w:rPr>
        <w:t xml:space="preserve">                                                                                                                        </w:t>
      </w:r>
    </w:p>
    <w:p w:rsidR="00CE417E" w:rsidRDefault="00B14EF0" w:rsidP="00CE417E">
      <w:pPr>
        <w:spacing w:after="0" w:line="360" w:lineRule="auto"/>
        <w:jc w:val="both"/>
        <w:rPr>
          <w:snapToGrid w:val="0"/>
          <w:color w:val="000000"/>
          <w:lang w:eastAsia="cs-CZ"/>
        </w:rPr>
      </w:pPr>
      <w:r w:rsidRPr="00B14EF0">
        <w:rPr>
          <w:noProof/>
          <w:color w:val="000000"/>
          <w:sz w:val="20"/>
        </w:rPr>
        <w:pict>
          <v:rect id="_x0000_s1376" style="position:absolute;left:0;text-align:left;margin-left:201.55pt;margin-top:.25pt;width:99pt;height:45pt;z-index:251718656">
            <v:textbox>
              <w:txbxContent>
                <w:p w:rsidR="00C52DA9" w:rsidRDefault="00C52DA9" w:rsidP="00CE417E">
                  <w:pPr>
                    <w:rPr>
                      <w:sz w:val="16"/>
                    </w:rPr>
                  </w:pPr>
                  <w:r>
                    <w:rPr>
                      <w:sz w:val="16"/>
                    </w:rPr>
                    <w:t>Y</w:t>
                  </w:r>
                </w:p>
                <w:p w:rsidR="00C52DA9" w:rsidRDefault="00C52DA9" w:rsidP="00CE417E">
                  <w:pPr>
                    <w:jc w:val="center"/>
                    <w:rPr>
                      <w:sz w:val="16"/>
                    </w:rPr>
                  </w:pPr>
                  <w:r>
                    <w:rPr>
                      <w:sz w:val="16"/>
                    </w:rPr>
                    <w:t>OSCILOSKOP</w:t>
                  </w:r>
                </w:p>
                <w:p w:rsidR="00C52DA9" w:rsidRDefault="00C52DA9" w:rsidP="00CE417E">
                  <w:pPr>
                    <w:rPr>
                      <w:sz w:val="16"/>
                    </w:rPr>
                  </w:pPr>
                </w:p>
                <w:p w:rsidR="00C52DA9" w:rsidRDefault="00C52DA9" w:rsidP="00CE417E">
                  <w:pPr>
                    <w:rPr>
                      <w:sz w:val="16"/>
                      <w:lang w:val="cs-CZ"/>
                    </w:rPr>
                  </w:pPr>
                  <w:r>
                    <w:rPr>
                      <w:sz w:val="16"/>
                    </w:rPr>
                    <w:t>X</w:t>
                  </w:r>
                </w:p>
              </w:txbxContent>
            </v:textbox>
          </v:rect>
        </w:pict>
      </w:r>
      <w:r w:rsidRPr="00B14EF0">
        <w:rPr>
          <w:noProof/>
          <w:color w:val="000000"/>
          <w:sz w:val="20"/>
        </w:rPr>
        <w:pict>
          <v:line id="_x0000_s1378" style="position:absolute;left:0;text-align:left;z-index:251720704" from="138.55pt,17.15pt" to="201.55pt,17.15pt">
            <v:stroke endarrow="block"/>
          </v:line>
        </w:pict>
      </w:r>
      <w:r w:rsidR="00CE417E">
        <w:rPr>
          <w:snapToGrid w:val="0"/>
          <w:color w:val="000000"/>
          <w:lang w:eastAsia="cs-CZ"/>
        </w:rPr>
        <w:t xml:space="preserve">                                                           U</w:t>
      </w:r>
      <w:r w:rsidR="00CE417E">
        <w:rPr>
          <w:snapToGrid w:val="0"/>
          <w:color w:val="000000"/>
          <w:vertAlign w:val="subscript"/>
          <w:lang w:eastAsia="cs-CZ"/>
        </w:rPr>
        <w:t>AM</w:t>
      </w:r>
      <w:r w:rsidR="00CE417E">
        <w:rPr>
          <w:snapToGrid w:val="0"/>
          <w:color w:val="000000"/>
          <w:lang w:eastAsia="cs-CZ"/>
        </w:rPr>
        <w:t xml:space="preserve">                                                                  </w:t>
      </w:r>
    </w:p>
    <w:p w:rsidR="00CE417E" w:rsidRDefault="00B14EF0" w:rsidP="00CE417E">
      <w:pPr>
        <w:spacing w:after="0" w:line="360" w:lineRule="auto"/>
        <w:jc w:val="both"/>
        <w:rPr>
          <w:snapToGrid w:val="0"/>
          <w:color w:val="000000"/>
          <w:lang w:eastAsia="cs-CZ"/>
        </w:rPr>
      </w:pPr>
      <w:r w:rsidRPr="00B14EF0">
        <w:rPr>
          <w:noProof/>
          <w:color w:val="000000"/>
          <w:sz w:val="20"/>
        </w:rPr>
        <w:pict>
          <v:line id="_x0000_s1380" style="position:absolute;left:0;text-align:left;z-index:251722752" from="190.5pt,15.55pt" to="201.55pt,15.55pt">
            <v:stroke endarrow="block"/>
          </v:line>
        </w:pict>
      </w:r>
      <w:r w:rsidRPr="00B14EF0">
        <w:rPr>
          <w:noProof/>
          <w:color w:val="000000"/>
          <w:sz w:val="20"/>
        </w:rPr>
        <w:pict>
          <v:line id="_x0000_s1381" style="position:absolute;left:0;text-align:left;z-index:251723776" from="190.5pt,15.55pt" to="190.5pt,69.55pt"/>
        </w:pict>
      </w:r>
      <w:r w:rsidRPr="00B14EF0">
        <w:rPr>
          <w:noProof/>
          <w:color w:val="000000"/>
          <w:sz w:val="20"/>
        </w:rPr>
        <w:pict>
          <v:line id="_x0000_s1379" style="position:absolute;left:0;text-align:left;flip:y;z-index:251721728" from="99pt,15.55pt" to="99pt,42.55pt">
            <v:stroke endarrow="block"/>
          </v:line>
        </w:pict>
      </w:r>
      <w:r w:rsidR="00CE417E">
        <w:rPr>
          <w:snapToGrid w:val="0"/>
          <w:color w:val="000000"/>
          <w:lang w:eastAsia="cs-CZ"/>
        </w:rPr>
        <w:t xml:space="preserve">                                                                                                                              </w:t>
      </w:r>
    </w:p>
    <w:p w:rsidR="00CE417E" w:rsidRDefault="00CE417E" w:rsidP="00CE417E">
      <w:pPr>
        <w:spacing w:after="0" w:line="360" w:lineRule="auto"/>
        <w:jc w:val="both"/>
        <w:rPr>
          <w:snapToGrid w:val="0"/>
          <w:color w:val="000000"/>
          <w:lang w:eastAsia="cs-CZ"/>
        </w:rPr>
      </w:pPr>
      <w:r>
        <w:rPr>
          <w:snapToGrid w:val="0"/>
          <w:color w:val="000000"/>
          <w:lang w:eastAsia="cs-CZ"/>
        </w:rPr>
        <w:t xml:space="preserve">                                     U</w:t>
      </w:r>
      <w:r>
        <w:rPr>
          <w:snapToGrid w:val="0"/>
          <w:color w:val="000000"/>
          <w:vertAlign w:val="subscript"/>
          <w:lang w:eastAsia="cs-CZ"/>
        </w:rPr>
        <w:t>M</w:t>
      </w:r>
      <w:r>
        <w:rPr>
          <w:snapToGrid w:val="0"/>
          <w:color w:val="000000"/>
          <w:lang w:eastAsia="cs-CZ"/>
        </w:rPr>
        <w:t xml:space="preserve">    </w:t>
      </w:r>
    </w:p>
    <w:p w:rsidR="00CE417E" w:rsidRDefault="00B14EF0" w:rsidP="00CE417E">
      <w:pPr>
        <w:spacing w:after="0" w:line="360" w:lineRule="auto"/>
        <w:jc w:val="both"/>
        <w:rPr>
          <w:snapToGrid w:val="0"/>
          <w:color w:val="000000"/>
          <w:lang w:eastAsia="cs-CZ"/>
        </w:rPr>
      </w:pPr>
      <w:r w:rsidRPr="00B14EF0">
        <w:rPr>
          <w:noProof/>
          <w:color w:val="000000"/>
          <w:sz w:val="20"/>
        </w:rPr>
        <w:pict>
          <v:rect id="_x0000_s1377" style="position:absolute;left:0;text-align:left;margin-left:39.55pt;margin-top:2.25pt;width:99pt;height:45pt;z-index:251719680">
            <v:textbox style="mso-next-textbox:#_x0000_s1377">
              <w:txbxContent>
                <w:p w:rsidR="00C52DA9" w:rsidRDefault="00C52DA9" w:rsidP="00CE417E">
                  <w:pPr>
                    <w:jc w:val="center"/>
                    <w:rPr>
                      <w:sz w:val="16"/>
                    </w:rPr>
                  </w:pPr>
                </w:p>
                <w:p w:rsidR="00C52DA9" w:rsidRDefault="00C52DA9" w:rsidP="00CE417E">
                  <w:pPr>
                    <w:jc w:val="center"/>
                    <w:rPr>
                      <w:sz w:val="16"/>
                    </w:rPr>
                  </w:pPr>
                  <w:r>
                    <w:rPr>
                      <w:sz w:val="16"/>
                    </w:rPr>
                    <w:t>GENERÁTOR</w:t>
                  </w:r>
                </w:p>
                <w:p w:rsidR="00C52DA9" w:rsidRDefault="00C52DA9" w:rsidP="00CE417E">
                  <w:pPr>
                    <w:jc w:val="center"/>
                    <w:rPr>
                      <w:sz w:val="16"/>
                    </w:rPr>
                  </w:pPr>
                  <w:r>
                    <w:rPr>
                      <w:sz w:val="16"/>
                    </w:rPr>
                    <w:t>FUNKCIÍ</w:t>
                  </w:r>
                </w:p>
              </w:txbxContent>
            </v:textbox>
          </v:rect>
        </w:pict>
      </w:r>
      <w:r w:rsidR="00CE417E">
        <w:rPr>
          <w:snapToGrid w:val="0"/>
          <w:color w:val="000000"/>
          <w:lang w:eastAsia="cs-CZ"/>
        </w:rPr>
        <w:t xml:space="preserve">                                                              </w:t>
      </w:r>
      <w:r w:rsidR="00CE417E">
        <w:rPr>
          <w:snapToGrid w:val="0"/>
          <w:color w:val="000000"/>
          <w:lang w:val="de-DE" w:eastAsia="cs-CZ"/>
        </w:rPr>
        <w:t>U</w:t>
      </w:r>
      <w:r w:rsidR="00CE417E">
        <w:rPr>
          <w:snapToGrid w:val="0"/>
          <w:color w:val="000000"/>
          <w:vertAlign w:val="subscript"/>
          <w:lang w:val="de-DE" w:eastAsia="cs-CZ"/>
        </w:rPr>
        <w:t>M</w:t>
      </w:r>
      <w:r w:rsidR="00CE417E">
        <w:rPr>
          <w:snapToGrid w:val="0"/>
          <w:color w:val="000000"/>
          <w:lang w:eastAsia="cs-CZ"/>
        </w:rPr>
        <w:t xml:space="preserve">  </w:t>
      </w:r>
    </w:p>
    <w:p w:rsidR="00CE417E" w:rsidRDefault="00B14EF0" w:rsidP="00CE417E">
      <w:pPr>
        <w:spacing w:after="0" w:line="360" w:lineRule="auto"/>
        <w:jc w:val="both"/>
        <w:rPr>
          <w:snapToGrid w:val="0"/>
          <w:color w:val="000000"/>
          <w:lang w:eastAsia="cs-CZ"/>
        </w:rPr>
      </w:pPr>
      <w:r w:rsidRPr="00B14EF0">
        <w:rPr>
          <w:noProof/>
          <w:color w:val="000000"/>
          <w:sz w:val="20"/>
        </w:rPr>
        <w:pict>
          <v:line id="_x0000_s1382" style="position:absolute;left:0;text-align:left;flip:x;z-index:251724800" from="138.55pt,7.45pt" to="190.5pt,7.45pt"/>
        </w:pict>
      </w:r>
      <w:r w:rsidR="00CE417E">
        <w:rPr>
          <w:snapToGrid w:val="0"/>
          <w:color w:val="000000"/>
          <w:lang w:eastAsia="cs-CZ"/>
        </w:rPr>
        <w:t xml:space="preserve">                                             </w:t>
      </w:r>
    </w:p>
    <w:p w:rsidR="00CE417E" w:rsidRDefault="00CE417E" w:rsidP="00CE417E">
      <w:pPr>
        <w:spacing w:after="0" w:line="360" w:lineRule="auto"/>
        <w:jc w:val="both"/>
        <w:rPr>
          <w:snapToGrid w:val="0"/>
          <w:color w:val="000000"/>
          <w:lang w:eastAsia="cs-CZ"/>
        </w:rPr>
      </w:pPr>
    </w:p>
    <w:p w:rsidR="00CE417E" w:rsidRDefault="00CE417E" w:rsidP="00CE417E">
      <w:pPr>
        <w:spacing w:after="0" w:line="360" w:lineRule="auto"/>
        <w:jc w:val="both"/>
        <w:rPr>
          <w:b/>
          <w:bCs/>
          <w:snapToGrid w:val="0"/>
          <w:color w:val="000000"/>
          <w:u w:val="single"/>
          <w:lang w:eastAsia="cs-CZ"/>
        </w:rPr>
      </w:pPr>
    </w:p>
    <w:p w:rsidR="00CE417E" w:rsidRPr="000D179D" w:rsidRDefault="00CE417E" w:rsidP="00CE417E">
      <w:pPr>
        <w:spacing w:after="0" w:line="360" w:lineRule="auto"/>
        <w:jc w:val="both"/>
        <w:rPr>
          <w:rFonts w:ascii="Arial" w:hAnsi="Arial" w:cs="Arial"/>
          <w:b/>
          <w:bCs/>
          <w:snapToGrid w:val="0"/>
          <w:color w:val="000000"/>
          <w:lang w:eastAsia="cs-CZ"/>
        </w:rPr>
      </w:pPr>
      <w:r w:rsidRPr="000D179D">
        <w:rPr>
          <w:rFonts w:ascii="Arial" w:hAnsi="Arial" w:cs="Arial"/>
          <w:b/>
          <w:bCs/>
          <w:snapToGrid w:val="0"/>
          <w:color w:val="000000"/>
          <w:u w:val="single"/>
          <w:lang w:eastAsia="cs-CZ"/>
        </w:rPr>
        <w:t>SÚPIS PRÍSTROJOV A </w:t>
      </w:r>
      <w:r w:rsidRPr="000D179D">
        <w:rPr>
          <w:rFonts w:ascii="Arial" w:hAnsi="Arial" w:cs="Arial"/>
          <w:b/>
          <w:bCs/>
          <w:caps/>
          <w:snapToGrid w:val="0"/>
          <w:color w:val="000000"/>
          <w:u w:val="single"/>
          <w:lang w:eastAsia="cs-CZ"/>
        </w:rPr>
        <w:t>Pomôcok</w:t>
      </w:r>
      <w:r w:rsidRPr="000D179D">
        <w:rPr>
          <w:rFonts w:ascii="Arial" w:hAnsi="Arial" w:cs="Arial"/>
          <w:b/>
          <w:bCs/>
          <w:snapToGrid w:val="0"/>
          <w:color w:val="000000"/>
          <w:lang w:eastAsia="cs-CZ"/>
        </w:rPr>
        <w:t xml:space="preserve"> :</w:t>
      </w:r>
    </w:p>
    <w:p w:rsidR="00CE417E" w:rsidRDefault="00CE417E" w:rsidP="00456187">
      <w:pPr>
        <w:spacing w:after="0" w:line="360" w:lineRule="auto"/>
        <w:jc w:val="both"/>
        <w:rPr>
          <w:snapToGrid w:val="0"/>
          <w:color w:val="000000"/>
          <w:lang w:eastAsia="cs-CZ"/>
        </w:rPr>
      </w:pPr>
      <w:r>
        <w:rPr>
          <w:snapToGrid w:val="0"/>
          <w:color w:val="000000"/>
          <w:lang w:eastAsia="cs-CZ"/>
        </w:rPr>
        <w:t xml:space="preserve">Signálny generátor AM  </w:t>
      </w:r>
      <w:proofErr w:type="spellStart"/>
      <w:r>
        <w:rPr>
          <w:snapToGrid w:val="0"/>
          <w:color w:val="000000"/>
          <w:lang w:eastAsia="cs-CZ"/>
        </w:rPr>
        <w:t>Zopan</w:t>
      </w:r>
      <w:proofErr w:type="spellEnd"/>
      <w:r>
        <w:rPr>
          <w:snapToGrid w:val="0"/>
          <w:color w:val="000000"/>
          <w:lang w:eastAsia="cs-CZ"/>
        </w:rPr>
        <w:t xml:space="preserve">  KZ 1622</w:t>
      </w:r>
    </w:p>
    <w:p w:rsidR="00CE417E" w:rsidRDefault="00CE417E" w:rsidP="00456187">
      <w:pPr>
        <w:spacing w:after="0" w:line="360" w:lineRule="auto"/>
        <w:jc w:val="both"/>
        <w:rPr>
          <w:snapToGrid w:val="0"/>
          <w:color w:val="000000"/>
          <w:lang w:eastAsia="cs-CZ"/>
        </w:rPr>
      </w:pPr>
      <w:r>
        <w:rPr>
          <w:snapToGrid w:val="0"/>
          <w:color w:val="000000"/>
          <w:lang w:eastAsia="cs-CZ"/>
        </w:rPr>
        <w:t xml:space="preserve">Osciloskop  </w:t>
      </w:r>
      <w:proofErr w:type="spellStart"/>
      <w:r>
        <w:rPr>
          <w:snapToGrid w:val="0"/>
          <w:color w:val="000000"/>
          <w:lang w:eastAsia="cs-CZ"/>
        </w:rPr>
        <w:t>Voltcraft</w:t>
      </w:r>
      <w:proofErr w:type="spellEnd"/>
      <w:r>
        <w:rPr>
          <w:snapToGrid w:val="0"/>
          <w:color w:val="000000"/>
          <w:lang w:eastAsia="cs-CZ"/>
        </w:rPr>
        <w:t xml:space="preserve"> 630 – 2   30MHz</w:t>
      </w:r>
    </w:p>
    <w:p w:rsidR="00CE417E" w:rsidRDefault="00CE417E" w:rsidP="00456187">
      <w:pPr>
        <w:spacing w:after="0" w:line="360" w:lineRule="auto"/>
        <w:jc w:val="both"/>
        <w:rPr>
          <w:snapToGrid w:val="0"/>
          <w:color w:val="000000"/>
          <w:lang w:eastAsia="cs-CZ"/>
        </w:rPr>
      </w:pPr>
      <w:r>
        <w:rPr>
          <w:snapToGrid w:val="0"/>
          <w:color w:val="000000"/>
          <w:lang w:eastAsia="cs-CZ"/>
        </w:rPr>
        <w:t xml:space="preserve">Generátor funkcií  METEX  MXG – 9810A  s </w:t>
      </w:r>
      <w:proofErr w:type="spellStart"/>
      <w:r>
        <w:rPr>
          <w:snapToGrid w:val="0"/>
          <w:color w:val="000000"/>
          <w:lang w:eastAsia="cs-CZ"/>
        </w:rPr>
        <w:t>čítačom</w:t>
      </w:r>
      <w:proofErr w:type="spellEnd"/>
    </w:p>
    <w:p w:rsidR="00CE417E" w:rsidRDefault="00CE417E" w:rsidP="00456187">
      <w:pPr>
        <w:spacing w:after="0" w:line="360" w:lineRule="auto"/>
        <w:jc w:val="both"/>
        <w:rPr>
          <w:snapToGrid w:val="0"/>
          <w:color w:val="000000"/>
          <w:lang w:eastAsia="cs-CZ"/>
        </w:rPr>
      </w:pPr>
      <w:r>
        <w:rPr>
          <w:snapToGrid w:val="0"/>
          <w:color w:val="000000"/>
          <w:lang w:eastAsia="cs-CZ"/>
        </w:rPr>
        <w:t>Prípojné vodiče</w:t>
      </w:r>
    </w:p>
    <w:p w:rsidR="00CE417E" w:rsidRPr="000D179D" w:rsidRDefault="00456187" w:rsidP="00CE417E">
      <w:pPr>
        <w:spacing w:after="0" w:line="360" w:lineRule="auto"/>
        <w:jc w:val="both"/>
        <w:rPr>
          <w:rFonts w:ascii="Arial" w:hAnsi="Arial" w:cs="Arial"/>
          <w:snapToGrid w:val="0"/>
          <w:color w:val="000000"/>
          <w:lang w:eastAsia="cs-CZ"/>
        </w:rPr>
      </w:pPr>
      <w:r>
        <w:rPr>
          <w:rFonts w:ascii="Arial" w:hAnsi="Arial" w:cs="Arial"/>
          <w:b/>
          <w:bCs/>
          <w:snapToGrid w:val="0"/>
          <w:color w:val="000000"/>
          <w:u w:val="single"/>
          <w:lang w:eastAsia="cs-CZ"/>
        </w:rPr>
        <w:t>T</w:t>
      </w:r>
      <w:r w:rsidR="00CE417E" w:rsidRPr="000D179D">
        <w:rPr>
          <w:rFonts w:ascii="Arial" w:hAnsi="Arial" w:cs="Arial"/>
          <w:b/>
          <w:bCs/>
          <w:snapToGrid w:val="0"/>
          <w:color w:val="000000"/>
          <w:u w:val="single"/>
          <w:lang w:eastAsia="cs-CZ"/>
        </w:rPr>
        <w:t xml:space="preserve">ABUĽKA NAMERANÝCH A VYPOČÍTANÝCH </w:t>
      </w:r>
      <w:r w:rsidR="00CE417E" w:rsidRPr="000D179D">
        <w:rPr>
          <w:rFonts w:ascii="Arial" w:hAnsi="Arial" w:cs="Arial"/>
          <w:b/>
          <w:bCs/>
          <w:caps/>
          <w:snapToGrid w:val="0"/>
          <w:color w:val="000000"/>
          <w:u w:val="single"/>
          <w:lang w:eastAsia="cs-CZ"/>
        </w:rPr>
        <w:t>HODNôT</w:t>
      </w:r>
      <w:r w:rsidR="00CE417E" w:rsidRPr="000D179D">
        <w:rPr>
          <w:rFonts w:ascii="Arial" w:hAnsi="Arial" w:cs="Arial"/>
          <w:snapToGrid w:val="0"/>
          <w:color w:val="000000"/>
          <w:u w:val="single"/>
          <w:lang w:eastAsia="cs-CZ"/>
        </w:rPr>
        <w:t xml:space="preserve"> </w:t>
      </w:r>
      <w:r w:rsidR="00CE417E" w:rsidRPr="000D179D">
        <w:rPr>
          <w:rFonts w:ascii="Arial" w:hAnsi="Arial" w:cs="Arial"/>
          <w:snapToGrid w:val="0"/>
          <w:color w:val="000000"/>
          <w:lang w:eastAsia="cs-CZ"/>
        </w:rPr>
        <w:t>:</w:t>
      </w:r>
    </w:p>
    <w:p w:rsidR="00CE417E" w:rsidRDefault="00CE417E" w:rsidP="00CE417E">
      <w:pPr>
        <w:spacing w:after="0" w:line="360" w:lineRule="auto"/>
        <w:jc w:val="both"/>
        <w:rPr>
          <w:snapToGrid w:val="0"/>
          <w:color w:val="000000"/>
          <w:lang w:eastAsia="cs-CZ"/>
        </w:rPr>
      </w:pP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0"/>
        <w:gridCol w:w="861"/>
        <w:gridCol w:w="860"/>
        <w:gridCol w:w="861"/>
        <w:gridCol w:w="861"/>
        <w:gridCol w:w="861"/>
        <w:gridCol w:w="860"/>
        <w:gridCol w:w="861"/>
        <w:gridCol w:w="860"/>
        <w:gridCol w:w="861"/>
      </w:tblGrid>
      <w:tr w:rsidR="00CE417E" w:rsidTr="00C52DA9">
        <w:trPr>
          <w:cantSplit/>
        </w:trPr>
        <w:tc>
          <w:tcPr>
            <w:tcW w:w="1721" w:type="dxa"/>
            <w:gridSpan w:val="2"/>
            <w:tcBorders>
              <w:top w:val="single" w:sz="18" w:space="0" w:color="auto"/>
              <w:left w:val="single" w:sz="18" w:space="0" w:color="auto"/>
              <w:bottom w:val="single" w:sz="12" w:space="0" w:color="auto"/>
              <w:right w:val="single" w:sz="18" w:space="0" w:color="auto"/>
            </w:tcBorders>
          </w:tcPr>
          <w:p w:rsidR="00CE417E" w:rsidRDefault="00CE417E" w:rsidP="00CE417E">
            <w:pPr>
              <w:spacing w:after="0" w:line="360" w:lineRule="auto"/>
              <w:jc w:val="center"/>
              <w:rPr>
                <w:b/>
                <w:bCs/>
                <w:snapToGrid w:val="0"/>
                <w:color w:val="000000"/>
                <w:sz w:val="16"/>
                <w:lang w:eastAsia="cs-CZ"/>
              </w:rPr>
            </w:pPr>
            <w:r>
              <w:rPr>
                <w:b/>
                <w:bCs/>
                <w:snapToGrid w:val="0"/>
                <w:color w:val="000000"/>
                <w:sz w:val="16"/>
                <w:lang w:eastAsia="cs-CZ"/>
              </w:rPr>
              <w:t>MERACIA METÓDA</w:t>
            </w:r>
          </w:p>
        </w:tc>
        <w:tc>
          <w:tcPr>
            <w:tcW w:w="3443" w:type="dxa"/>
            <w:gridSpan w:val="4"/>
            <w:tcBorders>
              <w:top w:val="single" w:sz="18" w:space="0" w:color="auto"/>
              <w:left w:val="single" w:sz="18" w:space="0" w:color="auto"/>
              <w:bottom w:val="single" w:sz="12" w:space="0" w:color="auto"/>
              <w:right w:val="single" w:sz="18" w:space="0" w:color="auto"/>
            </w:tcBorders>
          </w:tcPr>
          <w:p w:rsidR="00CE417E" w:rsidRDefault="00CE417E" w:rsidP="00CE417E">
            <w:pPr>
              <w:spacing w:after="0" w:line="360" w:lineRule="auto"/>
              <w:jc w:val="center"/>
              <w:rPr>
                <w:b/>
                <w:bCs/>
                <w:snapToGrid w:val="0"/>
                <w:color w:val="000000"/>
                <w:sz w:val="16"/>
                <w:lang w:eastAsia="cs-CZ"/>
              </w:rPr>
            </w:pPr>
            <w:r>
              <w:rPr>
                <w:b/>
                <w:bCs/>
                <w:snapToGrid w:val="0"/>
                <w:color w:val="000000"/>
                <w:sz w:val="16"/>
                <w:lang w:eastAsia="cs-CZ"/>
              </w:rPr>
              <w:t>YT</w:t>
            </w:r>
          </w:p>
        </w:tc>
        <w:tc>
          <w:tcPr>
            <w:tcW w:w="3442" w:type="dxa"/>
            <w:gridSpan w:val="4"/>
            <w:tcBorders>
              <w:top w:val="single" w:sz="18" w:space="0" w:color="auto"/>
              <w:left w:val="single" w:sz="18" w:space="0" w:color="auto"/>
              <w:bottom w:val="single" w:sz="12" w:space="0" w:color="auto"/>
              <w:right w:val="single" w:sz="18" w:space="0" w:color="auto"/>
            </w:tcBorders>
          </w:tcPr>
          <w:p w:rsidR="00CE417E" w:rsidRDefault="00CE417E" w:rsidP="00CE417E">
            <w:pPr>
              <w:spacing w:after="0" w:line="360" w:lineRule="auto"/>
              <w:jc w:val="center"/>
              <w:rPr>
                <w:b/>
                <w:bCs/>
                <w:snapToGrid w:val="0"/>
                <w:color w:val="000000"/>
                <w:sz w:val="16"/>
                <w:lang w:eastAsia="cs-CZ"/>
              </w:rPr>
            </w:pPr>
            <w:r>
              <w:rPr>
                <w:b/>
                <w:bCs/>
                <w:snapToGrid w:val="0"/>
                <w:color w:val="000000"/>
                <w:sz w:val="16"/>
                <w:lang w:eastAsia="cs-CZ"/>
              </w:rPr>
              <w:t>XY</w:t>
            </w:r>
          </w:p>
        </w:tc>
      </w:tr>
      <w:tr w:rsidR="00CE417E" w:rsidTr="00C52DA9">
        <w:tc>
          <w:tcPr>
            <w:tcW w:w="860" w:type="dxa"/>
            <w:tcBorders>
              <w:top w:val="single" w:sz="12" w:space="0" w:color="auto"/>
              <w:left w:val="single" w:sz="18" w:space="0" w:color="auto"/>
              <w:bottom w:val="single" w:sz="12" w:space="0" w:color="auto"/>
              <w:right w:val="single" w:sz="12" w:space="0" w:color="auto"/>
            </w:tcBorders>
          </w:tcPr>
          <w:p w:rsidR="00CE417E" w:rsidRDefault="00CE417E" w:rsidP="00CE417E">
            <w:pPr>
              <w:spacing w:after="0" w:line="360" w:lineRule="auto"/>
              <w:jc w:val="center"/>
              <w:rPr>
                <w:b/>
                <w:bCs/>
                <w:snapToGrid w:val="0"/>
                <w:color w:val="000000"/>
                <w:lang w:eastAsia="cs-CZ"/>
              </w:rPr>
            </w:pPr>
          </w:p>
          <w:p w:rsidR="00CE417E" w:rsidRDefault="00CE417E" w:rsidP="00CE417E">
            <w:pPr>
              <w:spacing w:after="0" w:line="360" w:lineRule="auto"/>
              <w:jc w:val="center"/>
              <w:rPr>
                <w:b/>
                <w:bCs/>
                <w:snapToGrid w:val="0"/>
                <w:color w:val="000000"/>
                <w:lang w:eastAsia="cs-CZ"/>
              </w:rPr>
            </w:pPr>
            <w:r>
              <w:rPr>
                <w:b/>
                <w:bCs/>
                <w:snapToGrid w:val="0"/>
                <w:color w:val="000000"/>
                <w:lang w:eastAsia="cs-CZ"/>
              </w:rPr>
              <w:t>M.Č.</w:t>
            </w:r>
          </w:p>
        </w:tc>
        <w:tc>
          <w:tcPr>
            <w:tcW w:w="861" w:type="dxa"/>
            <w:tcBorders>
              <w:top w:val="single" w:sz="12" w:space="0" w:color="auto"/>
              <w:left w:val="single" w:sz="12" w:space="0" w:color="auto"/>
              <w:bottom w:val="single" w:sz="12" w:space="0" w:color="auto"/>
              <w:right w:val="single" w:sz="18" w:space="0" w:color="auto"/>
            </w:tcBorders>
          </w:tcPr>
          <w:p w:rsidR="00CE417E" w:rsidRDefault="00CE417E" w:rsidP="00CE417E">
            <w:pPr>
              <w:spacing w:after="0" w:line="360" w:lineRule="auto"/>
              <w:jc w:val="center"/>
              <w:rPr>
                <w:b/>
                <w:bCs/>
                <w:snapToGrid w:val="0"/>
                <w:color w:val="000000"/>
                <w:lang w:eastAsia="cs-CZ"/>
              </w:rPr>
            </w:pPr>
            <w:proofErr w:type="spellStart"/>
            <w:r>
              <w:rPr>
                <w:b/>
                <w:bCs/>
                <w:snapToGrid w:val="0"/>
                <w:color w:val="000000"/>
                <w:lang w:eastAsia="cs-CZ"/>
              </w:rPr>
              <w:t>m</w:t>
            </w:r>
            <w:r>
              <w:rPr>
                <w:b/>
                <w:bCs/>
                <w:snapToGrid w:val="0"/>
                <w:color w:val="000000"/>
                <w:vertAlign w:val="subscript"/>
                <w:lang w:eastAsia="cs-CZ"/>
              </w:rPr>
              <w:t>gen</w:t>
            </w:r>
            <w:proofErr w:type="spellEnd"/>
            <w:r>
              <w:rPr>
                <w:b/>
                <w:bCs/>
                <w:snapToGrid w:val="0"/>
                <w:color w:val="000000"/>
                <w:lang w:eastAsia="cs-CZ"/>
              </w:rPr>
              <w:t xml:space="preserve"> </w:t>
            </w:r>
          </w:p>
          <w:p w:rsidR="00CE417E" w:rsidRDefault="00CE417E" w:rsidP="00CE417E">
            <w:pPr>
              <w:spacing w:after="0" w:line="360" w:lineRule="auto"/>
              <w:jc w:val="center"/>
              <w:rPr>
                <w:b/>
                <w:bCs/>
                <w:snapToGrid w:val="0"/>
                <w:color w:val="000000"/>
                <w:lang w:eastAsia="cs-CZ"/>
              </w:rPr>
            </w:pPr>
            <w:r>
              <w:rPr>
                <w:b/>
                <w:bCs/>
                <w:snapToGrid w:val="0"/>
                <w:color w:val="000000"/>
                <w:lang w:val="de-DE" w:eastAsia="cs-CZ"/>
              </w:rPr>
              <w:t>[%]</w:t>
            </w:r>
            <w:r>
              <w:rPr>
                <w:b/>
                <w:bCs/>
                <w:snapToGrid w:val="0"/>
                <w:color w:val="000000"/>
                <w:lang w:eastAsia="cs-CZ"/>
              </w:rPr>
              <w:t xml:space="preserve">    </w:t>
            </w:r>
          </w:p>
        </w:tc>
        <w:tc>
          <w:tcPr>
            <w:tcW w:w="860" w:type="dxa"/>
            <w:tcBorders>
              <w:top w:val="single" w:sz="12" w:space="0" w:color="auto"/>
              <w:left w:val="single" w:sz="18" w:space="0" w:color="auto"/>
              <w:bottom w:val="single" w:sz="12" w:space="0" w:color="auto"/>
            </w:tcBorders>
          </w:tcPr>
          <w:p w:rsidR="00CE417E" w:rsidRDefault="00CE417E" w:rsidP="00CE417E">
            <w:pPr>
              <w:spacing w:after="0" w:line="360" w:lineRule="auto"/>
              <w:jc w:val="center"/>
              <w:rPr>
                <w:b/>
                <w:bCs/>
                <w:snapToGrid w:val="0"/>
                <w:color w:val="000000"/>
                <w:lang w:eastAsia="cs-CZ"/>
              </w:rPr>
            </w:pPr>
            <w:proofErr w:type="spellStart"/>
            <w:r>
              <w:rPr>
                <w:b/>
                <w:bCs/>
                <w:snapToGrid w:val="0"/>
                <w:color w:val="000000"/>
                <w:lang w:eastAsia="cs-CZ"/>
              </w:rPr>
              <w:t>U</w:t>
            </w:r>
            <w:r>
              <w:rPr>
                <w:b/>
                <w:bCs/>
                <w:snapToGrid w:val="0"/>
                <w:color w:val="000000"/>
                <w:vertAlign w:val="subscript"/>
                <w:lang w:eastAsia="cs-CZ"/>
              </w:rPr>
              <w:t>max</w:t>
            </w:r>
            <w:proofErr w:type="spellEnd"/>
            <w:r>
              <w:rPr>
                <w:b/>
                <w:bCs/>
                <w:snapToGrid w:val="0"/>
                <w:color w:val="000000"/>
                <w:lang w:eastAsia="cs-CZ"/>
              </w:rPr>
              <w:t xml:space="preserve">  </w:t>
            </w:r>
          </w:p>
          <w:p w:rsidR="00CE417E" w:rsidRDefault="00CE417E" w:rsidP="00CE417E">
            <w:pPr>
              <w:spacing w:after="0" w:line="360" w:lineRule="auto"/>
              <w:jc w:val="center"/>
              <w:rPr>
                <w:b/>
                <w:bCs/>
                <w:snapToGrid w:val="0"/>
                <w:color w:val="000000"/>
                <w:lang w:eastAsia="cs-CZ"/>
              </w:rPr>
            </w:pPr>
            <w:r>
              <w:rPr>
                <w:b/>
                <w:bCs/>
                <w:snapToGrid w:val="0"/>
                <w:color w:val="000000"/>
                <w:lang w:val="de-DE" w:eastAsia="cs-CZ"/>
              </w:rPr>
              <w:t>[V]</w:t>
            </w:r>
            <w:r>
              <w:rPr>
                <w:b/>
                <w:bCs/>
                <w:snapToGrid w:val="0"/>
                <w:color w:val="000000"/>
                <w:lang w:eastAsia="cs-CZ"/>
              </w:rPr>
              <w:t xml:space="preserve">  </w:t>
            </w:r>
          </w:p>
        </w:tc>
        <w:tc>
          <w:tcPr>
            <w:tcW w:w="861" w:type="dxa"/>
            <w:tcBorders>
              <w:top w:val="single" w:sz="12" w:space="0" w:color="auto"/>
              <w:bottom w:val="single" w:sz="12" w:space="0" w:color="auto"/>
            </w:tcBorders>
          </w:tcPr>
          <w:p w:rsidR="00CE417E" w:rsidRDefault="00CE417E" w:rsidP="00CE417E">
            <w:pPr>
              <w:spacing w:after="0" w:line="360" w:lineRule="auto"/>
              <w:jc w:val="center"/>
              <w:rPr>
                <w:b/>
                <w:bCs/>
                <w:snapToGrid w:val="0"/>
                <w:color w:val="000000"/>
                <w:lang w:eastAsia="cs-CZ"/>
              </w:rPr>
            </w:pPr>
            <w:proofErr w:type="spellStart"/>
            <w:r>
              <w:rPr>
                <w:b/>
                <w:bCs/>
                <w:snapToGrid w:val="0"/>
                <w:color w:val="000000"/>
                <w:lang w:eastAsia="cs-CZ"/>
              </w:rPr>
              <w:t>U</w:t>
            </w:r>
            <w:r>
              <w:rPr>
                <w:b/>
                <w:bCs/>
                <w:snapToGrid w:val="0"/>
                <w:color w:val="000000"/>
                <w:vertAlign w:val="subscript"/>
                <w:lang w:eastAsia="cs-CZ"/>
              </w:rPr>
              <w:t>min</w:t>
            </w:r>
            <w:proofErr w:type="spellEnd"/>
            <w:r>
              <w:rPr>
                <w:b/>
                <w:bCs/>
                <w:snapToGrid w:val="0"/>
                <w:color w:val="000000"/>
                <w:lang w:eastAsia="cs-CZ"/>
              </w:rPr>
              <w:t xml:space="preserve"> </w:t>
            </w:r>
          </w:p>
          <w:p w:rsidR="00CE417E" w:rsidRDefault="00CE417E" w:rsidP="00CE417E">
            <w:pPr>
              <w:spacing w:after="0" w:line="360" w:lineRule="auto"/>
              <w:jc w:val="center"/>
              <w:rPr>
                <w:b/>
                <w:bCs/>
                <w:snapToGrid w:val="0"/>
                <w:color w:val="000000"/>
                <w:lang w:eastAsia="cs-CZ"/>
              </w:rPr>
            </w:pPr>
            <w:r>
              <w:rPr>
                <w:b/>
                <w:bCs/>
                <w:snapToGrid w:val="0"/>
                <w:color w:val="000000"/>
                <w:lang w:eastAsia="cs-CZ"/>
              </w:rPr>
              <w:t xml:space="preserve">[V]   </w:t>
            </w:r>
          </w:p>
        </w:tc>
        <w:tc>
          <w:tcPr>
            <w:tcW w:w="861" w:type="dxa"/>
            <w:tcBorders>
              <w:top w:val="single" w:sz="12" w:space="0" w:color="auto"/>
              <w:bottom w:val="single" w:sz="12" w:space="0" w:color="auto"/>
            </w:tcBorders>
          </w:tcPr>
          <w:p w:rsidR="00CE417E" w:rsidRDefault="00CE417E" w:rsidP="00CE417E">
            <w:pPr>
              <w:spacing w:after="0" w:line="360" w:lineRule="auto"/>
              <w:jc w:val="center"/>
              <w:rPr>
                <w:b/>
                <w:bCs/>
                <w:snapToGrid w:val="0"/>
                <w:color w:val="000000"/>
                <w:lang w:eastAsia="cs-CZ"/>
              </w:rPr>
            </w:pPr>
            <w:proofErr w:type="spellStart"/>
            <w:r>
              <w:rPr>
                <w:b/>
                <w:bCs/>
                <w:snapToGrid w:val="0"/>
                <w:color w:val="000000"/>
                <w:lang w:eastAsia="cs-CZ"/>
              </w:rPr>
              <w:t>m</w:t>
            </w:r>
            <w:r>
              <w:rPr>
                <w:b/>
                <w:bCs/>
                <w:snapToGrid w:val="0"/>
                <w:color w:val="000000"/>
                <w:vertAlign w:val="subscript"/>
                <w:lang w:eastAsia="cs-CZ"/>
              </w:rPr>
              <w:t>oscYT</w:t>
            </w:r>
            <w:proofErr w:type="spellEnd"/>
          </w:p>
          <w:p w:rsidR="00CE417E" w:rsidRDefault="00CE417E" w:rsidP="00CE417E">
            <w:pPr>
              <w:spacing w:after="0" w:line="360" w:lineRule="auto"/>
              <w:jc w:val="center"/>
              <w:rPr>
                <w:b/>
                <w:bCs/>
                <w:snapToGrid w:val="0"/>
                <w:color w:val="000000"/>
                <w:lang w:eastAsia="cs-CZ"/>
              </w:rPr>
            </w:pPr>
            <w:r>
              <w:rPr>
                <w:b/>
                <w:bCs/>
                <w:snapToGrid w:val="0"/>
                <w:color w:val="000000"/>
                <w:lang w:eastAsia="cs-CZ"/>
              </w:rPr>
              <w:t>[%]</w:t>
            </w:r>
          </w:p>
        </w:tc>
        <w:tc>
          <w:tcPr>
            <w:tcW w:w="861" w:type="dxa"/>
            <w:tcBorders>
              <w:top w:val="single" w:sz="12" w:space="0" w:color="auto"/>
              <w:bottom w:val="single" w:sz="12" w:space="0" w:color="auto"/>
              <w:right w:val="single" w:sz="18" w:space="0" w:color="auto"/>
            </w:tcBorders>
          </w:tcPr>
          <w:p w:rsidR="00CE417E" w:rsidRDefault="00CE417E" w:rsidP="00CE417E">
            <w:pPr>
              <w:spacing w:after="0" w:line="360" w:lineRule="auto"/>
              <w:jc w:val="center"/>
              <w:rPr>
                <w:b/>
                <w:bCs/>
                <w:snapToGrid w:val="0"/>
                <w:color w:val="000000"/>
                <w:lang w:eastAsia="cs-CZ"/>
              </w:rPr>
            </w:pPr>
            <w:proofErr w:type="spellStart"/>
            <w:r>
              <w:rPr>
                <w:b/>
                <w:bCs/>
                <w:snapToGrid w:val="0"/>
                <w:color w:val="000000"/>
                <w:lang w:eastAsia="cs-CZ"/>
              </w:rPr>
              <w:t>ΔmYT</w:t>
            </w:r>
            <w:proofErr w:type="spellEnd"/>
          </w:p>
          <w:p w:rsidR="00CE417E" w:rsidRDefault="00CE417E" w:rsidP="00CE417E">
            <w:pPr>
              <w:spacing w:after="0" w:line="360" w:lineRule="auto"/>
              <w:jc w:val="center"/>
              <w:rPr>
                <w:b/>
                <w:bCs/>
                <w:snapToGrid w:val="0"/>
                <w:color w:val="000000"/>
                <w:lang w:val="en-US" w:eastAsia="cs-CZ"/>
              </w:rPr>
            </w:pPr>
            <w:r>
              <w:rPr>
                <w:b/>
                <w:bCs/>
                <w:snapToGrid w:val="0"/>
                <w:color w:val="000000"/>
                <w:lang w:val="en-US" w:eastAsia="cs-CZ"/>
              </w:rPr>
              <w:t>[</w:t>
            </w:r>
            <w:r>
              <w:rPr>
                <w:b/>
                <w:bCs/>
                <w:snapToGrid w:val="0"/>
                <w:color w:val="000000"/>
                <w:lang w:eastAsia="cs-CZ"/>
              </w:rPr>
              <w:t>%</w:t>
            </w:r>
            <w:r>
              <w:rPr>
                <w:b/>
                <w:bCs/>
                <w:snapToGrid w:val="0"/>
                <w:color w:val="000000"/>
                <w:lang w:val="en-US" w:eastAsia="cs-CZ"/>
              </w:rPr>
              <w:t>]</w:t>
            </w:r>
          </w:p>
        </w:tc>
        <w:tc>
          <w:tcPr>
            <w:tcW w:w="860" w:type="dxa"/>
            <w:tcBorders>
              <w:top w:val="single" w:sz="12" w:space="0" w:color="auto"/>
              <w:left w:val="single" w:sz="18" w:space="0" w:color="auto"/>
              <w:bottom w:val="single" w:sz="12" w:space="0" w:color="auto"/>
            </w:tcBorders>
          </w:tcPr>
          <w:p w:rsidR="00CE417E" w:rsidRDefault="00CE417E" w:rsidP="00CE417E">
            <w:pPr>
              <w:spacing w:after="0" w:line="360" w:lineRule="auto"/>
              <w:jc w:val="center"/>
              <w:rPr>
                <w:b/>
                <w:bCs/>
                <w:snapToGrid w:val="0"/>
                <w:color w:val="000000"/>
                <w:lang w:eastAsia="cs-CZ"/>
              </w:rPr>
            </w:pPr>
            <w:r>
              <w:rPr>
                <w:b/>
                <w:bCs/>
                <w:snapToGrid w:val="0"/>
                <w:color w:val="000000"/>
                <w:lang w:eastAsia="cs-CZ"/>
              </w:rPr>
              <w:t>a</w:t>
            </w:r>
          </w:p>
          <w:p w:rsidR="00CE417E" w:rsidRDefault="00CE417E" w:rsidP="00CE417E">
            <w:pPr>
              <w:spacing w:after="0" w:line="360" w:lineRule="auto"/>
              <w:jc w:val="center"/>
              <w:rPr>
                <w:b/>
                <w:bCs/>
                <w:snapToGrid w:val="0"/>
                <w:color w:val="000000"/>
                <w:lang w:eastAsia="cs-CZ"/>
              </w:rPr>
            </w:pPr>
            <w:r>
              <w:rPr>
                <w:b/>
                <w:bCs/>
                <w:snapToGrid w:val="0"/>
                <w:color w:val="000000"/>
                <w:lang w:eastAsia="cs-CZ"/>
              </w:rPr>
              <w:t>[diel]</w:t>
            </w:r>
          </w:p>
        </w:tc>
        <w:tc>
          <w:tcPr>
            <w:tcW w:w="861" w:type="dxa"/>
            <w:tcBorders>
              <w:top w:val="single" w:sz="12" w:space="0" w:color="auto"/>
              <w:bottom w:val="single" w:sz="12" w:space="0" w:color="auto"/>
            </w:tcBorders>
          </w:tcPr>
          <w:p w:rsidR="00CE417E" w:rsidRDefault="00CE417E" w:rsidP="00CE417E">
            <w:pPr>
              <w:spacing w:after="0" w:line="360" w:lineRule="auto"/>
              <w:jc w:val="center"/>
              <w:rPr>
                <w:b/>
                <w:bCs/>
                <w:snapToGrid w:val="0"/>
                <w:color w:val="000000"/>
                <w:lang w:eastAsia="cs-CZ"/>
              </w:rPr>
            </w:pPr>
            <w:r>
              <w:rPr>
                <w:b/>
                <w:bCs/>
                <w:snapToGrid w:val="0"/>
                <w:color w:val="000000"/>
                <w:lang w:eastAsia="cs-CZ"/>
              </w:rPr>
              <w:t>b</w:t>
            </w:r>
          </w:p>
          <w:p w:rsidR="00CE417E" w:rsidRDefault="00CE417E" w:rsidP="00CE417E">
            <w:pPr>
              <w:spacing w:after="0" w:line="360" w:lineRule="auto"/>
              <w:jc w:val="center"/>
              <w:rPr>
                <w:b/>
                <w:bCs/>
                <w:snapToGrid w:val="0"/>
                <w:color w:val="000000"/>
                <w:lang w:eastAsia="cs-CZ"/>
              </w:rPr>
            </w:pPr>
            <w:r>
              <w:rPr>
                <w:b/>
                <w:bCs/>
                <w:snapToGrid w:val="0"/>
                <w:color w:val="000000"/>
                <w:lang w:eastAsia="cs-CZ"/>
              </w:rPr>
              <w:t>[diel]</w:t>
            </w:r>
          </w:p>
        </w:tc>
        <w:tc>
          <w:tcPr>
            <w:tcW w:w="860" w:type="dxa"/>
            <w:tcBorders>
              <w:top w:val="single" w:sz="12" w:space="0" w:color="auto"/>
              <w:bottom w:val="single" w:sz="12" w:space="0" w:color="auto"/>
              <w:right w:val="single" w:sz="4" w:space="0" w:color="auto"/>
            </w:tcBorders>
          </w:tcPr>
          <w:p w:rsidR="00CE417E" w:rsidRDefault="00CE417E" w:rsidP="00CE417E">
            <w:pPr>
              <w:spacing w:after="0" w:line="360" w:lineRule="auto"/>
              <w:jc w:val="center"/>
              <w:rPr>
                <w:b/>
                <w:bCs/>
                <w:snapToGrid w:val="0"/>
                <w:color w:val="000000"/>
                <w:lang w:eastAsia="cs-CZ"/>
              </w:rPr>
            </w:pPr>
            <w:proofErr w:type="spellStart"/>
            <w:r>
              <w:rPr>
                <w:b/>
                <w:bCs/>
                <w:snapToGrid w:val="0"/>
                <w:color w:val="000000"/>
                <w:lang w:eastAsia="cs-CZ"/>
              </w:rPr>
              <w:t>m</w:t>
            </w:r>
            <w:r>
              <w:rPr>
                <w:b/>
                <w:bCs/>
                <w:snapToGrid w:val="0"/>
                <w:color w:val="000000"/>
                <w:vertAlign w:val="subscript"/>
                <w:lang w:eastAsia="cs-CZ"/>
              </w:rPr>
              <w:t>oscXY</w:t>
            </w:r>
            <w:proofErr w:type="spellEnd"/>
          </w:p>
          <w:p w:rsidR="00CE417E" w:rsidRDefault="00CE417E" w:rsidP="00CE417E">
            <w:pPr>
              <w:spacing w:after="0" w:line="360" w:lineRule="auto"/>
              <w:jc w:val="center"/>
              <w:rPr>
                <w:b/>
                <w:bCs/>
                <w:snapToGrid w:val="0"/>
                <w:color w:val="000000"/>
                <w:lang w:eastAsia="cs-CZ"/>
              </w:rPr>
            </w:pPr>
            <w:r>
              <w:rPr>
                <w:b/>
                <w:bCs/>
                <w:snapToGrid w:val="0"/>
                <w:color w:val="000000"/>
                <w:lang w:eastAsia="cs-CZ"/>
              </w:rPr>
              <w:t>[%]</w:t>
            </w:r>
          </w:p>
        </w:tc>
        <w:tc>
          <w:tcPr>
            <w:tcW w:w="861" w:type="dxa"/>
            <w:tcBorders>
              <w:top w:val="single" w:sz="12" w:space="0" w:color="auto"/>
              <w:left w:val="single" w:sz="4" w:space="0" w:color="auto"/>
              <w:bottom w:val="single" w:sz="12" w:space="0" w:color="auto"/>
              <w:right w:val="single" w:sz="18" w:space="0" w:color="auto"/>
            </w:tcBorders>
          </w:tcPr>
          <w:p w:rsidR="00CE417E" w:rsidRDefault="00CE417E" w:rsidP="00CE417E">
            <w:pPr>
              <w:spacing w:after="0" w:line="360" w:lineRule="auto"/>
              <w:jc w:val="center"/>
              <w:rPr>
                <w:b/>
                <w:bCs/>
                <w:snapToGrid w:val="0"/>
                <w:color w:val="000000"/>
                <w:lang w:eastAsia="cs-CZ"/>
              </w:rPr>
            </w:pPr>
            <w:proofErr w:type="spellStart"/>
            <w:r>
              <w:rPr>
                <w:b/>
                <w:bCs/>
                <w:snapToGrid w:val="0"/>
                <w:color w:val="000000"/>
                <w:lang w:eastAsia="cs-CZ"/>
              </w:rPr>
              <w:t>ΔmXY</w:t>
            </w:r>
            <w:proofErr w:type="spellEnd"/>
          </w:p>
          <w:p w:rsidR="00CE417E" w:rsidRDefault="00CE417E" w:rsidP="00CE417E">
            <w:pPr>
              <w:spacing w:after="0" w:line="360" w:lineRule="auto"/>
              <w:jc w:val="center"/>
              <w:rPr>
                <w:b/>
                <w:bCs/>
                <w:snapToGrid w:val="0"/>
                <w:color w:val="000000"/>
                <w:lang w:val="en-US" w:eastAsia="cs-CZ"/>
              </w:rPr>
            </w:pPr>
            <w:r>
              <w:rPr>
                <w:b/>
                <w:bCs/>
                <w:snapToGrid w:val="0"/>
                <w:color w:val="000000"/>
                <w:lang w:val="en-US" w:eastAsia="cs-CZ"/>
              </w:rPr>
              <w:t>[</w:t>
            </w:r>
            <w:r>
              <w:rPr>
                <w:b/>
                <w:bCs/>
                <w:snapToGrid w:val="0"/>
                <w:color w:val="000000"/>
                <w:lang w:eastAsia="cs-CZ"/>
              </w:rPr>
              <w:t>%</w:t>
            </w:r>
            <w:r>
              <w:rPr>
                <w:b/>
                <w:bCs/>
                <w:snapToGrid w:val="0"/>
                <w:color w:val="000000"/>
                <w:lang w:val="en-US" w:eastAsia="cs-CZ"/>
              </w:rPr>
              <w:t>]</w:t>
            </w:r>
          </w:p>
        </w:tc>
      </w:tr>
      <w:tr w:rsidR="00CE417E" w:rsidTr="00C52DA9">
        <w:tc>
          <w:tcPr>
            <w:tcW w:w="860" w:type="dxa"/>
            <w:tcBorders>
              <w:top w:val="single" w:sz="12" w:space="0" w:color="auto"/>
              <w:left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1</w:t>
            </w:r>
          </w:p>
        </w:tc>
        <w:tc>
          <w:tcPr>
            <w:tcW w:w="861" w:type="dxa"/>
            <w:tcBorders>
              <w:top w:val="single" w:sz="12" w:space="0" w:color="auto"/>
              <w:left w:val="single" w:sz="12"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10</w:t>
            </w:r>
          </w:p>
        </w:tc>
        <w:tc>
          <w:tcPr>
            <w:tcW w:w="860" w:type="dxa"/>
            <w:tcBorders>
              <w:top w:val="single" w:sz="12" w:space="0" w:color="auto"/>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Borders>
              <w:top w:val="single" w:sz="12" w:space="0" w:color="auto"/>
            </w:tcBorders>
          </w:tcPr>
          <w:p w:rsidR="00CE417E" w:rsidRDefault="00CE417E" w:rsidP="00CE417E">
            <w:pPr>
              <w:spacing w:after="0" w:line="360" w:lineRule="auto"/>
              <w:jc w:val="center"/>
              <w:rPr>
                <w:snapToGrid w:val="0"/>
                <w:color w:val="000000"/>
                <w:lang w:eastAsia="cs-CZ"/>
              </w:rPr>
            </w:pPr>
          </w:p>
        </w:tc>
        <w:tc>
          <w:tcPr>
            <w:tcW w:w="861" w:type="dxa"/>
            <w:tcBorders>
              <w:top w:val="single" w:sz="12" w:space="0" w:color="auto"/>
            </w:tcBorders>
          </w:tcPr>
          <w:p w:rsidR="00CE417E" w:rsidRDefault="00CE417E" w:rsidP="00CE417E">
            <w:pPr>
              <w:spacing w:after="0"/>
              <w:jc w:val="center"/>
              <w:rPr>
                <w:rFonts w:eastAsia="Arial Unicode MS"/>
                <w:color w:val="000000"/>
              </w:rPr>
            </w:pPr>
          </w:p>
        </w:tc>
        <w:tc>
          <w:tcPr>
            <w:tcW w:w="861" w:type="dxa"/>
            <w:tcBorders>
              <w:top w:val="single" w:sz="12" w:space="0" w:color="auto"/>
              <w:right w:val="single" w:sz="18" w:space="0" w:color="auto"/>
            </w:tcBorders>
          </w:tcPr>
          <w:p w:rsidR="00CE417E" w:rsidRDefault="00CE417E" w:rsidP="00CE417E">
            <w:pPr>
              <w:spacing w:after="0"/>
              <w:jc w:val="center"/>
              <w:rPr>
                <w:rFonts w:eastAsia="Arial Unicode MS"/>
                <w:color w:val="000000"/>
              </w:rPr>
            </w:pPr>
          </w:p>
        </w:tc>
        <w:tc>
          <w:tcPr>
            <w:tcW w:w="860" w:type="dxa"/>
            <w:tcBorders>
              <w:top w:val="single" w:sz="12" w:space="0" w:color="auto"/>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Borders>
              <w:top w:val="single" w:sz="12" w:space="0" w:color="auto"/>
            </w:tcBorders>
          </w:tcPr>
          <w:p w:rsidR="00CE417E" w:rsidRDefault="00CE417E" w:rsidP="00CE417E">
            <w:pPr>
              <w:spacing w:after="0" w:line="360" w:lineRule="auto"/>
              <w:jc w:val="center"/>
              <w:rPr>
                <w:snapToGrid w:val="0"/>
                <w:color w:val="000000"/>
                <w:lang w:eastAsia="cs-CZ"/>
              </w:rPr>
            </w:pPr>
          </w:p>
        </w:tc>
        <w:tc>
          <w:tcPr>
            <w:tcW w:w="860" w:type="dxa"/>
            <w:tcBorders>
              <w:top w:val="single" w:sz="12" w:space="0" w:color="auto"/>
              <w:right w:val="single" w:sz="4" w:space="0" w:color="auto"/>
            </w:tcBorders>
          </w:tcPr>
          <w:p w:rsidR="00CE417E" w:rsidRDefault="00CE417E" w:rsidP="00CE417E">
            <w:pPr>
              <w:spacing w:after="0"/>
              <w:jc w:val="center"/>
              <w:rPr>
                <w:rFonts w:eastAsia="Arial Unicode MS"/>
                <w:color w:val="000000"/>
              </w:rPr>
            </w:pPr>
          </w:p>
        </w:tc>
        <w:tc>
          <w:tcPr>
            <w:tcW w:w="861" w:type="dxa"/>
            <w:tcBorders>
              <w:top w:val="single" w:sz="12" w:space="0" w:color="auto"/>
              <w:left w:val="single" w:sz="4" w:space="0" w:color="auto"/>
              <w:right w:val="single" w:sz="18" w:space="0" w:color="auto"/>
            </w:tcBorders>
            <w:vAlign w:val="bottom"/>
          </w:tcPr>
          <w:p w:rsidR="00CE417E" w:rsidRPr="00D37C87" w:rsidRDefault="00CE417E" w:rsidP="00CE417E">
            <w:pPr>
              <w:spacing w:after="0"/>
              <w:jc w:val="center"/>
              <w:rPr>
                <w:rFonts w:eastAsia="Arial Unicode MS"/>
              </w:rPr>
            </w:pPr>
          </w:p>
        </w:tc>
      </w:tr>
      <w:tr w:rsidR="00CE417E" w:rsidTr="00C52DA9">
        <w:tc>
          <w:tcPr>
            <w:tcW w:w="860" w:type="dxa"/>
            <w:tcBorders>
              <w:left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2</w:t>
            </w:r>
          </w:p>
        </w:tc>
        <w:tc>
          <w:tcPr>
            <w:tcW w:w="861" w:type="dxa"/>
            <w:tcBorders>
              <w:left w:val="single" w:sz="12"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20</w:t>
            </w: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jc w:val="center"/>
              <w:rPr>
                <w:rFonts w:eastAsia="Arial Unicode MS"/>
                <w:color w:val="000000"/>
              </w:rPr>
            </w:pPr>
          </w:p>
        </w:tc>
        <w:tc>
          <w:tcPr>
            <w:tcW w:w="861" w:type="dxa"/>
            <w:tcBorders>
              <w:right w:val="single" w:sz="18" w:space="0" w:color="auto"/>
            </w:tcBorders>
          </w:tcPr>
          <w:p w:rsidR="00CE417E" w:rsidRDefault="00CE417E" w:rsidP="00CE417E">
            <w:pPr>
              <w:spacing w:after="0"/>
              <w:jc w:val="center"/>
              <w:rPr>
                <w:rFonts w:eastAsia="Arial Unicode MS"/>
                <w:color w:val="000000"/>
              </w:rPr>
            </w:pP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0" w:type="dxa"/>
            <w:tcBorders>
              <w:right w:val="single" w:sz="4" w:space="0" w:color="auto"/>
            </w:tcBorders>
          </w:tcPr>
          <w:p w:rsidR="00CE417E" w:rsidRDefault="00CE417E" w:rsidP="00CE417E">
            <w:pPr>
              <w:spacing w:after="0"/>
              <w:jc w:val="center"/>
              <w:rPr>
                <w:rFonts w:eastAsia="Arial Unicode MS"/>
                <w:color w:val="000000"/>
              </w:rPr>
            </w:pPr>
          </w:p>
        </w:tc>
        <w:tc>
          <w:tcPr>
            <w:tcW w:w="861" w:type="dxa"/>
            <w:tcBorders>
              <w:left w:val="single" w:sz="4" w:space="0" w:color="auto"/>
              <w:right w:val="single" w:sz="18" w:space="0" w:color="auto"/>
            </w:tcBorders>
            <w:vAlign w:val="bottom"/>
          </w:tcPr>
          <w:p w:rsidR="00CE417E" w:rsidRPr="00D37C87" w:rsidRDefault="00CE417E" w:rsidP="00CE417E">
            <w:pPr>
              <w:spacing w:after="0"/>
              <w:jc w:val="center"/>
              <w:rPr>
                <w:rFonts w:eastAsia="Arial Unicode MS"/>
              </w:rPr>
            </w:pPr>
          </w:p>
        </w:tc>
      </w:tr>
      <w:tr w:rsidR="00CE417E" w:rsidTr="00C52DA9">
        <w:tc>
          <w:tcPr>
            <w:tcW w:w="860" w:type="dxa"/>
            <w:tcBorders>
              <w:left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3</w:t>
            </w:r>
          </w:p>
        </w:tc>
        <w:tc>
          <w:tcPr>
            <w:tcW w:w="861" w:type="dxa"/>
            <w:tcBorders>
              <w:left w:val="single" w:sz="12"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30</w:t>
            </w: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jc w:val="center"/>
              <w:rPr>
                <w:rFonts w:eastAsia="Arial Unicode MS"/>
                <w:color w:val="000000"/>
              </w:rPr>
            </w:pPr>
          </w:p>
        </w:tc>
        <w:tc>
          <w:tcPr>
            <w:tcW w:w="861" w:type="dxa"/>
            <w:tcBorders>
              <w:right w:val="single" w:sz="18" w:space="0" w:color="auto"/>
            </w:tcBorders>
          </w:tcPr>
          <w:p w:rsidR="00CE417E" w:rsidRDefault="00CE417E" w:rsidP="00CE417E">
            <w:pPr>
              <w:spacing w:after="0"/>
              <w:jc w:val="center"/>
              <w:rPr>
                <w:rFonts w:eastAsia="Arial Unicode MS"/>
                <w:color w:val="000000"/>
              </w:rPr>
            </w:pP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0" w:type="dxa"/>
            <w:tcBorders>
              <w:right w:val="single" w:sz="4" w:space="0" w:color="auto"/>
            </w:tcBorders>
          </w:tcPr>
          <w:p w:rsidR="00CE417E" w:rsidRDefault="00CE417E" w:rsidP="00CE417E">
            <w:pPr>
              <w:spacing w:after="0"/>
              <w:jc w:val="center"/>
              <w:rPr>
                <w:rFonts w:eastAsia="Arial Unicode MS"/>
                <w:color w:val="000000"/>
              </w:rPr>
            </w:pPr>
          </w:p>
        </w:tc>
        <w:tc>
          <w:tcPr>
            <w:tcW w:w="861" w:type="dxa"/>
            <w:tcBorders>
              <w:left w:val="single" w:sz="4" w:space="0" w:color="auto"/>
              <w:right w:val="single" w:sz="18" w:space="0" w:color="auto"/>
            </w:tcBorders>
            <w:vAlign w:val="bottom"/>
          </w:tcPr>
          <w:p w:rsidR="00CE417E" w:rsidRPr="00D37C87" w:rsidRDefault="00CE417E" w:rsidP="00CE417E">
            <w:pPr>
              <w:spacing w:after="0"/>
              <w:jc w:val="center"/>
              <w:rPr>
                <w:rFonts w:eastAsia="Arial Unicode MS"/>
              </w:rPr>
            </w:pPr>
          </w:p>
        </w:tc>
      </w:tr>
      <w:tr w:rsidR="00CE417E" w:rsidTr="00C52DA9">
        <w:tc>
          <w:tcPr>
            <w:tcW w:w="860" w:type="dxa"/>
            <w:tcBorders>
              <w:left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4</w:t>
            </w:r>
          </w:p>
        </w:tc>
        <w:tc>
          <w:tcPr>
            <w:tcW w:w="861" w:type="dxa"/>
            <w:tcBorders>
              <w:left w:val="single" w:sz="12"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40</w:t>
            </w: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jc w:val="center"/>
              <w:rPr>
                <w:rFonts w:eastAsia="Arial Unicode MS"/>
                <w:color w:val="000000"/>
              </w:rPr>
            </w:pPr>
          </w:p>
        </w:tc>
        <w:tc>
          <w:tcPr>
            <w:tcW w:w="861" w:type="dxa"/>
            <w:tcBorders>
              <w:right w:val="single" w:sz="18" w:space="0" w:color="auto"/>
            </w:tcBorders>
          </w:tcPr>
          <w:p w:rsidR="00CE417E" w:rsidRDefault="00CE417E" w:rsidP="00CE417E">
            <w:pPr>
              <w:spacing w:after="0"/>
              <w:jc w:val="center"/>
              <w:rPr>
                <w:rFonts w:eastAsia="Arial Unicode MS"/>
                <w:color w:val="000000"/>
              </w:rPr>
            </w:pP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0" w:type="dxa"/>
            <w:tcBorders>
              <w:right w:val="single" w:sz="4" w:space="0" w:color="auto"/>
            </w:tcBorders>
          </w:tcPr>
          <w:p w:rsidR="00CE417E" w:rsidRDefault="00CE417E" w:rsidP="00CE417E">
            <w:pPr>
              <w:spacing w:after="0"/>
              <w:jc w:val="center"/>
              <w:rPr>
                <w:rFonts w:eastAsia="Arial Unicode MS"/>
                <w:color w:val="000000"/>
              </w:rPr>
            </w:pPr>
          </w:p>
        </w:tc>
        <w:tc>
          <w:tcPr>
            <w:tcW w:w="861" w:type="dxa"/>
            <w:tcBorders>
              <w:left w:val="single" w:sz="4" w:space="0" w:color="auto"/>
              <w:right w:val="single" w:sz="18" w:space="0" w:color="auto"/>
            </w:tcBorders>
            <w:vAlign w:val="bottom"/>
          </w:tcPr>
          <w:p w:rsidR="00CE417E" w:rsidRPr="00D37C87" w:rsidRDefault="00CE417E" w:rsidP="00CE417E">
            <w:pPr>
              <w:spacing w:after="0"/>
              <w:jc w:val="center"/>
              <w:rPr>
                <w:rFonts w:eastAsia="Arial Unicode MS"/>
              </w:rPr>
            </w:pPr>
          </w:p>
        </w:tc>
      </w:tr>
      <w:tr w:rsidR="00CE417E" w:rsidTr="00C52DA9">
        <w:tc>
          <w:tcPr>
            <w:tcW w:w="860" w:type="dxa"/>
            <w:tcBorders>
              <w:left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5</w:t>
            </w:r>
          </w:p>
        </w:tc>
        <w:tc>
          <w:tcPr>
            <w:tcW w:w="861" w:type="dxa"/>
            <w:tcBorders>
              <w:left w:val="single" w:sz="12"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50</w:t>
            </w: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jc w:val="center"/>
              <w:rPr>
                <w:rFonts w:eastAsia="Arial Unicode MS"/>
                <w:color w:val="000000"/>
              </w:rPr>
            </w:pPr>
          </w:p>
        </w:tc>
        <w:tc>
          <w:tcPr>
            <w:tcW w:w="861" w:type="dxa"/>
            <w:tcBorders>
              <w:right w:val="single" w:sz="18" w:space="0" w:color="auto"/>
            </w:tcBorders>
          </w:tcPr>
          <w:p w:rsidR="00CE417E" w:rsidRDefault="00CE417E" w:rsidP="00CE417E">
            <w:pPr>
              <w:spacing w:after="0"/>
              <w:jc w:val="center"/>
              <w:rPr>
                <w:rFonts w:eastAsia="Arial Unicode MS"/>
                <w:color w:val="000000"/>
              </w:rPr>
            </w:pP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0" w:type="dxa"/>
            <w:tcBorders>
              <w:right w:val="single" w:sz="4" w:space="0" w:color="auto"/>
            </w:tcBorders>
          </w:tcPr>
          <w:p w:rsidR="00CE417E" w:rsidRDefault="00CE417E" w:rsidP="00CE417E">
            <w:pPr>
              <w:spacing w:after="0"/>
              <w:jc w:val="center"/>
              <w:rPr>
                <w:rFonts w:eastAsia="Arial Unicode MS"/>
                <w:color w:val="000000"/>
              </w:rPr>
            </w:pPr>
          </w:p>
        </w:tc>
        <w:tc>
          <w:tcPr>
            <w:tcW w:w="861" w:type="dxa"/>
            <w:tcBorders>
              <w:left w:val="single" w:sz="4" w:space="0" w:color="auto"/>
              <w:right w:val="single" w:sz="18" w:space="0" w:color="auto"/>
            </w:tcBorders>
            <w:vAlign w:val="bottom"/>
          </w:tcPr>
          <w:p w:rsidR="00CE417E" w:rsidRPr="00D37C87" w:rsidRDefault="00CE417E" w:rsidP="00CE417E">
            <w:pPr>
              <w:spacing w:after="0"/>
              <w:jc w:val="center"/>
              <w:rPr>
                <w:rFonts w:eastAsia="Arial Unicode MS"/>
              </w:rPr>
            </w:pPr>
          </w:p>
        </w:tc>
      </w:tr>
      <w:tr w:rsidR="00CE417E" w:rsidTr="00C52DA9">
        <w:tc>
          <w:tcPr>
            <w:tcW w:w="860" w:type="dxa"/>
            <w:tcBorders>
              <w:left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lastRenderedPageBreak/>
              <w:t>6</w:t>
            </w:r>
          </w:p>
        </w:tc>
        <w:tc>
          <w:tcPr>
            <w:tcW w:w="861" w:type="dxa"/>
            <w:tcBorders>
              <w:left w:val="single" w:sz="12"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60</w:t>
            </w: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jc w:val="center"/>
              <w:rPr>
                <w:rFonts w:eastAsia="Arial Unicode MS"/>
                <w:color w:val="000000"/>
              </w:rPr>
            </w:pPr>
          </w:p>
        </w:tc>
        <w:tc>
          <w:tcPr>
            <w:tcW w:w="861" w:type="dxa"/>
            <w:tcBorders>
              <w:right w:val="single" w:sz="18" w:space="0" w:color="auto"/>
            </w:tcBorders>
          </w:tcPr>
          <w:p w:rsidR="00CE417E" w:rsidRDefault="00CE417E" w:rsidP="00CE417E">
            <w:pPr>
              <w:spacing w:after="0"/>
              <w:jc w:val="center"/>
              <w:rPr>
                <w:rFonts w:eastAsia="Arial Unicode MS"/>
                <w:color w:val="000000"/>
              </w:rPr>
            </w:pP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0" w:type="dxa"/>
            <w:tcBorders>
              <w:right w:val="single" w:sz="4" w:space="0" w:color="auto"/>
            </w:tcBorders>
          </w:tcPr>
          <w:p w:rsidR="00CE417E" w:rsidRDefault="00CE417E" w:rsidP="00CE417E">
            <w:pPr>
              <w:spacing w:after="0"/>
              <w:jc w:val="center"/>
              <w:rPr>
                <w:rFonts w:eastAsia="Arial Unicode MS"/>
                <w:color w:val="000000"/>
              </w:rPr>
            </w:pPr>
          </w:p>
        </w:tc>
        <w:tc>
          <w:tcPr>
            <w:tcW w:w="861" w:type="dxa"/>
            <w:tcBorders>
              <w:left w:val="single" w:sz="4" w:space="0" w:color="auto"/>
              <w:right w:val="single" w:sz="18" w:space="0" w:color="auto"/>
            </w:tcBorders>
            <w:vAlign w:val="bottom"/>
          </w:tcPr>
          <w:p w:rsidR="00CE417E" w:rsidRPr="00D37C87" w:rsidRDefault="00CE417E" w:rsidP="00CE417E">
            <w:pPr>
              <w:spacing w:after="0"/>
              <w:jc w:val="center"/>
              <w:rPr>
                <w:rFonts w:eastAsia="Arial Unicode MS"/>
              </w:rPr>
            </w:pPr>
          </w:p>
        </w:tc>
      </w:tr>
      <w:tr w:rsidR="00CE417E" w:rsidTr="00C52DA9">
        <w:tc>
          <w:tcPr>
            <w:tcW w:w="860" w:type="dxa"/>
            <w:tcBorders>
              <w:left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7</w:t>
            </w:r>
          </w:p>
        </w:tc>
        <w:tc>
          <w:tcPr>
            <w:tcW w:w="861" w:type="dxa"/>
            <w:tcBorders>
              <w:left w:val="single" w:sz="12"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70</w:t>
            </w: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jc w:val="center"/>
              <w:rPr>
                <w:rFonts w:eastAsia="Arial Unicode MS"/>
                <w:color w:val="000000"/>
              </w:rPr>
            </w:pPr>
          </w:p>
        </w:tc>
        <w:tc>
          <w:tcPr>
            <w:tcW w:w="861" w:type="dxa"/>
            <w:tcBorders>
              <w:right w:val="single" w:sz="18" w:space="0" w:color="auto"/>
            </w:tcBorders>
          </w:tcPr>
          <w:p w:rsidR="00CE417E" w:rsidRDefault="00CE417E" w:rsidP="00CE417E">
            <w:pPr>
              <w:spacing w:after="0"/>
              <w:jc w:val="center"/>
              <w:rPr>
                <w:rFonts w:eastAsia="Arial Unicode MS"/>
                <w:color w:val="000000"/>
              </w:rPr>
            </w:pPr>
          </w:p>
        </w:tc>
        <w:tc>
          <w:tcPr>
            <w:tcW w:w="860" w:type="dxa"/>
            <w:tcBorders>
              <w:left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Pr>
          <w:p w:rsidR="00CE417E" w:rsidRDefault="00CE417E" w:rsidP="00CE417E">
            <w:pPr>
              <w:spacing w:after="0" w:line="360" w:lineRule="auto"/>
              <w:jc w:val="center"/>
              <w:rPr>
                <w:snapToGrid w:val="0"/>
                <w:color w:val="000000"/>
                <w:lang w:eastAsia="cs-CZ"/>
              </w:rPr>
            </w:pPr>
          </w:p>
        </w:tc>
        <w:tc>
          <w:tcPr>
            <w:tcW w:w="860" w:type="dxa"/>
            <w:tcBorders>
              <w:right w:val="single" w:sz="4" w:space="0" w:color="auto"/>
            </w:tcBorders>
          </w:tcPr>
          <w:p w:rsidR="00CE417E" w:rsidRDefault="00CE417E" w:rsidP="00CE417E">
            <w:pPr>
              <w:spacing w:after="0"/>
              <w:jc w:val="center"/>
              <w:rPr>
                <w:rFonts w:eastAsia="Arial Unicode MS"/>
                <w:color w:val="000000"/>
              </w:rPr>
            </w:pPr>
          </w:p>
        </w:tc>
        <w:tc>
          <w:tcPr>
            <w:tcW w:w="861" w:type="dxa"/>
            <w:tcBorders>
              <w:left w:val="single" w:sz="4" w:space="0" w:color="auto"/>
              <w:right w:val="single" w:sz="18" w:space="0" w:color="auto"/>
            </w:tcBorders>
            <w:vAlign w:val="bottom"/>
          </w:tcPr>
          <w:p w:rsidR="00CE417E" w:rsidRPr="00D37C87" w:rsidRDefault="00CE417E" w:rsidP="00CE417E">
            <w:pPr>
              <w:spacing w:after="0"/>
              <w:jc w:val="center"/>
              <w:rPr>
                <w:rFonts w:eastAsia="Arial Unicode MS"/>
              </w:rPr>
            </w:pPr>
          </w:p>
        </w:tc>
      </w:tr>
      <w:tr w:rsidR="00CE417E" w:rsidTr="00C52DA9">
        <w:tc>
          <w:tcPr>
            <w:tcW w:w="860" w:type="dxa"/>
            <w:tcBorders>
              <w:left w:val="single" w:sz="18" w:space="0" w:color="auto"/>
              <w:bottom w:val="single" w:sz="18" w:space="0" w:color="auto"/>
              <w:right w:val="single" w:sz="12"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8</w:t>
            </w:r>
          </w:p>
        </w:tc>
        <w:tc>
          <w:tcPr>
            <w:tcW w:w="861" w:type="dxa"/>
            <w:tcBorders>
              <w:left w:val="single" w:sz="12" w:space="0" w:color="auto"/>
              <w:bottom w:val="single" w:sz="18" w:space="0" w:color="auto"/>
              <w:right w:val="single" w:sz="18" w:space="0" w:color="auto"/>
            </w:tcBorders>
          </w:tcPr>
          <w:p w:rsidR="00CE417E" w:rsidRDefault="00CE417E" w:rsidP="00CE417E">
            <w:pPr>
              <w:spacing w:after="0" w:line="360" w:lineRule="auto"/>
              <w:jc w:val="center"/>
              <w:rPr>
                <w:snapToGrid w:val="0"/>
                <w:color w:val="000000"/>
                <w:lang w:eastAsia="cs-CZ"/>
              </w:rPr>
            </w:pPr>
            <w:r>
              <w:rPr>
                <w:snapToGrid w:val="0"/>
                <w:color w:val="000000"/>
                <w:lang w:eastAsia="cs-CZ"/>
              </w:rPr>
              <w:t>80</w:t>
            </w:r>
          </w:p>
        </w:tc>
        <w:tc>
          <w:tcPr>
            <w:tcW w:w="860" w:type="dxa"/>
            <w:tcBorders>
              <w:left w:val="single" w:sz="18" w:space="0" w:color="auto"/>
              <w:bottom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Borders>
              <w:bottom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Borders>
              <w:bottom w:val="single" w:sz="18" w:space="0" w:color="auto"/>
            </w:tcBorders>
          </w:tcPr>
          <w:p w:rsidR="00CE417E" w:rsidRDefault="00CE417E" w:rsidP="00CE417E">
            <w:pPr>
              <w:spacing w:after="0"/>
              <w:jc w:val="center"/>
              <w:rPr>
                <w:rFonts w:eastAsia="Arial Unicode MS"/>
                <w:color w:val="000000"/>
              </w:rPr>
            </w:pPr>
          </w:p>
        </w:tc>
        <w:tc>
          <w:tcPr>
            <w:tcW w:w="861" w:type="dxa"/>
            <w:tcBorders>
              <w:bottom w:val="single" w:sz="18" w:space="0" w:color="auto"/>
              <w:right w:val="single" w:sz="18" w:space="0" w:color="auto"/>
            </w:tcBorders>
          </w:tcPr>
          <w:p w:rsidR="00CE417E" w:rsidRDefault="00CE417E" w:rsidP="00CE417E">
            <w:pPr>
              <w:spacing w:after="0"/>
              <w:jc w:val="center"/>
              <w:rPr>
                <w:rFonts w:eastAsia="Arial Unicode MS"/>
                <w:color w:val="000000"/>
              </w:rPr>
            </w:pPr>
          </w:p>
        </w:tc>
        <w:tc>
          <w:tcPr>
            <w:tcW w:w="860" w:type="dxa"/>
            <w:tcBorders>
              <w:left w:val="single" w:sz="18" w:space="0" w:color="auto"/>
              <w:bottom w:val="single" w:sz="18" w:space="0" w:color="auto"/>
            </w:tcBorders>
          </w:tcPr>
          <w:p w:rsidR="00CE417E" w:rsidRDefault="00CE417E" w:rsidP="00CE417E">
            <w:pPr>
              <w:spacing w:after="0" w:line="360" w:lineRule="auto"/>
              <w:jc w:val="center"/>
              <w:rPr>
                <w:snapToGrid w:val="0"/>
                <w:color w:val="000000"/>
                <w:lang w:eastAsia="cs-CZ"/>
              </w:rPr>
            </w:pPr>
          </w:p>
        </w:tc>
        <w:tc>
          <w:tcPr>
            <w:tcW w:w="861" w:type="dxa"/>
            <w:tcBorders>
              <w:bottom w:val="single" w:sz="18" w:space="0" w:color="auto"/>
            </w:tcBorders>
          </w:tcPr>
          <w:p w:rsidR="00CE417E" w:rsidRDefault="00CE417E" w:rsidP="00CE417E">
            <w:pPr>
              <w:spacing w:after="0" w:line="360" w:lineRule="auto"/>
              <w:jc w:val="center"/>
              <w:rPr>
                <w:snapToGrid w:val="0"/>
                <w:color w:val="000000"/>
                <w:lang w:eastAsia="cs-CZ"/>
              </w:rPr>
            </w:pPr>
          </w:p>
        </w:tc>
        <w:tc>
          <w:tcPr>
            <w:tcW w:w="860" w:type="dxa"/>
            <w:tcBorders>
              <w:bottom w:val="single" w:sz="18" w:space="0" w:color="auto"/>
              <w:right w:val="single" w:sz="4" w:space="0" w:color="auto"/>
            </w:tcBorders>
          </w:tcPr>
          <w:p w:rsidR="00CE417E" w:rsidRDefault="00CE417E" w:rsidP="00CE417E">
            <w:pPr>
              <w:spacing w:after="0"/>
              <w:jc w:val="center"/>
              <w:rPr>
                <w:rFonts w:eastAsia="Arial Unicode MS"/>
                <w:color w:val="000000"/>
              </w:rPr>
            </w:pPr>
          </w:p>
        </w:tc>
        <w:tc>
          <w:tcPr>
            <w:tcW w:w="861" w:type="dxa"/>
            <w:tcBorders>
              <w:left w:val="single" w:sz="4" w:space="0" w:color="auto"/>
              <w:bottom w:val="single" w:sz="18" w:space="0" w:color="auto"/>
              <w:right w:val="single" w:sz="18" w:space="0" w:color="auto"/>
            </w:tcBorders>
            <w:vAlign w:val="bottom"/>
          </w:tcPr>
          <w:p w:rsidR="00CE417E" w:rsidRPr="00D37C87" w:rsidRDefault="00CE417E" w:rsidP="00CE417E">
            <w:pPr>
              <w:spacing w:after="0"/>
              <w:jc w:val="center"/>
              <w:rPr>
                <w:rFonts w:eastAsia="Arial Unicode MS"/>
              </w:rPr>
            </w:pPr>
          </w:p>
        </w:tc>
      </w:tr>
    </w:tbl>
    <w:p w:rsidR="00CE417E" w:rsidRDefault="00CE417E" w:rsidP="00CE417E">
      <w:pPr>
        <w:spacing w:after="0" w:line="360" w:lineRule="auto"/>
        <w:jc w:val="both"/>
        <w:rPr>
          <w:snapToGrid w:val="0"/>
          <w:color w:val="000000"/>
          <w:lang w:eastAsia="cs-CZ"/>
        </w:rPr>
      </w:pPr>
    </w:p>
    <w:p w:rsidR="00CE417E" w:rsidRDefault="00CE417E" w:rsidP="00CE417E">
      <w:pPr>
        <w:spacing w:after="0" w:line="360" w:lineRule="auto"/>
        <w:jc w:val="both"/>
        <w:rPr>
          <w:snapToGrid w:val="0"/>
          <w:color w:val="000000"/>
          <w:lang w:eastAsia="cs-CZ"/>
        </w:rPr>
      </w:pPr>
    </w:p>
    <w:p w:rsidR="00CE417E" w:rsidRPr="000D179D" w:rsidRDefault="00CE417E" w:rsidP="00CE417E">
      <w:pPr>
        <w:spacing w:after="0" w:line="360" w:lineRule="auto"/>
        <w:jc w:val="both"/>
        <w:rPr>
          <w:rFonts w:ascii="Arial" w:hAnsi="Arial" w:cs="Arial"/>
          <w:b/>
          <w:bCs/>
          <w:snapToGrid w:val="0"/>
          <w:color w:val="000000"/>
          <w:lang w:eastAsia="cs-CZ"/>
        </w:rPr>
      </w:pPr>
      <w:r w:rsidRPr="000D179D">
        <w:rPr>
          <w:rFonts w:ascii="Arial" w:hAnsi="Arial" w:cs="Arial"/>
          <w:b/>
          <w:bCs/>
          <w:snapToGrid w:val="0"/>
          <w:color w:val="000000"/>
          <w:u w:val="single"/>
          <w:lang w:eastAsia="cs-CZ"/>
        </w:rPr>
        <w:t>PRÍKLAD VÝPOČTU</w:t>
      </w:r>
      <w:r w:rsidRPr="000D179D">
        <w:rPr>
          <w:rFonts w:ascii="Arial" w:hAnsi="Arial" w:cs="Arial"/>
          <w:b/>
          <w:bCs/>
          <w:snapToGrid w:val="0"/>
          <w:color w:val="000000"/>
          <w:lang w:eastAsia="cs-CZ"/>
        </w:rPr>
        <w:t xml:space="preserve"> :</w:t>
      </w:r>
    </w:p>
    <w:p w:rsidR="00CE417E" w:rsidRDefault="00CE417E" w:rsidP="00CE417E">
      <w:pPr>
        <w:spacing w:after="0" w:line="360" w:lineRule="auto"/>
        <w:jc w:val="both"/>
        <w:rPr>
          <w:snapToGrid w:val="0"/>
          <w:color w:val="000000"/>
          <w:lang w:eastAsia="cs-CZ"/>
        </w:rPr>
      </w:pPr>
      <w:r>
        <w:rPr>
          <w:snapToGrid w:val="0"/>
          <w:color w:val="000000"/>
          <w:lang w:eastAsia="cs-CZ"/>
        </w:rPr>
        <w:t xml:space="preserve">         </w:t>
      </w:r>
      <w:r w:rsidRPr="0061358C">
        <w:rPr>
          <w:snapToGrid w:val="0"/>
          <w:color w:val="000000"/>
          <w:position w:val="-30"/>
          <w:lang w:eastAsia="cs-CZ"/>
        </w:rPr>
        <w:object w:dxaOrig="4440" w:dyaOrig="700">
          <v:shape id="_x0000_i1062" type="#_x0000_t75" style="width:222pt;height:35.25pt" o:ole="">
            <v:imagedata r:id="rId113" o:title=""/>
          </v:shape>
          <o:OLEObject Type="Embed" ProgID="Equation.3" ShapeID="_x0000_i1062" DrawAspect="Content" ObjectID="_1378888713" r:id="rId114"/>
        </w:object>
      </w:r>
      <w:r>
        <w:rPr>
          <w:snapToGrid w:val="0"/>
          <w:color w:val="000000"/>
          <w:lang w:eastAsia="cs-CZ"/>
        </w:rPr>
        <w:t xml:space="preserve"> %</w:t>
      </w:r>
    </w:p>
    <w:p w:rsidR="00CE417E" w:rsidRDefault="00CE417E" w:rsidP="00CE417E">
      <w:pPr>
        <w:spacing w:after="0" w:line="360" w:lineRule="auto"/>
        <w:jc w:val="both"/>
      </w:pPr>
      <w:r>
        <w:rPr>
          <w:snapToGrid w:val="0"/>
          <w:color w:val="000000"/>
          <w:lang w:eastAsia="cs-CZ"/>
        </w:rPr>
        <w:t xml:space="preserve">         </w:t>
      </w:r>
      <w:proofErr w:type="spellStart"/>
      <w:r>
        <w:rPr>
          <w:snapToGrid w:val="0"/>
          <w:color w:val="000000"/>
          <w:lang w:eastAsia="cs-CZ"/>
        </w:rPr>
        <w:t>Δm</w:t>
      </w:r>
      <w:proofErr w:type="spellEnd"/>
      <w:r>
        <w:rPr>
          <w:snapToGrid w:val="0"/>
          <w:color w:val="000000"/>
          <w:lang w:eastAsia="cs-CZ"/>
        </w:rPr>
        <w:t xml:space="preserve"> = </w:t>
      </w:r>
      <w:proofErr w:type="spellStart"/>
      <w:r>
        <w:rPr>
          <w:snapToGrid w:val="0"/>
          <w:color w:val="000000"/>
          <w:lang w:eastAsia="cs-CZ"/>
        </w:rPr>
        <w:t>m</w:t>
      </w:r>
      <w:r>
        <w:rPr>
          <w:snapToGrid w:val="0"/>
          <w:color w:val="000000"/>
          <w:vertAlign w:val="subscript"/>
          <w:lang w:eastAsia="cs-CZ"/>
        </w:rPr>
        <w:t>gen</w:t>
      </w:r>
      <w:proofErr w:type="spellEnd"/>
      <w:r>
        <w:rPr>
          <w:snapToGrid w:val="0"/>
          <w:color w:val="000000"/>
          <w:lang w:eastAsia="cs-CZ"/>
        </w:rPr>
        <w:t xml:space="preserve">  - </w:t>
      </w:r>
      <w:proofErr w:type="spellStart"/>
      <w:r>
        <w:rPr>
          <w:snapToGrid w:val="0"/>
          <w:color w:val="000000"/>
          <w:lang w:eastAsia="cs-CZ"/>
        </w:rPr>
        <w:t>m</w:t>
      </w:r>
      <w:r>
        <w:rPr>
          <w:snapToGrid w:val="0"/>
          <w:color w:val="000000"/>
          <w:vertAlign w:val="subscript"/>
          <w:lang w:eastAsia="cs-CZ"/>
        </w:rPr>
        <w:t>osc</w:t>
      </w:r>
      <w:proofErr w:type="spellEnd"/>
      <w:r>
        <w:rPr>
          <w:snapToGrid w:val="0"/>
          <w:color w:val="000000"/>
          <w:lang w:eastAsia="cs-CZ"/>
        </w:rPr>
        <w:t xml:space="preserve"> =  </w:t>
      </w:r>
    </w:p>
    <w:p w:rsidR="00CE417E" w:rsidRPr="000D179D" w:rsidRDefault="00CE417E" w:rsidP="00CE417E">
      <w:pPr>
        <w:spacing w:after="0" w:line="360" w:lineRule="auto"/>
        <w:jc w:val="both"/>
        <w:rPr>
          <w:rFonts w:ascii="Arial" w:hAnsi="Arial" w:cs="Arial"/>
          <w:b/>
          <w:u w:val="single"/>
        </w:rPr>
      </w:pPr>
      <w:r w:rsidRPr="000D179D">
        <w:rPr>
          <w:rFonts w:ascii="Arial" w:hAnsi="Arial" w:cs="Arial"/>
          <w:b/>
          <w:u w:val="single"/>
        </w:rPr>
        <w:t>VYHODNOTENIE</w:t>
      </w:r>
    </w:p>
    <w:p w:rsidR="00CE417E" w:rsidRDefault="00CE417E" w:rsidP="00CE417E">
      <w:pPr>
        <w:spacing w:after="0" w:line="360" w:lineRule="auto"/>
        <w:jc w:val="both"/>
      </w:pPr>
    </w:p>
    <w:p w:rsidR="00CE417E" w:rsidRDefault="00CE417E" w:rsidP="00CE417E">
      <w:pPr>
        <w:spacing w:after="0" w:line="360" w:lineRule="auto"/>
        <w:jc w:val="both"/>
        <w:rPr>
          <w:rFonts w:ascii="Arial" w:hAnsi="Arial" w:cs="Arial"/>
          <w:b/>
        </w:rPr>
      </w:pPr>
    </w:p>
    <w:p w:rsidR="00CE417E" w:rsidRDefault="00CE417E" w:rsidP="00CE417E">
      <w:pPr>
        <w:spacing w:after="0" w:line="360" w:lineRule="auto"/>
        <w:jc w:val="both"/>
        <w:rPr>
          <w:rFonts w:ascii="Arial" w:hAnsi="Arial" w:cs="Arial"/>
          <w:b/>
        </w:rPr>
      </w:pPr>
    </w:p>
    <w:p w:rsidR="00CE417E" w:rsidRPr="000D179D" w:rsidRDefault="00CE417E" w:rsidP="00CE417E">
      <w:pPr>
        <w:spacing w:after="0" w:line="360" w:lineRule="auto"/>
        <w:jc w:val="both"/>
        <w:rPr>
          <w:rFonts w:ascii="Arial" w:hAnsi="Arial" w:cs="Arial"/>
          <w:b/>
        </w:rPr>
      </w:pPr>
      <w:r w:rsidRPr="000D179D">
        <w:rPr>
          <w:rFonts w:ascii="Arial" w:hAnsi="Arial" w:cs="Arial"/>
          <w:b/>
        </w:rPr>
        <w:t xml:space="preserve">Priebehy AM signálu na tienidle osciloskopu:  </w:t>
      </w:r>
    </w:p>
    <w:p w:rsidR="00CE417E" w:rsidRPr="000D179D" w:rsidRDefault="00CE417E" w:rsidP="00CE417E">
      <w:pPr>
        <w:spacing w:after="0" w:line="360" w:lineRule="auto"/>
        <w:jc w:val="both"/>
        <w:rPr>
          <w:rFonts w:ascii="Arial" w:hAnsi="Arial" w:cs="Arial"/>
          <w:b/>
        </w:rPr>
      </w:pPr>
      <w:r>
        <w:t xml:space="preserve">                           </w:t>
      </w:r>
      <w:r w:rsidRPr="000D179D">
        <w:rPr>
          <w:rFonts w:ascii="Arial" w:hAnsi="Arial" w:cs="Arial"/>
          <w:b/>
        </w:rPr>
        <w:t>YT                                                                                   XY</w:t>
      </w:r>
    </w:p>
    <w:p w:rsidR="00CE417E" w:rsidRDefault="00CE417E" w:rsidP="00CE417E">
      <w:pPr>
        <w:spacing w:after="0" w:line="360" w:lineRule="auto"/>
        <w:jc w:val="both"/>
      </w:pPr>
      <w:r>
        <w:t xml:space="preserve">   - modulácia m=40%</w:t>
      </w:r>
      <w:r w:rsidRPr="00CD07FD">
        <w:rPr>
          <w:b/>
        </w:rPr>
        <w:t xml:space="preserve"> </w:t>
      </w:r>
      <w:r>
        <w:t xml:space="preserve">                </w:t>
      </w:r>
    </w:p>
    <w:p w:rsidR="00B20B5E" w:rsidRDefault="00B20B5E" w:rsidP="00CE417E">
      <w:pPr>
        <w:tabs>
          <w:tab w:val="left" w:pos="8175"/>
        </w:tabs>
        <w:spacing w:after="0"/>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E76197" w:rsidP="00B20B5E">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6848" behindDoc="1" locked="0" layoutInCell="1" allowOverlap="1">
            <wp:simplePos x="0" y="0"/>
            <wp:positionH relativeFrom="column">
              <wp:posOffset>-880745</wp:posOffset>
            </wp:positionH>
            <wp:positionV relativeFrom="paragraph">
              <wp:posOffset>-942340</wp:posOffset>
            </wp:positionV>
            <wp:extent cx="7560310" cy="10687050"/>
            <wp:effectExtent l="19050" t="0" r="2540" b="0"/>
            <wp:wrapTight wrapText="bothSides">
              <wp:wrapPolygon edited="0">
                <wp:start x="-54" y="0"/>
                <wp:lineTo x="-54" y="21561"/>
                <wp:lineTo x="21607" y="21561"/>
                <wp:lineTo x="21607" y="0"/>
                <wp:lineTo x="-54" y="0"/>
              </wp:wrapPolygon>
            </wp:wrapTight>
            <wp:docPr id="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p w:rsidR="00B20B5E" w:rsidRDefault="00B20B5E" w:rsidP="00643F0E">
      <w:pPr>
        <w:spacing w:after="0"/>
        <w:rPr>
          <w:rFonts w:ascii="Times New Roman" w:hAnsi="Times New Roman" w:cs="Times New Roman"/>
          <w:b/>
          <w:sz w:val="24"/>
          <w:szCs w:val="24"/>
        </w:rPr>
      </w:pPr>
    </w:p>
    <w:p w:rsidR="00B20B5E" w:rsidRPr="00EF0078" w:rsidRDefault="00E76197" w:rsidP="00B20B5E">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B20B5E" w:rsidRPr="00EF0078">
        <w:rPr>
          <w:rFonts w:ascii="Times New Roman" w:hAnsi="Times New Roman" w:cs="Times New Roman"/>
          <w:b/>
          <w:sz w:val="24"/>
          <w:szCs w:val="24"/>
        </w:rPr>
        <w:t>Dátum merania :</w:t>
      </w:r>
    </w:p>
    <w:p w:rsidR="00B20B5E" w:rsidRPr="00425D32"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400193">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č.1</w:t>
      </w:r>
      <w:r>
        <w:rPr>
          <w:rFonts w:ascii="Times New Roman" w:hAnsi="Times New Roman" w:cs="Times New Roman"/>
          <w:b/>
          <w:sz w:val="24"/>
          <w:szCs w:val="24"/>
        </w:rPr>
        <w:t>4</w:t>
      </w:r>
    </w:p>
    <w:p w:rsidR="00B20B5E" w:rsidRPr="00B20B5E" w:rsidRDefault="00B20B5E" w:rsidP="00B20B5E">
      <w:pPr>
        <w:spacing w:after="0"/>
        <w:jc w:val="center"/>
        <w:rPr>
          <w:rFonts w:ascii="Times New Roman" w:hAnsi="Times New Roman" w:cs="Times New Roman"/>
          <w:b/>
          <w:color w:val="FF0000"/>
          <w:sz w:val="28"/>
          <w:szCs w:val="28"/>
        </w:rPr>
      </w:pPr>
      <w:r w:rsidRPr="00B20B5E">
        <w:rPr>
          <w:rFonts w:ascii="Comic Sans MS" w:hAnsi="Comic Sans MS"/>
          <w:b/>
          <w:color w:val="FF0000"/>
          <w:sz w:val="28"/>
          <w:szCs w:val="28"/>
        </w:rPr>
        <w:t xml:space="preserve">Meranie vlastnosti </w:t>
      </w:r>
      <w:proofErr w:type="spellStart"/>
      <w:r w:rsidRPr="00B20B5E">
        <w:rPr>
          <w:rFonts w:ascii="Comic Sans MS" w:hAnsi="Comic Sans MS"/>
          <w:b/>
          <w:color w:val="FF0000"/>
          <w:sz w:val="28"/>
          <w:szCs w:val="28"/>
        </w:rPr>
        <w:t>nf</w:t>
      </w:r>
      <w:proofErr w:type="spellEnd"/>
      <w:r w:rsidRPr="00B20B5E">
        <w:rPr>
          <w:rFonts w:ascii="Comic Sans MS" w:hAnsi="Comic Sans MS"/>
          <w:b/>
          <w:color w:val="FF0000"/>
          <w:sz w:val="28"/>
          <w:szCs w:val="28"/>
        </w:rPr>
        <w:t xml:space="preserve"> zosilňovača</w:t>
      </w:r>
    </w:p>
    <w:p w:rsidR="00B20B5E" w:rsidRDefault="00B20B5E" w:rsidP="00B20B5E">
      <w:pPr>
        <w:spacing w:after="0"/>
        <w:jc w:val="center"/>
        <w:rPr>
          <w:rFonts w:ascii="Times New Roman" w:hAnsi="Times New Roman" w:cs="Times New Roman"/>
          <w:b/>
          <w:sz w:val="24"/>
          <w:szCs w:val="24"/>
        </w:rPr>
      </w:pPr>
    </w:p>
    <w:p w:rsidR="00F22F7C" w:rsidRPr="00F22F7C" w:rsidRDefault="00F22F7C" w:rsidP="00F22F7C">
      <w:pPr>
        <w:spacing w:after="0" w:line="360" w:lineRule="auto"/>
        <w:jc w:val="both"/>
        <w:rPr>
          <w:rFonts w:ascii="Times New Roman" w:hAnsi="Times New Roman" w:cs="Times New Roman"/>
          <w:b/>
          <w:bCs/>
          <w:snapToGrid w:val="0"/>
          <w:color w:val="000000"/>
          <w:sz w:val="24"/>
          <w:szCs w:val="24"/>
          <w:lang w:eastAsia="cs-CZ"/>
        </w:rPr>
      </w:pPr>
      <w:r w:rsidRPr="00F22F7C">
        <w:rPr>
          <w:rFonts w:ascii="Times New Roman" w:hAnsi="Times New Roman" w:cs="Times New Roman"/>
          <w:b/>
          <w:bCs/>
          <w:snapToGrid w:val="0"/>
          <w:color w:val="000000"/>
          <w:sz w:val="24"/>
          <w:szCs w:val="24"/>
          <w:u w:val="single"/>
          <w:lang w:eastAsia="cs-CZ"/>
        </w:rPr>
        <w:t>DANÁ ÚLOHA</w:t>
      </w:r>
      <w:r w:rsidRPr="00F22F7C">
        <w:rPr>
          <w:rFonts w:ascii="Times New Roman" w:hAnsi="Times New Roman" w:cs="Times New Roman"/>
          <w:b/>
          <w:bCs/>
          <w:snapToGrid w:val="0"/>
          <w:color w:val="000000"/>
          <w:sz w:val="24"/>
          <w:szCs w:val="24"/>
          <w:lang w:eastAsia="cs-CZ"/>
        </w:rPr>
        <w:t xml:space="preserve"> :</w:t>
      </w:r>
    </w:p>
    <w:p w:rsidR="00F22F7C" w:rsidRPr="00F22F7C" w:rsidRDefault="00F22F7C" w:rsidP="00F22F7C">
      <w:pPr>
        <w:spacing w:after="0" w:line="360" w:lineRule="auto"/>
        <w:ind w:left="360"/>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 xml:space="preserve">Na predloženom </w:t>
      </w:r>
      <w:proofErr w:type="spellStart"/>
      <w:r w:rsidRPr="00F22F7C">
        <w:rPr>
          <w:rFonts w:ascii="Times New Roman" w:hAnsi="Times New Roman" w:cs="Times New Roman"/>
          <w:snapToGrid w:val="0"/>
          <w:color w:val="000000"/>
          <w:sz w:val="24"/>
          <w:szCs w:val="24"/>
          <w:lang w:eastAsia="cs-CZ"/>
        </w:rPr>
        <w:t>nf</w:t>
      </w:r>
      <w:proofErr w:type="spellEnd"/>
      <w:r w:rsidRPr="00F22F7C">
        <w:rPr>
          <w:rFonts w:ascii="Times New Roman" w:hAnsi="Times New Roman" w:cs="Times New Roman"/>
          <w:snapToGrid w:val="0"/>
          <w:color w:val="000000"/>
          <w:sz w:val="24"/>
          <w:szCs w:val="24"/>
          <w:lang w:eastAsia="cs-CZ"/>
        </w:rPr>
        <w:t xml:space="preserve"> zosilňovači odmerajte :</w:t>
      </w:r>
    </w:p>
    <w:p w:rsidR="00F22F7C" w:rsidRPr="00F22F7C" w:rsidRDefault="00F22F7C" w:rsidP="00F22F7C">
      <w:pPr>
        <w:numPr>
          <w:ilvl w:val="0"/>
          <w:numId w:val="48"/>
        </w:num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Prenosovú charakteristiku Y</w:t>
      </w:r>
      <w:r w:rsidRPr="00F22F7C">
        <w:rPr>
          <w:rFonts w:ascii="Times New Roman" w:hAnsi="Times New Roman" w:cs="Times New Roman"/>
          <w:snapToGrid w:val="0"/>
          <w:color w:val="000000"/>
          <w:sz w:val="24"/>
          <w:szCs w:val="24"/>
          <w:vertAlign w:val="subscript"/>
          <w:lang w:eastAsia="cs-CZ"/>
        </w:rPr>
        <w:t>U</w:t>
      </w:r>
      <w:r w:rsidRPr="00F22F7C">
        <w:rPr>
          <w:rFonts w:ascii="Times New Roman" w:hAnsi="Times New Roman" w:cs="Times New Roman"/>
          <w:snapToGrid w:val="0"/>
          <w:color w:val="000000"/>
          <w:sz w:val="24"/>
          <w:szCs w:val="24"/>
          <w:lang w:eastAsia="cs-CZ"/>
        </w:rPr>
        <w:t xml:space="preserve"> = F(f).</w:t>
      </w:r>
    </w:p>
    <w:p w:rsidR="00F22F7C" w:rsidRPr="00F22F7C" w:rsidRDefault="00F22F7C" w:rsidP="00F22F7C">
      <w:pPr>
        <w:numPr>
          <w:ilvl w:val="0"/>
          <w:numId w:val="48"/>
        </w:num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 xml:space="preserve">Fázovú charakteristiku </w:t>
      </w:r>
      <w:r w:rsidRPr="00F22F7C">
        <w:rPr>
          <w:rFonts w:ascii="Times New Roman" w:hAnsi="Times New Roman" w:cs="Times New Roman"/>
          <w:snapToGrid w:val="0"/>
          <w:color w:val="000000"/>
          <w:sz w:val="24"/>
          <w:szCs w:val="24"/>
          <w:lang w:eastAsia="cs-CZ"/>
        </w:rPr>
        <w:sym w:font="Symbol" w:char="F06A"/>
      </w:r>
      <w:r w:rsidRPr="00F22F7C">
        <w:rPr>
          <w:rFonts w:ascii="Times New Roman" w:hAnsi="Times New Roman" w:cs="Times New Roman"/>
          <w:snapToGrid w:val="0"/>
          <w:color w:val="000000"/>
          <w:sz w:val="24"/>
          <w:szCs w:val="24"/>
          <w:lang w:eastAsia="cs-CZ"/>
        </w:rPr>
        <w:t xml:space="preserve"> = F(f).</w:t>
      </w:r>
    </w:p>
    <w:p w:rsidR="00F22F7C" w:rsidRPr="00F22F7C" w:rsidRDefault="00F22F7C" w:rsidP="00F22F7C">
      <w:pPr>
        <w:numPr>
          <w:ilvl w:val="0"/>
          <w:numId w:val="48"/>
        </w:num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 xml:space="preserve">Nelineárne skreslenie  </w:t>
      </w:r>
      <w:proofErr w:type="spellStart"/>
      <w:r w:rsidRPr="00F22F7C">
        <w:rPr>
          <w:rFonts w:ascii="Times New Roman" w:hAnsi="Times New Roman" w:cs="Times New Roman"/>
          <w:snapToGrid w:val="0"/>
          <w:color w:val="000000"/>
          <w:sz w:val="24"/>
          <w:szCs w:val="24"/>
          <w:lang w:eastAsia="cs-CZ"/>
        </w:rPr>
        <w:t>d</w:t>
      </w:r>
      <w:r w:rsidRPr="00F22F7C">
        <w:rPr>
          <w:rFonts w:ascii="Times New Roman" w:hAnsi="Times New Roman" w:cs="Times New Roman"/>
          <w:snapToGrid w:val="0"/>
          <w:color w:val="000000"/>
          <w:sz w:val="24"/>
          <w:szCs w:val="24"/>
          <w:vertAlign w:val="subscript"/>
          <w:lang w:eastAsia="cs-CZ"/>
        </w:rPr>
        <w:t>h</w:t>
      </w:r>
      <w:proofErr w:type="spellEnd"/>
      <w:r w:rsidRPr="00F22F7C">
        <w:rPr>
          <w:rFonts w:ascii="Times New Roman" w:hAnsi="Times New Roman" w:cs="Times New Roman"/>
          <w:snapToGrid w:val="0"/>
          <w:color w:val="000000"/>
          <w:sz w:val="24"/>
          <w:szCs w:val="24"/>
          <w:lang w:eastAsia="cs-CZ"/>
        </w:rPr>
        <w:t xml:space="preserve"> = F(f).</w:t>
      </w:r>
    </w:p>
    <w:p w:rsidR="00F22F7C" w:rsidRPr="00F22F7C" w:rsidRDefault="00F22F7C" w:rsidP="00F22F7C">
      <w:pPr>
        <w:numPr>
          <w:ilvl w:val="0"/>
          <w:numId w:val="48"/>
        </w:num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Absolútnu hodnotu vstupnej impedancie.</w:t>
      </w:r>
    </w:p>
    <w:p w:rsidR="00F22F7C" w:rsidRPr="00F22F7C" w:rsidRDefault="00F22F7C" w:rsidP="00F22F7C">
      <w:pPr>
        <w:numPr>
          <w:ilvl w:val="0"/>
          <w:numId w:val="48"/>
        </w:num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Maximálny výstupný výkon.</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p>
    <w:p w:rsidR="00F22F7C" w:rsidRPr="00F22F7C" w:rsidRDefault="00F22F7C" w:rsidP="00F22F7C">
      <w:pPr>
        <w:pStyle w:val="Nadpis3"/>
        <w:spacing w:line="285" w:lineRule="atLeast"/>
        <w:rPr>
          <w:rFonts w:ascii="Times New Roman" w:hAnsi="Times New Roman" w:cs="Times New Roman"/>
          <w:color w:val="000000"/>
          <w:sz w:val="24"/>
          <w:szCs w:val="24"/>
        </w:rPr>
      </w:pPr>
      <w:r w:rsidRPr="00F22F7C">
        <w:rPr>
          <w:rFonts w:ascii="Times New Roman" w:hAnsi="Times New Roman" w:cs="Times New Roman"/>
          <w:snapToGrid w:val="0"/>
          <w:color w:val="000000"/>
          <w:sz w:val="24"/>
          <w:szCs w:val="24"/>
          <w:u w:val="single"/>
          <w:lang w:eastAsia="cs-CZ"/>
        </w:rPr>
        <w:t>Teoretický úvod:</w:t>
      </w:r>
      <w:r w:rsidRPr="00F22F7C">
        <w:rPr>
          <w:rFonts w:ascii="Times New Roman" w:hAnsi="Times New Roman" w:cs="Times New Roman"/>
          <w:snapToGrid w:val="0"/>
          <w:color w:val="000000"/>
          <w:sz w:val="24"/>
          <w:szCs w:val="24"/>
          <w:lang w:eastAsia="cs-CZ"/>
        </w:rPr>
        <w:br/>
      </w:r>
      <w:r w:rsidRPr="00F22F7C">
        <w:rPr>
          <w:rStyle w:val="mw-headline"/>
          <w:rFonts w:ascii="Times New Roman" w:hAnsi="Times New Roman" w:cs="Times New Roman"/>
          <w:color w:val="000000"/>
          <w:sz w:val="24"/>
          <w:szCs w:val="24"/>
        </w:rPr>
        <w:t>Spätná väzba (SV)</w:t>
      </w:r>
    </w:p>
    <w:p w:rsidR="00F22F7C" w:rsidRPr="00F22F7C" w:rsidRDefault="00F22F7C" w:rsidP="00F22F7C">
      <w:pPr>
        <w:pStyle w:val="Normlnywebov"/>
        <w:spacing w:before="96" w:beforeAutospacing="0" w:after="0" w:afterAutospacing="0" w:line="360" w:lineRule="atLeast"/>
        <w:jc w:val="both"/>
        <w:rPr>
          <w:rFonts w:ascii="Times New Roman" w:hAnsi="Times New Roman" w:cs="Times New Roman"/>
          <w:color w:val="000000"/>
        </w:rPr>
      </w:pPr>
      <w:r w:rsidRPr="00F22F7C">
        <w:rPr>
          <w:rFonts w:ascii="Times New Roman" w:hAnsi="Times New Roman" w:cs="Times New Roman"/>
          <w:color w:val="000000"/>
        </w:rPr>
        <w:t xml:space="preserve">Je to jeden z </w:t>
      </w:r>
      <w:proofErr w:type="spellStart"/>
      <w:r w:rsidRPr="00F22F7C">
        <w:rPr>
          <w:rFonts w:ascii="Times New Roman" w:hAnsi="Times New Roman" w:cs="Times New Roman"/>
          <w:color w:val="000000"/>
        </w:rPr>
        <w:t>najdôležitejších</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blokov</w:t>
      </w:r>
      <w:proofErr w:type="spellEnd"/>
      <w:r w:rsidRPr="00F22F7C">
        <w:rPr>
          <w:rFonts w:ascii="Times New Roman" w:hAnsi="Times New Roman" w:cs="Times New Roman"/>
          <w:color w:val="000000"/>
        </w:rPr>
        <w:t xml:space="preserve"> v </w:t>
      </w:r>
      <w:proofErr w:type="spellStart"/>
      <w:r w:rsidRPr="00F22F7C">
        <w:rPr>
          <w:rFonts w:ascii="Times New Roman" w:hAnsi="Times New Roman" w:cs="Times New Roman"/>
          <w:color w:val="000000"/>
        </w:rPr>
        <w:t>ľubovoľnom</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tranzistorovom</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nízkofrekvenčnom</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zosilňovači</w:t>
      </w:r>
      <w:proofErr w:type="spellEnd"/>
      <w:r w:rsidRPr="00F22F7C">
        <w:rPr>
          <w:rFonts w:ascii="Times New Roman" w:hAnsi="Times New Roman" w:cs="Times New Roman"/>
          <w:color w:val="000000"/>
        </w:rPr>
        <w:t>.</w:t>
      </w:r>
    </w:p>
    <w:p w:rsidR="00F22F7C" w:rsidRPr="00F22F7C" w:rsidRDefault="00F22F7C" w:rsidP="00F22F7C">
      <w:pPr>
        <w:pStyle w:val="Normlnywebov"/>
        <w:spacing w:before="96" w:beforeAutospacing="0" w:after="0" w:afterAutospacing="0" w:line="360" w:lineRule="atLeast"/>
        <w:jc w:val="both"/>
        <w:rPr>
          <w:rFonts w:ascii="Times New Roman" w:hAnsi="Times New Roman" w:cs="Times New Roman"/>
          <w:color w:val="000000"/>
        </w:rPr>
      </w:pPr>
      <w:r w:rsidRPr="00F22F7C">
        <w:rPr>
          <w:rFonts w:ascii="Times New Roman" w:hAnsi="Times New Roman" w:cs="Times New Roman"/>
          <w:color w:val="000000"/>
        </w:rPr>
        <w:t xml:space="preserve">Záporná </w:t>
      </w:r>
      <w:proofErr w:type="spellStart"/>
      <w:r w:rsidRPr="00F22F7C">
        <w:rPr>
          <w:rFonts w:ascii="Times New Roman" w:hAnsi="Times New Roman" w:cs="Times New Roman"/>
          <w:color w:val="000000"/>
        </w:rPr>
        <w:t>spätná</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väzba</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všeobecne</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potláča</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zosilnenie</w:t>
      </w:r>
      <w:proofErr w:type="spellEnd"/>
      <w:r w:rsidRPr="00F22F7C">
        <w:rPr>
          <w:rFonts w:ascii="Times New Roman" w:hAnsi="Times New Roman" w:cs="Times New Roman"/>
          <w:color w:val="000000"/>
        </w:rPr>
        <w:t xml:space="preserve">. Na prvý </w:t>
      </w:r>
      <w:proofErr w:type="spellStart"/>
      <w:r w:rsidRPr="00F22F7C">
        <w:rPr>
          <w:rFonts w:ascii="Times New Roman" w:hAnsi="Times New Roman" w:cs="Times New Roman"/>
          <w:color w:val="000000"/>
        </w:rPr>
        <w:t>pohľad</w:t>
      </w:r>
      <w:proofErr w:type="spellEnd"/>
      <w:r w:rsidRPr="00F22F7C">
        <w:rPr>
          <w:rFonts w:ascii="Times New Roman" w:hAnsi="Times New Roman" w:cs="Times New Roman"/>
          <w:color w:val="000000"/>
        </w:rPr>
        <w:t xml:space="preserve"> by </w:t>
      </w:r>
      <w:proofErr w:type="spellStart"/>
      <w:r w:rsidRPr="00F22F7C">
        <w:rPr>
          <w:rFonts w:ascii="Times New Roman" w:hAnsi="Times New Roman" w:cs="Times New Roman"/>
          <w:color w:val="000000"/>
        </w:rPr>
        <w:t>sa</w:t>
      </w:r>
      <w:proofErr w:type="spellEnd"/>
      <w:r w:rsidRPr="00F22F7C">
        <w:rPr>
          <w:rFonts w:ascii="Times New Roman" w:hAnsi="Times New Roman" w:cs="Times New Roman"/>
          <w:color w:val="000000"/>
        </w:rPr>
        <w:t xml:space="preserve"> mohlo </w:t>
      </w:r>
      <w:proofErr w:type="spellStart"/>
      <w:r w:rsidRPr="00F22F7C">
        <w:rPr>
          <w:rFonts w:ascii="Times New Roman" w:hAnsi="Times New Roman" w:cs="Times New Roman"/>
          <w:color w:val="000000"/>
        </w:rPr>
        <w:t>zdať</w:t>
      </w:r>
      <w:proofErr w:type="spellEnd"/>
      <w:r w:rsidRPr="00F22F7C">
        <w:rPr>
          <w:rFonts w:ascii="Times New Roman" w:hAnsi="Times New Roman" w:cs="Times New Roman"/>
          <w:color w:val="000000"/>
        </w:rPr>
        <w:t xml:space="preserve">, že je </w:t>
      </w:r>
      <w:proofErr w:type="spellStart"/>
      <w:r w:rsidRPr="00F22F7C">
        <w:rPr>
          <w:rFonts w:ascii="Times New Roman" w:hAnsi="Times New Roman" w:cs="Times New Roman"/>
          <w:color w:val="000000"/>
        </w:rPr>
        <w:t>nechcená</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pretože</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potláča</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zosilnenie</w:t>
      </w:r>
      <w:proofErr w:type="spellEnd"/>
      <w:r w:rsidRPr="00F22F7C">
        <w:rPr>
          <w:rFonts w:ascii="Times New Roman" w:hAnsi="Times New Roman" w:cs="Times New Roman"/>
          <w:color w:val="000000"/>
        </w:rPr>
        <w:t xml:space="preserve">, a my chceme, aby </w:t>
      </w:r>
      <w:proofErr w:type="spellStart"/>
      <w:r w:rsidRPr="00F22F7C">
        <w:rPr>
          <w:rFonts w:ascii="Times New Roman" w:hAnsi="Times New Roman" w:cs="Times New Roman"/>
          <w:color w:val="000000"/>
        </w:rPr>
        <w:t>zosilňovač</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zosilňoval</w:t>
      </w:r>
      <w:proofErr w:type="spellEnd"/>
      <w:r w:rsidRPr="00F22F7C">
        <w:rPr>
          <w:rFonts w:ascii="Times New Roman" w:hAnsi="Times New Roman" w:cs="Times New Roman"/>
          <w:color w:val="000000"/>
        </w:rPr>
        <w:t xml:space="preserve"> tak </w:t>
      </w:r>
      <w:proofErr w:type="spellStart"/>
      <w:r w:rsidRPr="00F22F7C">
        <w:rPr>
          <w:rFonts w:ascii="Times New Roman" w:hAnsi="Times New Roman" w:cs="Times New Roman"/>
          <w:color w:val="000000"/>
        </w:rPr>
        <w:t>ako</w:t>
      </w:r>
      <w:proofErr w:type="spellEnd"/>
      <w:r w:rsidRPr="00F22F7C">
        <w:rPr>
          <w:rFonts w:ascii="Times New Roman" w:hAnsi="Times New Roman" w:cs="Times New Roman"/>
          <w:color w:val="000000"/>
        </w:rPr>
        <w:t xml:space="preserve"> chceme. Je to logická úvaha, ale </w:t>
      </w:r>
      <w:proofErr w:type="spellStart"/>
      <w:r w:rsidRPr="00F22F7C">
        <w:rPr>
          <w:rFonts w:ascii="Times New Roman" w:hAnsi="Times New Roman" w:cs="Times New Roman"/>
          <w:color w:val="000000"/>
        </w:rPr>
        <w:t>keď</w:t>
      </w:r>
      <w:proofErr w:type="spellEnd"/>
      <w:r w:rsidRPr="00F22F7C">
        <w:rPr>
          <w:rFonts w:ascii="Times New Roman" w:hAnsi="Times New Roman" w:cs="Times New Roman"/>
          <w:color w:val="000000"/>
        </w:rPr>
        <w:t xml:space="preserve"> si </w:t>
      </w:r>
      <w:proofErr w:type="spellStart"/>
      <w:r w:rsidRPr="00F22F7C">
        <w:rPr>
          <w:rFonts w:ascii="Times New Roman" w:hAnsi="Times New Roman" w:cs="Times New Roman"/>
          <w:color w:val="000000"/>
        </w:rPr>
        <w:t>bližšie</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uvedomíme</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aké</w:t>
      </w:r>
      <w:proofErr w:type="spellEnd"/>
      <w:r w:rsidRPr="00F22F7C">
        <w:rPr>
          <w:rFonts w:ascii="Times New Roman" w:hAnsi="Times New Roman" w:cs="Times New Roman"/>
          <w:color w:val="000000"/>
        </w:rPr>
        <w:t xml:space="preserve"> vlastnosti má </w:t>
      </w:r>
      <w:proofErr w:type="spellStart"/>
      <w:r w:rsidRPr="00F22F7C">
        <w:rPr>
          <w:rFonts w:ascii="Times New Roman" w:hAnsi="Times New Roman" w:cs="Times New Roman"/>
          <w:color w:val="000000"/>
        </w:rPr>
        <w:t>spätná</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väzba</w:t>
      </w:r>
      <w:proofErr w:type="spellEnd"/>
      <w:r w:rsidRPr="00F22F7C">
        <w:rPr>
          <w:rFonts w:ascii="Times New Roman" w:hAnsi="Times New Roman" w:cs="Times New Roman"/>
          <w:color w:val="000000"/>
        </w:rPr>
        <w:t xml:space="preserve">, pochopíme jej význam v </w:t>
      </w:r>
      <w:proofErr w:type="spellStart"/>
      <w:r w:rsidRPr="00F22F7C">
        <w:rPr>
          <w:rFonts w:ascii="Times New Roman" w:hAnsi="Times New Roman" w:cs="Times New Roman"/>
          <w:color w:val="000000"/>
        </w:rPr>
        <w:t>každej</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regulovanej</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sústave</w:t>
      </w:r>
      <w:proofErr w:type="spellEnd"/>
      <w:r w:rsidRPr="00F22F7C">
        <w:rPr>
          <w:rFonts w:ascii="Times New Roman" w:hAnsi="Times New Roman" w:cs="Times New Roman"/>
          <w:color w:val="000000"/>
        </w:rPr>
        <w:t xml:space="preserve">, to je aj v </w:t>
      </w:r>
      <w:proofErr w:type="spellStart"/>
      <w:r w:rsidRPr="00F22F7C">
        <w:rPr>
          <w:rFonts w:ascii="Times New Roman" w:hAnsi="Times New Roman" w:cs="Times New Roman"/>
          <w:color w:val="000000"/>
        </w:rPr>
        <w:t>zosilňovači</w:t>
      </w:r>
      <w:proofErr w:type="spellEnd"/>
      <w:r w:rsidRPr="00F22F7C">
        <w:rPr>
          <w:rFonts w:ascii="Times New Roman" w:hAnsi="Times New Roman" w:cs="Times New Roman"/>
          <w:color w:val="000000"/>
        </w:rPr>
        <w:t>.</w:t>
      </w:r>
    </w:p>
    <w:p w:rsidR="00F22F7C" w:rsidRPr="00F22F7C" w:rsidRDefault="00F22F7C" w:rsidP="00F22F7C">
      <w:pPr>
        <w:pStyle w:val="Normlnywebov"/>
        <w:spacing w:before="96" w:beforeAutospacing="0" w:after="0" w:afterAutospacing="0" w:line="360" w:lineRule="atLeast"/>
        <w:jc w:val="both"/>
        <w:rPr>
          <w:rFonts w:ascii="Times New Roman" w:hAnsi="Times New Roman" w:cs="Times New Roman"/>
          <w:color w:val="000000"/>
        </w:rPr>
      </w:pPr>
      <w:r w:rsidRPr="00F22F7C">
        <w:rPr>
          <w:rFonts w:ascii="Times New Roman" w:hAnsi="Times New Roman" w:cs="Times New Roman"/>
          <w:color w:val="000000"/>
        </w:rPr>
        <w:t xml:space="preserve">Záporná </w:t>
      </w:r>
      <w:proofErr w:type="spellStart"/>
      <w:r w:rsidRPr="00F22F7C">
        <w:rPr>
          <w:rFonts w:ascii="Times New Roman" w:hAnsi="Times New Roman" w:cs="Times New Roman"/>
          <w:color w:val="000000"/>
        </w:rPr>
        <w:t>spätná</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väzba</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pôsobí</w:t>
      </w:r>
      <w:proofErr w:type="spellEnd"/>
      <w:r w:rsidRPr="00F22F7C">
        <w:rPr>
          <w:rFonts w:ascii="Times New Roman" w:hAnsi="Times New Roman" w:cs="Times New Roman"/>
          <w:color w:val="000000"/>
        </w:rPr>
        <w:t xml:space="preserve"> na </w:t>
      </w:r>
      <w:proofErr w:type="spellStart"/>
      <w:r w:rsidRPr="00F22F7C">
        <w:rPr>
          <w:rFonts w:ascii="Times New Roman" w:hAnsi="Times New Roman" w:cs="Times New Roman"/>
          <w:color w:val="000000"/>
        </w:rPr>
        <w:t>viacero</w:t>
      </w:r>
      <w:proofErr w:type="spellEnd"/>
      <w:r w:rsidRPr="00F22F7C">
        <w:rPr>
          <w:rFonts w:ascii="Times New Roman" w:hAnsi="Times New Roman" w:cs="Times New Roman"/>
          <w:color w:val="000000"/>
        </w:rPr>
        <w:t xml:space="preserve"> vlastností NF </w:t>
      </w:r>
      <w:proofErr w:type="spellStart"/>
      <w:r w:rsidRPr="00F22F7C">
        <w:rPr>
          <w:rFonts w:ascii="Times New Roman" w:hAnsi="Times New Roman" w:cs="Times New Roman"/>
          <w:color w:val="000000"/>
        </w:rPr>
        <w:t>zosilňovača</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Niektoré</w:t>
      </w:r>
      <w:proofErr w:type="spellEnd"/>
      <w:r w:rsidRPr="00F22F7C">
        <w:rPr>
          <w:rFonts w:ascii="Times New Roman" w:hAnsi="Times New Roman" w:cs="Times New Roman"/>
          <w:color w:val="000000"/>
        </w:rPr>
        <w:t xml:space="preserve"> z nich </w:t>
      </w:r>
      <w:proofErr w:type="spellStart"/>
      <w:r w:rsidRPr="00F22F7C">
        <w:rPr>
          <w:rFonts w:ascii="Times New Roman" w:hAnsi="Times New Roman" w:cs="Times New Roman"/>
          <w:color w:val="000000"/>
        </w:rPr>
        <w:t>sú</w:t>
      </w:r>
      <w:proofErr w:type="spellEnd"/>
      <w:r w:rsidRPr="00F22F7C">
        <w:rPr>
          <w:rFonts w:ascii="Times New Roman" w:hAnsi="Times New Roman" w:cs="Times New Roman"/>
          <w:color w:val="000000"/>
        </w:rPr>
        <w:t>:</w:t>
      </w:r>
    </w:p>
    <w:p w:rsidR="00F22F7C" w:rsidRPr="00F22F7C" w:rsidRDefault="00F22F7C" w:rsidP="00F22F7C">
      <w:pPr>
        <w:numPr>
          <w:ilvl w:val="0"/>
          <w:numId w:val="50"/>
        </w:numPr>
        <w:spacing w:before="100" w:beforeAutospacing="1" w:after="0" w:line="360" w:lineRule="atLeast"/>
        <w:ind w:left="768"/>
        <w:jc w:val="both"/>
        <w:rPr>
          <w:rFonts w:ascii="Times New Roman" w:hAnsi="Times New Roman" w:cs="Times New Roman"/>
          <w:color w:val="000000"/>
          <w:sz w:val="24"/>
          <w:szCs w:val="24"/>
        </w:rPr>
      </w:pPr>
      <w:r w:rsidRPr="00F22F7C">
        <w:rPr>
          <w:rFonts w:ascii="Times New Roman" w:hAnsi="Times New Roman" w:cs="Times New Roman"/>
          <w:color w:val="000000"/>
          <w:sz w:val="24"/>
          <w:szCs w:val="24"/>
        </w:rPr>
        <w:t>Potláča napäťové zosilnenie</w:t>
      </w:r>
    </w:p>
    <w:p w:rsidR="00F22F7C" w:rsidRPr="00F22F7C" w:rsidRDefault="00F22F7C" w:rsidP="00F22F7C">
      <w:pPr>
        <w:numPr>
          <w:ilvl w:val="0"/>
          <w:numId w:val="50"/>
        </w:numPr>
        <w:spacing w:before="100" w:beforeAutospacing="1" w:after="0" w:line="360" w:lineRule="atLeast"/>
        <w:ind w:left="768"/>
        <w:jc w:val="both"/>
        <w:rPr>
          <w:rFonts w:ascii="Times New Roman" w:hAnsi="Times New Roman" w:cs="Times New Roman"/>
          <w:color w:val="000000"/>
          <w:sz w:val="24"/>
          <w:szCs w:val="24"/>
        </w:rPr>
      </w:pPr>
      <w:r w:rsidRPr="00F22F7C">
        <w:rPr>
          <w:rFonts w:ascii="Times New Roman" w:hAnsi="Times New Roman" w:cs="Times New Roman"/>
          <w:color w:val="000000"/>
          <w:sz w:val="24"/>
          <w:szCs w:val="24"/>
        </w:rPr>
        <w:t>Rozširuje frekvenčnú charakteristiku</w:t>
      </w:r>
    </w:p>
    <w:p w:rsidR="00F22F7C" w:rsidRPr="00F22F7C" w:rsidRDefault="00F22F7C" w:rsidP="00F22F7C">
      <w:pPr>
        <w:numPr>
          <w:ilvl w:val="0"/>
          <w:numId w:val="50"/>
        </w:numPr>
        <w:spacing w:before="100" w:beforeAutospacing="1" w:after="0" w:line="360" w:lineRule="atLeast"/>
        <w:ind w:left="768"/>
        <w:jc w:val="both"/>
        <w:rPr>
          <w:rFonts w:ascii="Times New Roman" w:hAnsi="Times New Roman" w:cs="Times New Roman"/>
          <w:color w:val="000000"/>
          <w:sz w:val="24"/>
          <w:szCs w:val="24"/>
        </w:rPr>
      </w:pPr>
      <w:r w:rsidRPr="00F22F7C">
        <w:rPr>
          <w:rFonts w:ascii="Times New Roman" w:hAnsi="Times New Roman" w:cs="Times New Roman"/>
          <w:color w:val="000000"/>
          <w:sz w:val="24"/>
          <w:szCs w:val="24"/>
        </w:rPr>
        <w:t>Znižuje skreslenie</w:t>
      </w:r>
    </w:p>
    <w:p w:rsidR="00F22F7C" w:rsidRPr="00F22F7C" w:rsidRDefault="00F22F7C" w:rsidP="00F22F7C">
      <w:pPr>
        <w:numPr>
          <w:ilvl w:val="0"/>
          <w:numId w:val="50"/>
        </w:numPr>
        <w:spacing w:before="100" w:beforeAutospacing="1" w:after="0" w:line="360" w:lineRule="atLeast"/>
        <w:ind w:left="768"/>
        <w:jc w:val="both"/>
        <w:rPr>
          <w:rFonts w:ascii="Times New Roman" w:hAnsi="Times New Roman" w:cs="Times New Roman"/>
          <w:color w:val="000000"/>
          <w:sz w:val="24"/>
          <w:szCs w:val="24"/>
        </w:rPr>
      </w:pPr>
      <w:r w:rsidRPr="00F22F7C">
        <w:rPr>
          <w:rFonts w:ascii="Times New Roman" w:hAnsi="Times New Roman" w:cs="Times New Roman"/>
          <w:color w:val="000000"/>
          <w:sz w:val="24"/>
          <w:szCs w:val="24"/>
        </w:rPr>
        <w:t>Rozširuje dynamiku prenosu</w:t>
      </w:r>
    </w:p>
    <w:p w:rsidR="00F22F7C" w:rsidRPr="00F22F7C" w:rsidRDefault="00F22F7C" w:rsidP="00F22F7C">
      <w:pPr>
        <w:numPr>
          <w:ilvl w:val="0"/>
          <w:numId w:val="50"/>
        </w:numPr>
        <w:spacing w:before="100" w:beforeAutospacing="1" w:after="0" w:line="360" w:lineRule="atLeast"/>
        <w:ind w:left="768"/>
        <w:jc w:val="both"/>
        <w:rPr>
          <w:rFonts w:ascii="Times New Roman" w:hAnsi="Times New Roman" w:cs="Times New Roman"/>
          <w:color w:val="000000"/>
          <w:sz w:val="24"/>
          <w:szCs w:val="24"/>
        </w:rPr>
      </w:pPr>
      <w:r w:rsidRPr="00F22F7C">
        <w:rPr>
          <w:rFonts w:ascii="Times New Roman" w:hAnsi="Times New Roman" w:cs="Times New Roman"/>
          <w:color w:val="000000"/>
          <w:sz w:val="24"/>
          <w:szCs w:val="24"/>
        </w:rPr>
        <w:t>Vyhladzuje frekvenčnú charakteristiku</w:t>
      </w:r>
    </w:p>
    <w:p w:rsidR="00F22F7C" w:rsidRPr="00F22F7C" w:rsidRDefault="00F22F7C" w:rsidP="00F22F7C">
      <w:pPr>
        <w:numPr>
          <w:ilvl w:val="0"/>
          <w:numId w:val="50"/>
        </w:numPr>
        <w:spacing w:before="100" w:beforeAutospacing="1" w:after="0" w:line="360" w:lineRule="atLeast"/>
        <w:ind w:left="768"/>
        <w:jc w:val="both"/>
        <w:rPr>
          <w:rFonts w:ascii="Times New Roman" w:hAnsi="Times New Roman" w:cs="Times New Roman"/>
          <w:color w:val="000000"/>
          <w:sz w:val="24"/>
          <w:szCs w:val="24"/>
        </w:rPr>
      </w:pPr>
      <w:r w:rsidRPr="00F22F7C">
        <w:rPr>
          <w:rFonts w:ascii="Times New Roman" w:hAnsi="Times New Roman" w:cs="Times New Roman"/>
          <w:color w:val="000000"/>
          <w:sz w:val="24"/>
          <w:szCs w:val="24"/>
        </w:rPr>
        <w:t>Vyrovnáva frekvenčnú charakteristiku</w:t>
      </w:r>
    </w:p>
    <w:p w:rsidR="00F22F7C" w:rsidRPr="00F22F7C" w:rsidRDefault="00F22F7C" w:rsidP="00F22F7C">
      <w:pPr>
        <w:numPr>
          <w:ilvl w:val="0"/>
          <w:numId w:val="50"/>
        </w:numPr>
        <w:spacing w:before="100" w:beforeAutospacing="1" w:after="0" w:line="360" w:lineRule="atLeast"/>
        <w:ind w:left="768"/>
        <w:jc w:val="both"/>
        <w:rPr>
          <w:rFonts w:ascii="Times New Roman" w:hAnsi="Times New Roman" w:cs="Times New Roman"/>
          <w:color w:val="000000"/>
          <w:sz w:val="24"/>
          <w:szCs w:val="24"/>
        </w:rPr>
      </w:pPr>
      <w:r w:rsidRPr="00F22F7C">
        <w:rPr>
          <w:rFonts w:ascii="Times New Roman" w:hAnsi="Times New Roman" w:cs="Times New Roman"/>
          <w:color w:val="000000"/>
          <w:sz w:val="24"/>
          <w:szCs w:val="24"/>
        </w:rPr>
        <w:t>Znižuje výstupný odpor zosilňovača</w:t>
      </w:r>
    </w:p>
    <w:p w:rsidR="00F22F7C" w:rsidRPr="00F22F7C" w:rsidRDefault="00F22F7C" w:rsidP="00F22F7C">
      <w:pPr>
        <w:pStyle w:val="Normlnywebov"/>
        <w:spacing w:before="96" w:beforeAutospacing="0" w:after="0" w:afterAutospacing="0" w:line="360" w:lineRule="atLeast"/>
        <w:jc w:val="both"/>
        <w:rPr>
          <w:rFonts w:ascii="Times New Roman" w:hAnsi="Times New Roman" w:cs="Times New Roman"/>
          <w:color w:val="000000"/>
        </w:rPr>
      </w:pPr>
      <w:r w:rsidRPr="00F22F7C">
        <w:rPr>
          <w:rFonts w:ascii="Times New Roman" w:hAnsi="Times New Roman" w:cs="Times New Roman"/>
          <w:color w:val="000000"/>
        </w:rPr>
        <w:t xml:space="preserve">Okrem </w:t>
      </w:r>
      <w:proofErr w:type="spellStart"/>
      <w:r w:rsidRPr="00F22F7C">
        <w:rPr>
          <w:rFonts w:ascii="Times New Roman" w:hAnsi="Times New Roman" w:cs="Times New Roman"/>
          <w:color w:val="000000"/>
        </w:rPr>
        <w:t>prvej</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priaznivo</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vplýva</w:t>
      </w:r>
      <w:proofErr w:type="spellEnd"/>
      <w:r w:rsidRPr="00F22F7C">
        <w:rPr>
          <w:rFonts w:ascii="Times New Roman" w:hAnsi="Times New Roman" w:cs="Times New Roman"/>
          <w:color w:val="000000"/>
        </w:rPr>
        <w:t xml:space="preserve"> skoro na </w:t>
      </w:r>
      <w:proofErr w:type="spellStart"/>
      <w:r w:rsidRPr="00F22F7C">
        <w:rPr>
          <w:rFonts w:ascii="Times New Roman" w:hAnsi="Times New Roman" w:cs="Times New Roman"/>
          <w:color w:val="000000"/>
        </w:rPr>
        <w:t>všetky</w:t>
      </w:r>
      <w:proofErr w:type="spellEnd"/>
      <w:r w:rsidRPr="00F22F7C">
        <w:rPr>
          <w:rFonts w:ascii="Times New Roman" w:hAnsi="Times New Roman" w:cs="Times New Roman"/>
          <w:color w:val="000000"/>
        </w:rPr>
        <w:t xml:space="preserve"> vlastnosti </w:t>
      </w:r>
      <w:proofErr w:type="spellStart"/>
      <w:r w:rsidRPr="00F22F7C">
        <w:rPr>
          <w:rFonts w:ascii="Times New Roman" w:hAnsi="Times New Roman" w:cs="Times New Roman"/>
          <w:color w:val="000000"/>
        </w:rPr>
        <w:t>zosilňovača</w:t>
      </w:r>
      <w:proofErr w:type="spellEnd"/>
      <w:r w:rsidRPr="00F22F7C">
        <w:rPr>
          <w:rFonts w:ascii="Times New Roman" w:hAnsi="Times New Roman" w:cs="Times New Roman"/>
          <w:color w:val="000000"/>
        </w:rPr>
        <w:t>.</w:t>
      </w:r>
    </w:p>
    <w:p w:rsidR="00F22F7C" w:rsidRPr="00F22F7C" w:rsidRDefault="00F22F7C" w:rsidP="00F22F7C">
      <w:pPr>
        <w:pStyle w:val="Normlnywebov"/>
        <w:spacing w:before="96" w:beforeAutospacing="0" w:after="0" w:afterAutospacing="0" w:line="360" w:lineRule="atLeast"/>
        <w:jc w:val="both"/>
        <w:rPr>
          <w:rFonts w:ascii="Times New Roman" w:hAnsi="Times New Roman" w:cs="Times New Roman"/>
          <w:color w:val="000000"/>
        </w:rPr>
      </w:pPr>
      <w:proofErr w:type="spellStart"/>
      <w:r w:rsidRPr="00F22F7C">
        <w:rPr>
          <w:rFonts w:ascii="Times New Roman" w:hAnsi="Times New Roman" w:cs="Times New Roman"/>
          <w:color w:val="000000"/>
        </w:rPr>
        <w:t>Pri</w:t>
      </w:r>
      <w:proofErr w:type="spellEnd"/>
      <w:r w:rsidRPr="00F22F7C">
        <w:rPr>
          <w:rFonts w:ascii="Times New Roman" w:hAnsi="Times New Roman" w:cs="Times New Roman"/>
          <w:color w:val="000000"/>
        </w:rPr>
        <w:t xml:space="preserve"> výkonových </w:t>
      </w:r>
      <w:proofErr w:type="spellStart"/>
      <w:r w:rsidRPr="00F22F7C">
        <w:rPr>
          <w:rFonts w:ascii="Times New Roman" w:hAnsi="Times New Roman" w:cs="Times New Roman"/>
          <w:color w:val="000000"/>
        </w:rPr>
        <w:t>zosilňovačoch</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sa</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všeobecne</w:t>
      </w:r>
      <w:proofErr w:type="spellEnd"/>
      <w:r w:rsidRPr="00F22F7C">
        <w:rPr>
          <w:rFonts w:ascii="Times New Roman" w:hAnsi="Times New Roman" w:cs="Times New Roman"/>
          <w:color w:val="000000"/>
        </w:rPr>
        <w:t xml:space="preserve"> volí </w:t>
      </w:r>
      <w:proofErr w:type="spellStart"/>
      <w:r w:rsidRPr="00F22F7C">
        <w:rPr>
          <w:rFonts w:ascii="Times New Roman" w:hAnsi="Times New Roman" w:cs="Times New Roman"/>
          <w:color w:val="000000"/>
        </w:rPr>
        <w:t>napäťové</w:t>
      </w:r>
      <w:proofErr w:type="spellEnd"/>
      <w:r w:rsidRPr="00F22F7C">
        <w:rPr>
          <w:rFonts w:ascii="Times New Roman" w:hAnsi="Times New Roman" w:cs="Times New Roman"/>
          <w:color w:val="000000"/>
        </w:rPr>
        <w:t xml:space="preserve"> </w:t>
      </w:r>
      <w:proofErr w:type="spellStart"/>
      <w:r w:rsidRPr="00F22F7C">
        <w:rPr>
          <w:rFonts w:ascii="Times New Roman" w:hAnsi="Times New Roman" w:cs="Times New Roman"/>
          <w:color w:val="000000"/>
        </w:rPr>
        <w:t>zosilnenie</w:t>
      </w:r>
      <w:proofErr w:type="spellEnd"/>
      <w:r w:rsidRPr="00F22F7C">
        <w:rPr>
          <w:rFonts w:ascii="Times New Roman" w:hAnsi="Times New Roman" w:cs="Times New Roman"/>
          <w:color w:val="000000"/>
        </w:rPr>
        <w:t xml:space="preserve"> 10-30.</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p>
    <w:p w:rsidR="00F22F7C" w:rsidRPr="00F22F7C" w:rsidRDefault="00F22F7C" w:rsidP="00F22F7C">
      <w:pPr>
        <w:spacing w:after="0" w:line="360" w:lineRule="auto"/>
        <w:jc w:val="both"/>
        <w:rPr>
          <w:rFonts w:ascii="Times New Roman" w:hAnsi="Times New Roman" w:cs="Times New Roman"/>
          <w:b/>
          <w:bCs/>
          <w:snapToGrid w:val="0"/>
          <w:color w:val="000000"/>
          <w:sz w:val="24"/>
          <w:szCs w:val="24"/>
          <w:u w:val="single"/>
          <w:lang w:eastAsia="cs-CZ"/>
        </w:rPr>
      </w:pPr>
    </w:p>
    <w:p w:rsidR="00425D32" w:rsidRDefault="00425D32" w:rsidP="00F22F7C">
      <w:pPr>
        <w:spacing w:after="0" w:line="360" w:lineRule="auto"/>
        <w:jc w:val="both"/>
        <w:rPr>
          <w:rFonts w:ascii="Times New Roman" w:hAnsi="Times New Roman" w:cs="Times New Roman"/>
          <w:b/>
          <w:bCs/>
          <w:snapToGrid w:val="0"/>
          <w:color w:val="000000"/>
          <w:sz w:val="24"/>
          <w:szCs w:val="24"/>
          <w:u w:val="single"/>
          <w:lang w:eastAsia="cs-CZ"/>
        </w:rPr>
      </w:pPr>
    </w:p>
    <w:p w:rsidR="00F22F7C" w:rsidRPr="00F22F7C" w:rsidRDefault="00F22F7C" w:rsidP="00F22F7C">
      <w:pPr>
        <w:spacing w:after="0" w:line="360" w:lineRule="auto"/>
        <w:jc w:val="both"/>
        <w:rPr>
          <w:rFonts w:ascii="Times New Roman" w:hAnsi="Times New Roman" w:cs="Times New Roman"/>
          <w:b/>
          <w:bCs/>
          <w:snapToGrid w:val="0"/>
          <w:color w:val="000000"/>
          <w:sz w:val="24"/>
          <w:szCs w:val="24"/>
          <w:lang w:eastAsia="cs-CZ"/>
        </w:rPr>
      </w:pPr>
      <w:r w:rsidRPr="00F22F7C">
        <w:rPr>
          <w:rFonts w:ascii="Times New Roman" w:hAnsi="Times New Roman" w:cs="Times New Roman"/>
          <w:b/>
          <w:bCs/>
          <w:snapToGrid w:val="0"/>
          <w:color w:val="000000"/>
          <w:sz w:val="24"/>
          <w:szCs w:val="24"/>
          <w:u w:val="single"/>
          <w:lang w:eastAsia="cs-CZ"/>
        </w:rPr>
        <w:lastRenderedPageBreak/>
        <w:t>SCHÉMA ZAPOJENIA</w:t>
      </w:r>
      <w:r w:rsidRPr="00F22F7C">
        <w:rPr>
          <w:rFonts w:ascii="Times New Roman" w:hAnsi="Times New Roman" w:cs="Times New Roman"/>
          <w:b/>
          <w:bCs/>
          <w:snapToGrid w:val="0"/>
          <w:color w:val="000000"/>
          <w:sz w:val="24"/>
          <w:szCs w:val="24"/>
          <w:lang w:eastAsia="cs-CZ"/>
        </w:rPr>
        <w:t xml:space="preserve"> :</w:t>
      </w:r>
    </w:p>
    <w:p w:rsidR="00F22F7C" w:rsidRPr="00F22F7C" w:rsidRDefault="00F22F7C" w:rsidP="00F22F7C">
      <w:pPr>
        <w:spacing w:after="0" w:line="360" w:lineRule="auto"/>
        <w:jc w:val="both"/>
        <w:rPr>
          <w:rFonts w:ascii="Times New Roman" w:hAnsi="Times New Roman" w:cs="Times New Roman"/>
          <w:b/>
          <w:bCs/>
          <w:snapToGrid w:val="0"/>
          <w:color w:val="000000"/>
          <w:sz w:val="24"/>
          <w:szCs w:val="24"/>
          <w:lang w:eastAsia="cs-CZ"/>
        </w:rPr>
      </w:pPr>
      <w:r w:rsidRPr="00F22F7C">
        <w:rPr>
          <w:rFonts w:ascii="Times New Roman" w:hAnsi="Times New Roman" w:cs="Times New Roman"/>
          <w:b/>
          <w:bCs/>
          <w:noProof/>
          <w:color w:val="000000"/>
          <w:sz w:val="24"/>
          <w:szCs w:val="24"/>
        </w:rPr>
        <w:drawing>
          <wp:inline distT="0" distB="0" distL="0" distR="0">
            <wp:extent cx="5762625" cy="1676400"/>
            <wp:effectExtent l="19050" t="0" r="9525"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cstate="print"/>
                    <a:srcRect/>
                    <a:stretch>
                      <a:fillRect/>
                    </a:stretch>
                  </pic:blipFill>
                  <pic:spPr bwMode="auto">
                    <a:xfrm>
                      <a:off x="0" y="0"/>
                      <a:ext cx="5762625" cy="1676400"/>
                    </a:xfrm>
                    <a:prstGeom prst="rect">
                      <a:avLst/>
                    </a:prstGeom>
                    <a:noFill/>
                    <a:ln w="9525">
                      <a:noFill/>
                      <a:miter lim="800000"/>
                      <a:headEnd/>
                      <a:tailEnd/>
                    </a:ln>
                  </pic:spPr>
                </pic:pic>
              </a:graphicData>
            </a:graphic>
          </wp:inline>
        </w:drawing>
      </w:r>
    </w:p>
    <w:p w:rsidR="00F22F7C" w:rsidRPr="00F22F7C" w:rsidRDefault="00F22F7C" w:rsidP="00F22F7C">
      <w:pPr>
        <w:spacing w:after="0" w:line="360" w:lineRule="auto"/>
        <w:jc w:val="center"/>
        <w:rPr>
          <w:rFonts w:ascii="Times New Roman" w:hAnsi="Times New Roman" w:cs="Times New Roman"/>
          <w:b/>
          <w:bCs/>
          <w:snapToGrid w:val="0"/>
          <w:color w:val="000000"/>
          <w:sz w:val="24"/>
          <w:szCs w:val="24"/>
          <w:lang w:eastAsia="cs-CZ"/>
        </w:rPr>
      </w:pPr>
    </w:p>
    <w:p w:rsidR="00F22F7C" w:rsidRPr="00F22F7C" w:rsidRDefault="00F22F7C" w:rsidP="00F22F7C">
      <w:pPr>
        <w:spacing w:after="0" w:line="360" w:lineRule="auto"/>
        <w:jc w:val="both"/>
        <w:rPr>
          <w:rFonts w:ascii="Times New Roman" w:hAnsi="Times New Roman" w:cs="Times New Roman"/>
          <w:b/>
          <w:bCs/>
          <w:snapToGrid w:val="0"/>
          <w:color w:val="000000"/>
          <w:sz w:val="24"/>
          <w:szCs w:val="24"/>
          <w:lang w:eastAsia="cs-CZ"/>
        </w:rPr>
      </w:pPr>
      <w:r w:rsidRPr="00F22F7C">
        <w:rPr>
          <w:rFonts w:ascii="Times New Roman" w:hAnsi="Times New Roman" w:cs="Times New Roman"/>
          <w:b/>
          <w:bCs/>
          <w:snapToGrid w:val="0"/>
          <w:color w:val="000000"/>
          <w:sz w:val="24"/>
          <w:szCs w:val="24"/>
          <w:u w:val="single"/>
          <w:lang w:eastAsia="cs-CZ"/>
        </w:rPr>
        <w:t>SÚPIS PRÍSTROJOV A </w:t>
      </w:r>
      <w:r w:rsidRPr="00F22F7C">
        <w:rPr>
          <w:rFonts w:ascii="Times New Roman" w:hAnsi="Times New Roman" w:cs="Times New Roman"/>
          <w:b/>
          <w:bCs/>
          <w:caps/>
          <w:snapToGrid w:val="0"/>
          <w:color w:val="000000"/>
          <w:sz w:val="24"/>
          <w:szCs w:val="24"/>
          <w:u w:val="single"/>
          <w:lang w:eastAsia="cs-CZ"/>
        </w:rPr>
        <w:t>Pomôcok</w:t>
      </w:r>
      <w:r w:rsidRPr="00F22F7C">
        <w:rPr>
          <w:rFonts w:ascii="Times New Roman" w:hAnsi="Times New Roman" w:cs="Times New Roman"/>
          <w:b/>
          <w:bCs/>
          <w:snapToGrid w:val="0"/>
          <w:color w:val="000000"/>
          <w:sz w:val="24"/>
          <w:szCs w:val="24"/>
          <w:lang w:eastAsia="cs-CZ"/>
        </w:rPr>
        <w:t xml:space="preserve"> : </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b/>
          <w:bCs/>
          <w:snapToGrid w:val="0"/>
          <w:color w:val="000000"/>
          <w:sz w:val="24"/>
          <w:szCs w:val="24"/>
          <w:lang w:eastAsia="cs-CZ"/>
        </w:rPr>
        <w:t xml:space="preserve">G – </w:t>
      </w:r>
      <w:r w:rsidRPr="00F22F7C">
        <w:rPr>
          <w:rFonts w:ascii="Times New Roman" w:hAnsi="Times New Roman" w:cs="Times New Roman"/>
          <w:snapToGrid w:val="0"/>
          <w:color w:val="000000"/>
          <w:sz w:val="24"/>
          <w:szCs w:val="24"/>
          <w:lang w:eastAsia="cs-CZ"/>
        </w:rPr>
        <w:t>generátor = HAMEG HM 8037</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b/>
          <w:bCs/>
          <w:snapToGrid w:val="0"/>
          <w:color w:val="000000"/>
          <w:sz w:val="24"/>
          <w:szCs w:val="24"/>
          <w:lang w:eastAsia="cs-CZ"/>
        </w:rPr>
        <w:t xml:space="preserve">EV1, EV2 – </w:t>
      </w:r>
      <w:r w:rsidRPr="00F22F7C">
        <w:rPr>
          <w:rFonts w:ascii="Times New Roman" w:hAnsi="Times New Roman" w:cs="Times New Roman"/>
          <w:snapToGrid w:val="0"/>
          <w:color w:val="000000"/>
          <w:sz w:val="24"/>
          <w:szCs w:val="24"/>
          <w:lang w:eastAsia="cs-CZ"/>
        </w:rPr>
        <w:t>elektronický voltmeter = INSEK GVT – 427B</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b/>
          <w:bCs/>
          <w:snapToGrid w:val="0"/>
          <w:color w:val="000000"/>
          <w:sz w:val="24"/>
          <w:szCs w:val="24"/>
          <w:lang w:eastAsia="cs-CZ"/>
        </w:rPr>
        <w:t xml:space="preserve">O – </w:t>
      </w:r>
      <w:r w:rsidRPr="00F22F7C">
        <w:rPr>
          <w:rFonts w:ascii="Times New Roman" w:hAnsi="Times New Roman" w:cs="Times New Roman"/>
          <w:snapToGrid w:val="0"/>
          <w:color w:val="000000"/>
          <w:sz w:val="24"/>
          <w:szCs w:val="24"/>
          <w:lang w:eastAsia="cs-CZ"/>
        </w:rPr>
        <w:t>osciloskop = VOLTCRAFT 630-2</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b/>
          <w:bCs/>
          <w:snapToGrid w:val="0"/>
          <w:color w:val="000000"/>
          <w:sz w:val="24"/>
          <w:szCs w:val="24"/>
          <w:lang w:eastAsia="cs-CZ"/>
        </w:rPr>
        <w:t xml:space="preserve">MS – </w:t>
      </w:r>
      <w:r w:rsidRPr="00F22F7C">
        <w:rPr>
          <w:rFonts w:ascii="Times New Roman" w:hAnsi="Times New Roman" w:cs="Times New Roman"/>
          <w:snapToGrid w:val="0"/>
          <w:color w:val="000000"/>
          <w:sz w:val="24"/>
          <w:szCs w:val="24"/>
          <w:lang w:eastAsia="cs-CZ"/>
        </w:rPr>
        <w:t>merač skreslenia = HAMEG HM 8037</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b/>
          <w:bCs/>
          <w:snapToGrid w:val="0"/>
          <w:color w:val="000000"/>
          <w:sz w:val="24"/>
          <w:szCs w:val="24"/>
          <w:lang w:eastAsia="cs-CZ"/>
        </w:rPr>
        <w:t>ZDROJ</w:t>
      </w:r>
      <w:r w:rsidRPr="00F22F7C">
        <w:rPr>
          <w:rFonts w:ascii="Times New Roman" w:hAnsi="Times New Roman" w:cs="Times New Roman"/>
          <w:snapToGrid w:val="0"/>
          <w:color w:val="000000"/>
          <w:sz w:val="24"/>
          <w:szCs w:val="24"/>
          <w:lang w:eastAsia="cs-CZ"/>
        </w:rPr>
        <w:t xml:space="preserve"> – jednosmerný = EA – PS 2032 – 025</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b/>
          <w:bCs/>
          <w:snapToGrid w:val="0"/>
          <w:color w:val="000000"/>
          <w:sz w:val="24"/>
          <w:szCs w:val="24"/>
          <w:lang w:eastAsia="cs-CZ"/>
        </w:rPr>
        <w:t>ŠKOLSKÝ PRÍPRAVOK</w:t>
      </w:r>
      <w:r w:rsidRPr="00F22F7C">
        <w:rPr>
          <w:rFonts w:ascii="Times New Roman" w:hAnsi="Times New Roman" w:cs="Times New Roman"/>
          <w:snapToGrid w:val="0"/>
          <w:color w:val="000000"/>
          <w:sz w:val="24"/>
          <w:szCs w:val="24"/>
          <w:lang w:eastAsia="cs-CZ"/>
        </w:rPr>
        <w:t xml:space="preserve"> – technické dáta: MBA810DS</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ab/>
      </w:r>
      <w:r w:rsidRPr="00F22F7C">
        <w:rPr>
          <w:rFonts w:ascii="Times New Roman" w:hAnsi="Times New Roman" w:cs="Times New Roman"/>
          <w:snapToGrid w:val="0"/>
          <w:color w:val="000000"/>
          <w:sz w:val="24"/>
          <w:szCs w:val="24"/>
          <w:lang w:eastAsia="cs-CZ"/>
        </w:rPr>
        <w:tab/>
      </w:r>
      <w:r w:rsidRPr="00F22F7C">
        <w:rPr>
          <w:rFonts w:ascii="Times New Roman" w:hAnsi="Times New Roman" w:cs="Times New Roman"/>
          <w:snapToGrid w:val="0"/>
          <w:color w:val="000000"/>
          <w:sz w:val="24"/>
          <w:szCs w:val="24"/>
          <w:lang w:eastAsia="cs-CZ"/>
        </w:rPr>
        <w:tab/>
      </w:r>
      <w:r w:rsidRPr="00F22F7C">
        <w:rPr>
          <w:rFonts w:ascii="Times New Roman" w:hAnsi="Times New Roman" w:cs="Times New Roman"/>
          <w:snapToGrid w:val="0"/>
          <w:color w:val="000000"/>
          <w:sz w:val="24"/>
          <w:szCs w:val="24"/>
          <w:lang w:eastAsia="cs-CZ"/>
        </w:rPr>
        <w:tab/>
        <w:t>- výstupný výkon:  max 4W/4Ω</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ab/>
      </w:r>
      <w:r w:rsidRPr="00F22F7C">
        <w:rPr>
          <w:rFonts w:ascii="Times New Roman" w:hAnsi="Times New Roman" w:cs="Times New Roman"/>
          <w:snapToGrid w:val="0"/>
          <w:color w:val="000000"/>
          <w:sz w:val="24"/>
          <w:szCs w:val="24"/>
          <w:lang w:eastAsia="cs-CZ"/>
        </w:rPr>
        <w:tab/>
      </w:r>
      <w:r w:rsidRPr="00F22F7C">
        <w:rPr>
          <w:rFonts w:ascii="Times New Roman" w:hAnsi="Times New Roman" w:cs="Times New Roman"/>
          <w:snapToGrid w:val="0"/>
          <w:color w:val="000000"/>
          <w:sz w:val="24"/>
          <w:szCs w:val="24"/>
          <w:lang w:eastAsia="cs-CZ"/>
        </w:rPr>
        <w:tab/>
      </w:r>
      <w:r w:rsidRPr="00F22F7C">
        <w:rPr>
          <w:rFonts w:ascii="Times New Roman" w:hAnsi="Times New Roman" w:cs="Times New Roman"/>
          <w:snapToGrid w:val="0"/>
          <w:color w:val="000000"/>
          <w:sz w:val="24"/>
          <w:szCs w:val="24"/>
          <w:lang w:eastAsia="cs-CZ"/>
        </w:rPr>
        <w:tab/>
        <w:t xml:space="preserve"> - vstupné napätie: 0,8V / 40K Ω</w:t>
      </w:r>
    </w:p>
    <w:p w:rsidR="00F22F7C" w:rsidRPr="00F22F7C" w:rsidRDefault="00F22F7C" w:rsidP="00F22F7C">
      <w:pPr>
        <w:spacing w:after="0" w:line="360" w:lineRule="auto"/>
        <w:ind w:left="2835"/>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 napájacie napätie: 15V</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b/>
          <w:bCs/>
          <w:snapToGrid w:val="0"/>
          <w:color w:val="000000"/>
          <w:sz w:val="24"/>
          <w:szCs w:val="24"/>
          <w:u w:val="single"/>
          <w:lang w:eastAsia="cs-CZ"/>
        </w:rPr>
        <w:t xml:space="preserve">TABUĽKA NAMERANÝCH A VYPOČÍTANÝCH </w:t>
      </w:r>
      <w:r w:rsidRPr="00F22F7C">
        <w:rPr>
          <w:rFonts w:ascii="Times New Roman" w:hAnsi="Times New Roman" w:cs="Times New Roman"/>
          <w:b/>
          <w:bCs/>
          <w:caps/>
          <w:snapToGrid w:val="0"/>
          <w:color w:val="000000"/>
          <w:sz w:val="24"/>
          <w:szCs w:val="24"/>
          <w:u w:val="single"/>
          <w:lang w:eastAsia="cs-CZ"/>
        </w:rPr>
        <w:t>HODNôT</w:t>
      </w:r>
      <w:r w:rsidRPr="00F22F7C">
        <w:rPr>
          <w:rFonts w:ascii="Times New Roman" w:hAnsi="Times New Roman" w:cs="Times New Roman"/>
          <w:snapToGrid w:val="0"/>
          <w:color w:val="000000"/>
          <w:sz w:val="24"/>
          <w:szCs w:val="24"/>
          <w:u w:val="single"/>
          <w:lang w:eastAsia="cs-CZ"/>
        </w:rPr>
        <w:t xml:space="preserve"> </w:t>
      </w:r>
      <w:r w:rsidRPr="00F22F7C">
        <w:rPr>
          <w:rFonts w:ascii="Times New Roman" w:hAnsi="Times New Roman" w:cs="Times New Roman"/>
          <w:snapToGrid w:val="0"/>
          <w:color w:val="000000"/>
          <w:sz w:val="24"/>
          <w:szCs w:val="24"/>
          <w:lang w:eastAsia="cs-CZ"/>
        </w:rPr>
        <w:t>:</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 xml:space="preserve">        U</w:t>
      </w:r>
      <w:r w:rsidRPr="00F22F7C">
        <w:rPr>
          <w:rFonts w:ascii="Times New Roman" w:hAnsi="Times New Roman" w:cs="Times New Roman"/>
          <w:snapToGrid w:val="0"/>
          <w:color w:val="000000"/>
          <w:sz w:val="24"/>
          <w:szCs w:val="24"/>
          <w:vertAlign w:val="subscript"/>
          <w:lang w:eastAsia="cs-CZ"/>
        </w:rPr>
        <w:t>1</w:t>
      </w:r>
      <w:r w:rsidRPr="00F22F7C">
        <w:rPr>
          <w:rFonts w:ascii="Times New Roman" w:hAnsi="Times New Roman" w:cs="Times New Roman"/>
          <w:snapToGrid w:val="0"/>
          <w:color w:val="000000"/>
          <w:sz w:val="24"/>
          <w:szCs w:val="24"/>
          <w:lang w:eastAsia="cs-CZ"/>
        </w:rPr>
        <w:t xml:space="preserve"> =   20mV = </w:t>
      </w:r>
      <w:proofErr w:type="spellStart"/>
      <w:r w:rsidRPr="00F22F7C">
        <w:rPr>
          <w:rFonts w:ascii="Times New Roman" w:hAnsi="Times New Roman" w:cs="Times New Roman"/>
          <w:snapToGrid w:val="0"/>
          <w:color w:val="000000"/>
          <w:sz w:val="24"/>
          <w:szCs w:val="24"/>
          <w:lang w:eastAsia="cs-CZ"/>
        </w:rPr>
        <w:t>konšt</w:t>
      </w:r>
      <w:proofErr w:type="spellEnd"/>
      <w:r w:rsidRPr="00F22F7C">
        <w:rPr>
          <w:rFonts w:ascii="Times New Roman" w:hAnsi="Times New Roman" w:cs="Times New Roman"/>
          <w:snapToGrid w:val="0"/>
          <w:color w:val="000000"/>
          <w:sz w:val="24"/>
          <w:szCs w:val="24"/>
          <w:lang w:eastAsia="cs-CZ"/>
        </w:rPr>
        <w:t xml:space="preserve">.,    </w:t>
      </w:r>
      <w:proofErr w:type="spellStart"/>
      <w:r w:rsidRPr="00F22F7C">
        <w:rPr>
          <w:rFonts w:ascii="Times New Roman" w:hAnsi="Times New Roman" w:cs="Times New Roman"/>
          <w:snapToGrid w:val="0"/>
          <w:color w:val="000000"/>
          <w:sz w:val="24"/>
          <w:szCs w:val="24"/>
          <w:lang w:eastAsia="cs-CZ"/>
        </w:rPr>
        <w:t>fd</w:t>
      </w:r>
      <w:proofErr w:type="spellEnd"/>
      <w:r w:rsidRPr="00F22F7C">
        <w:rPr>
          <w:rFonts w:ascii="Times New Roman" w:hAnsi="Times New Roman" w:cs="Times New Roman"/>
          <w:snapToGrid w:val="0"/>
          <w:color w:val="000000"/>
          <w:sz w:val="24"/>
          <w:szCs w:val="24"/>
          <w:lang w:eastAsia="cs-CZ"/>
        </w:rPr>
        <w:t xml:space="preserve"> = </w:t>
      </w:r>
      <w:r>
        <w:rPr>
          <w:rFonts w:ascii="Times New Roman" w:hAnsi="Times New Roman" w:cs="Times New Roman"/>
          <w:snapToGrid w:val="0"/>
          <w:color w:val="000000"/>
          <w:sz w:val="24"/>
          <w:szCs w:val="24"/>
          <w:lang w:eastAsia="cs-CZ"/>
        </w:rPr>
        <w:t xml:space="preserve">      </w:t>
      </w:r>
      <w:r w:rsidRPr="00F22F7C">
        <w:rPr>
          <w:rFonts w:ascii="Times New Roman" w:hAnsi="Times New Roman" w:cs="Times New Roman"/>
          <w:snapToGrid w:val="0"/>
          <w:color w:val="000000"/>
          <w:sz w:val="24"/>
          <w:szCs w:val="24"/>
          <w:lang w:eastAsia="cs-CZ"/>
        </w:rPr>
        <w:t xml:space="preserve">Hz,    </w:t>
      </w:r>
      <w:proofErr w:type="spellStart"/>
      <w:r w:rsidRPr="00F22F7C">
        <w:rPr>
          <w:rFonts w:ascii="Times New Roman" w:hAnsi="Times New Roman" w:cs="Times New Roman"/>
          <w:snapToGrid w:val="0"/>
          <w:color w:val="000000"/>
          <w:sz w:val="24"/>
          <w:szCs w:val="24"/>
          <w:lang w:eastAsia="cs-CZ"/>
        </w:rPr>
        <w:t>fh</w:t>
      </w:r>
      <w:proofErr w:type="spellEnd"/>
      <w:r w:rsidRPr="00F22F7C">
        <w:rPr>
          <w:rFonts w:ascii="Times New Roman" w:hAnsi="Times New Roman" w:cs="Times New Roman"/>
          <w:snapToGrid w:val="0"/>
          <w:color w:val="000000"/>
          <w:sz w:val="24"/>
          <w:szCs w:val="24"/>
          <w:lang w:eastAsia="cs-CZ"/>
        </w:rPr>
        <w:t xml:space="preserve"> = </w:t>
      </w:r>
      <w:r>
        <w:rPr>
          <w:rFonts w:ascii="Times New Roman" w:hAnsi="Times New Roman" w:cs="Times New Roman"/>
          <w:snapToGrid w:val="0"/>
          <w:color w:val="000000"/>
          <w:sz w:val="24"/>
          <w:szCs w:val="24"/>
          <w:lang w:eastAsia="cs-CZ"/>
        </w:rPr>
        <w:t xml:space="preserve">       </w:t>
      </w:r>
      <w:r w:rsidRPr="00F22F7C">
        <w:rPr>
          <w:rFonts w:ascii="Times New Roman" w:hAnsi="Times New Roman" w:cs="Times New Roman"/>
          <w:snapToGrid w:val="0"/>
          <w:color w:val="000000"/>
          <w:sz w:val="24"/>
          <w:szCs w:val="24"/>
          <w:lang w:eastAsia="cs-CZ"/>
        </w:rPr>
        <w:t xml:space="preserve">kHz,    B3 = </w:t>
      </w:r>
      <w:r>
        <w:rPr>
          <w:rFonts w:ascii="Times New Roman" w:hAnsi="Times New Roman" w:cs="Times New Roman"/>
          <w:snapToGrid w:val="0"/>
          <w:color w:val="000000"/>
          <w:sz w:val="24"/>
          <w:szCs w:val="24"/>
          <w:lang w:eastAsia="cs-CZ"/>
        </w:rPr>
        <w:t xml:space="preserve">      </w:t>
      </w:r>
      <w:r w:rsidRPr="00F22F7C">
        <w:rPr>
          <w:rFonts w:ascii="Times New Roman" w:hAnsi="Times New Roman" w:cs="Times New Roman"/>
          <w:snapToGrid w:val="0"/>
          <w:color w:val="000000"/>
          <w:sz w:val="24"/>
          <w:szCs w:val="24"/>
          <w:lang w:eastAsia="cs-CZ"/>
        </w:rPr>
        <w:t>Hz</w:t>
      </w:r>
    </w:p>
    <w:tbl>
      <w:tblPr>
        <w:tblW w:w="7925" w:type="dxa"/>
        <w:tblCellMar>
          <w:left w:w="0" w:type="dxa"/>
          <w:right w:w="0" w:type="dxa"/>
        </w:tblCellMar>
        <w:tblLook w:val="0000"/>
      </w:tblPr>
      <w:tblGrid>
        <w:gridCol w:w="725"/>
        <w:gridCol w:w="900"/>
        <w:gridCol w:w="900"/>
        <w:gridCol w:w="900"/>
        <w:gridCol w:w="900"/>
        <w:gridCol w:w="900"/>
        <w:gridCol w:w="1080"/>
        <w:gridCol w:w="900"/>
        <w:gridCol w:w="720"/>
      </w:tblGrid>
      <w:tr w:rsidR="00F22F7C" w:rsidRPr="00F22F7C" w:rsidTr="00894FBC">
        <w:trPr>
          <w:cantSplit/>
          <w:trHeight w:val="375"/>
        </w:trPr>
        <w:tc>
          <w:tcPr>
            <w:tcW w:w="725" w:type="dxa"/>
            <w:vMerge w:val="restart"/>
            <w:tcBorders>
              <w:top w:val="single" w:sz="4" w:space="0" w:color="auto"/>
              <w:left w:val="single" w:sz="4" w:space="0" w:color="auto"/>
              <w:bottom w:val="single" w:sz="4" w:space="0" w:color="000000"/>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M . Č</w:t>
            </w:r>
          </w:p>
        </w:tc>
        <w:tc>
          <w:tcPr>
            <w:tcW w:w="900" w:type="dxa"/>
            <w:tcBorders>
              <w:top w:val="single" w:sz="4" w:space="0" w:color="auto"/>
              <w:left w:val="nil"/>
              <w:bottom w:val="nil"/>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f</w:t>
            </w:r>
          </w:p>
        </w:tc>
        <w:tc>
          <w:tcPr>
            <w:tcW w:w="900" w:type="dxa"/>
            <w:tcBorders>
              <w:top w:val="single" w:sz="4" w:space="0" w:color="auto"/>
              <w:left w:val="nil"/>
              <w:bottom w:val="nil"/>
              <w:right w:val="single" w:sz="4" w:space="0" w:color="auto"/>
            </w:tcBorders>
          </w:tcPr>
          <w:p w:rsidR="00F22F7C" w:rsidRPr="00F22F7C" w:rsidRDefault="00F22F7C" w:rsidP="00F22F7C">
            <w:pPr>
              <w:tabs>
                <w:tab w:val="left" w:pos="270"/>
                <w:tab w:val="center" w:pos="445"/>
              </w:tabs>
              <w:spacing w:after="0"/>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ab/>
              <w:t>U</w:t>
            </w:r>
            <w:r w:rsidRPr="00F22F7C">
              <w:rPr>
                <w:rFonts w:ascii="Times New Roman" w:hAnsi="Times New Roman" w:cs="Times New Roman"/>
                <w:color w:val="000000"/>
                <w:sz w:val="24"/>
                <w:szCs w:val="24"/>
                <w:vertAlign w:val="subscript"/>
              </w:rPr>
              <w:t>2</w:t>
            </w:r>
          </w:p>
        </w:tc>
        <w:tc>
          <w:tcPr>
            <w:tcW w:w="900" w:type="dxa"/>
            <w:tcBorders>
              <w:top w:val="single" w:sz="4" w:space="0" w:color="auto"/>
              <w:left w:val="nil"/>
              <w:bottom w:val="nil"/>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Au</w:t>
            </w:r>
          </w:p>
        </w:tc>
        <w:tc>
          <w:tcPr>
            <w:tcW w:w="900" w:type="dxa"/>
            <w:tcBorders>
              <w:top w:val="single" w:sz="4" w:space="0" w:color="auto"/>
              <w:left w:val="nil"/>
              <w:bottom w:val="nil"/>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proofErr w:type="spellStart"/>
            <w:r w:rsidRPr="00F22F7C">
              <w:rPr>
                <w:rFonts w:ascii="Times New Roman" w:hAnsi="Times New Roman" w:cs="Times New Roman"/>
                <w:color w:val="000000"/>
                <w:sz w:val="24"/>
                <w:szCs w:val="24"/>
              </w:rPr>
              <w:t>Y</w:t>
            </w:r>
            <w:r w:rsidRPr="00F22F7C">
              <w:rPr>
                <w:rFonts w:ascii="Times New Roman" w:hAnsi="Times New Roman" w:cs="Times New Roman"/>
                <w:color w:val="000000"/>
                <w:sz w:val="24"/>
                <w:szCs w:val="24"/>
                <w:vertAlign w:val="subscript"/>
              </w:rPr>
              <w:t>u</w:t>
            </w:r>
            <w:proofErr w:type="spellEnd"/>
          </w:p>
        </w:tc>
        <w:tc>
          <w:tcPr>
            <w:tcW w:w="900" w:type="dxa"/>
            <w:tcBorders>
              <w:top w:val="single" w:sz="4" w:space="0" w:color="auto"/>
              <w:left w:val="nil"/>
              <w:bottom w:val="nil"/>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D</w:t>
            </w:r>
          </w:p>
        </w:tc>
        <w:tc>
          <w:tcPr>
            <w:tcW w:w="1080" w:type="dxa"/>
            <w:tcBorders>
              <w:top w:val="single" w:sz="4" w:space="0" w:color="auto"/>
              <w:left w:val="nil"/>
              <w:bottom w:val="nil"/>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d</w:t>
            </w:r>
          </w:p>
        </w:tc>
        <w:tc>
          <w:tcPr>
            <w:tcW w:w="900" w:type="dxa"/>
            <w:tcBorders>
              <w:top w:val="single" w:sz="4" w:space="0" w:color="auto"/>
              <w:left w:val="nil"/>
              <w:bottom w:val="nil"/>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snapToGrid w:val="0"/>
                <w:color w:val="000000"/>
                <w:sz w:val="24"/>
                <w:szCs w:val="24"/>
                <w:lang w:eastAsia="cs-CZ"/>
              </w:rPr>
              <w:sym w:font="Symbol" w:char="F06A"/>
            </w:r>
          </w:p>
        </w:tc>
        <w:tc>
          <w:tcPr>
            <w:tcW w:w="720" w:type="dxa"/>
            <w:tcBorders>
              <w:top w:val="single" w:sz="4" w:space="0" w:color="auto"/>
              <w:left w:val="nil"/>
              <w:bottom w:val="nil"/>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proofErr w:type="spellStart"/>
            <w:r w:rsidRPr="00F22F7C">
              <w:rPr>
                <w:rFonts w:ascii="Times New Roman" w:hAnsi="Times New Roman" w:cs="Times New Roman"/>
                <w:color w:val="000000"/>
                <w:sz w:val="24"/>
                <w:szCs w:val="24"/>
              </w:rPr>
              <w:t>d</w:t>
            </w:r>
            <w:r w:rsidRPr="00F22F7C">
              <w:rPr>
                <w:rFonts w:ascii="Times New Roman" w:hAnsi="Times New Roman" w:cs="Times New Roman"/>
                <w:color w:val="000000"/>
                <w:sz w:val="24"/>
                <w:szCs w:val="24"/>
                <w:vertAlign w:val="subscript"/>
              </w:rPr>
              <w:t>h</w:t>
            </w:r>
            <w:proofErr w:type="spellEnd"/>
          </w:p>
        </w:tc>
      </w:tr>
      <w:tr w:rsidR="00F22F7C" w:rsidRPr="00F22F7C" w:rsidTr="00894FBC">
        <w:trPr>
          <w:cantSplit/>
          <w:trHeight w:val="315"/>
        </w:trPr>
        <w:tc>
          <w:tcPr>
            <w:tcW w:w="725" w:type="dxa"/>
            <w:vMerge/>
            <w:tcBorders>
              <w:top w:val="single" w:sz="4" w:space="0" w:color="auto"/>
              <w:left w:val="single" w:sz="4" w:space="0" w:color="auto"/>
              <w:bottom w:val="single" w:sz="4" w:space="0" w:color="000000"/>
              <w:right w:val="single" w:sz="4" w:space="0" w:color="auto"/>
            </w:tcBorders>
            <w:vAlign w:val="center"/>
          </w:tcPr>
          <w:p w:rsidR="00F22F7C" w:rsidRPr="00F22F7C" w:rsidRDefault="00F22F7C" w:rsidP="00F22F7C">
            <w:pPr>
              <w:spacing w:after="0"/>
              <w:rPr>
                <w:rFonts w:ascii="Times New Roman" w:eastAsia="Arial Unicode MS"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[kHz]</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[V]</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[dB]</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[dB]</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[diel]</w:t>
            </w: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[diel]</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w:t>
            </w:r>
            <w:r>
              <w:rPr>
                <w:rFonts w:ascii="Times New Roman" w:hAnsi="Times New Roman" w:cs="Times New Roman"/>
                <w:color w:val="000000"/>
                <w:sz w:val="24"/>
                <w:szCs w:val="24"/>
              </w:rPr>
              <w:t>°</w:t>
            </w:r>
            <w:r w:rsidRPr="00F22F7C">
              <w:rPr>
                <w:rFonts w:ascii="Times New Roman" w:hAnsi="Times New Roman" w:cs="Times New Roman"/>
                <w:color w:val="000000"/>
                <w:sz w:val="24"/>
                <w:szCs w:val="24"/>
              </w:rPr>
              <w:t>]</w:t>
            </w: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w:t>
            </w: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1.</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0,03</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1,15</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0,04</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1,28</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0,1</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1,55</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4.</w:t>
            </w:r>
          </w:p>
        </w:tc>
        <w:tc>
          <w:tcPr>
            <w:tcW w:w="900" w:type="dxa"/>
            <w:tcBorders>
              <w:top w:val="single" w:sz="4" w:space="0" w:color="auto"/>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0,2</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1,61</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0,5</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1,69</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1</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1,7</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7.</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1,68</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8.</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1,61</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tabs>
                <w:tab w:val="center" w:pos="357"/>
              </w:tabs>
              <w:spacing w:after="0"/>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ab/>
              <w:t>9.</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16</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1,51</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r w:rsidR="00F22F7C" w:rsidRPr="00F22F7C" w:rsidTr="00894FBC">
        <w:trPr>
          <w:trHeight w:val="315"/>
        </w:trPr>
        <w:tc>
          <w:tcPr>
            <w:tcW w:w="725" w:type="dxa"/>
            <w:tcBorders>
              <w:top w:val="nil"/>
              <w:left w:val="single" w:sz="4" w:space="0" w:color="auto"/>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10.</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color w:val="000000"/>
                <w:sz w:val="24"/>
                <w:szCs w:val="24"/>
              </w:rPr>
            </w:pPr>
            <w:r w:rsidRPr="00F22F7C">
              <w:rPr>
                <w:rFonts w:ascii="Times New Roman" w:hAnsi="Times New Roman" w:cs="Times New Roman"/>
                <w:color w:val="000000"/>
                <w:sz w:val="24"/>
                <w:szCs w:val="24"/>
              </w:rPr>
              <w:t>20</w:t>
            </w: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r w:rsidRPr="00F22F7C">
              <w:rPr>
                <w:rFonts w:ascii="Times New Roman" w:eastAsia="Arial Unicode MS" w:hAnsi="Times New Roman" w:cs="Times New Roman"/>
                <w:sz w:val="24"/>
                <w:szCs w:val="24"/>
              </w:rPr>
              <w:t>1,45</w:t>
            </w: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vAlign w:val="bottom"/>
          </w:tcPr>
          <w:p w:rsidR="00F22F7C" w:rsidRPr="00F22F7C" w:rsidRDefault="00F22F7C" w:rsidP="00F22F7C">
            <w:pPr>
              <w:spacing w:after="0"/>
              <w:jc w:val="right"/>
              <w:rPr>
                <w:rFonts w:ascii="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108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90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tcPr>
          <w:p w:rsidR="00F22F7C" w:rsidRPr="00F22F7C" w:rsidRDefault="00F22F7C" w:rsidP="00F22F7C">
            <w:pPr>
              <w:spacing w:after="0"/>
              <w:jc w:val="center"/>
              <w:rPr>
                <w:rFonts w:ascii="Times New Roman" w:eastAsia="Arial Unicode MS" w:hAnsi="Times New Roman" w:cs="Times New Roman"/>
                <w:sz w:val="24"/>
                <w:szCs w:val="24"/>
              </w:rPr>
            </w:pPr>
          </w:p>
        </w:tc>
      </w:tr>
    </w:tbl>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p>
    <w:p w:rsidR="00F22F7C" w:rsidRPr="00F22F7C" w:rsidRDefault="00F22F7C" w:rsidP="00F22F7C">
      <w:pPr>
        <w:spacing w:after="0" w:line="360" w:lineRule="auto"/>
        <w:jc w:val="both"/>
        <w:rPr>
          <w:rFonts w:ascii="Times New Roman" w:hAnsi="Times New Roman" w:cs="Times New Roman"/>
          <w:b/>
          <w:bCs/>
          <w:snapToGrid w:val="0"/>
          <w:color w:val="000000"/>
          <w:sz w:val="24"/>
          <w:szCs w:val="24"/>
          <w:u w:val="single"/>
          <w:lang w:eastAsia="cs-CZ"/>
        </w:rPr>
      </w:pPr>
    </w:p>
    <w:p w:rsidR="00F22F7C" w:rsidRPr="00F22F7C" w:rsidRDefault="00F22F7C" w:rsidP="00F22F7C">
      <w:pPr>
        <w:spacing w:after="0" w:line="360" w:lineRule="auto"/>
        <w:jc w:val="both"/>
        <w:rPr>
          <w:rFonts w:ascii="Times New Roman" w:hAnsi="Times New Roman" w:cs="Times New Roman"/>
          <w:b/>
          <w:bCs/>
          <w:snapToGrid w:val="0"/>
          <w:color w:val="000000"/>
          <w:sz w:val="24"/>
          <w:szCs w:val="24"/>
          <w:lang w:eastAsia="cs-CZ"/>
        </w:rPr>
      </w:pPr>
      <w:r w:rsidRPr="00F22F7C">
        <w:rPr>
          <w:rFonts w:ascii="Times New Roman" w:hAnsi="Times New Roman" w:cs="Times New Roman"/>
          <w:b/>
          <w:bCs/>
          <w:snapToGrid w:val="0"/>
          <w:color w:val="000000"/>
          <w:sz w:val="24"/>
          <w:szCs w:val="24"/>
          <w:u w:val="single"/>
          <w:lang w:eastAsia="cs-CZ"/>
        </w:rPr>
        <w:lastRenderedPageBreak/>
        <w:t>PRÍKLAD VÝPOČTU</w:t>
      </w:r>
      <w:r w:rsidRPr="00F22F7C">
        <w:rPr>
          <w:rFonts w:ascii="Times New Roman" w:hAnsi="Times New Roman" w:cs="Times New Roman"/>
          <w:b/>
          <w:bCs/>
          <w:snapToGrid w:val="0"/>
          <w:color w:val="000000"/>
          <w:sz w:val="24"/>
          <w:szCs w:val="24"/>
          <w:lang w:eastAsia="cs-CZ"/>
        </w:rPr>
        <w:t xml:space="preserve"> :</w:t>
      </w:r>
    </w:p>
    <w:p w:rsidR="00425D32" w:rsidRDefault="00F22F7C" w:rsidP="00F22F7C">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A</m:t>
              </m:r>
            </m:e>
            <m:sub>
              <m:r>
                <w:rPr>
                  <w:rFonts w:ascii="Cambria Math" w:hAnsi="Cambria Math" w:cs="Times New Roman"/>
                  <w:snapToGrid w:val="0"/>
                  <w:color w:val="000000"/>
                  <w:sz w:val="24"/>
                  <w:szCs w:val="24"/>
                  <w:lang w:eastAsia="cs-CZ"/>
                </w:rPr>
                <m:t>u</m:t>
              </m:r>
            </m:sub>
          </m:sSub>
          <m:r>
            <w:rPr>
              <w:rFonts w:ascii="Cambria Math" w:hAnsi="Cambria Math" w:cs="Times New Roman"/>
              <w:snapToGrid w:val="0"/>
              <w:color w:val="000000"/>
              <w:sz w:val="24"/>
              <w:szCs w:val="24"/>
              <w:lang w:eastAsia="cs-CZ"/>
            </w:rPr>
            <m:t>=20log</m:t>
          </m:r>
          <m:f>
            <m:fPr>
              <m:ctrlPr>
                <w:rPr>
                  <w:rFonts w:ascii="Cambria Math" w:hAnsi="Cambria Math" w:cs="Times New Roman"/>
                  <w:i/>
                  <w:snapToGrid w:val="0"/>
                  <w:color w:val="000000"/>
                  <w:sz w:val="24"/>
                  <w:szCs w:val="24"/>
                  <w:lang w:eastAsia="cs-CZ"/>
                </w:rPr>
              </m:ctrlPr>
            </m:fPr>
            <m:num>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U</m:t>
                  </m:r>
                </m:e>
                <m:sub>
                  <m:r>
                    <w:rPr>
                      <w:rFonts w:ascii="Cambria Math" w:hAnsi="Cambria Math" w:cs="Times New Roman"/>
                      <w:snapToGrid w:val="0"/>
                      <w:color w:val="000000"/>
                      <w:sz w:val="24"/>
                      <w:szCs w:val="24"/>
                      <w:lang w:eastAsia="cs-CZ"/>
                    </w:rPr>
                    <m:t>2</m:t>
                  </m:r>
                </m:sub>
              </m:sSub>
            </m:num>
            <m:den>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U</m:t>
                  </m:r>
                </m:e>
                <m:sub>
                  <m:r>
                    <w:rPr>
                      <w:rFonts w:ascii="Cambria Math" w:hAnsi="Cambria Math" w:cs="Times New Roman"/>
                      <w:snapToGrid w:val="0"/>
                      <w:color w:val="000000"/>
                      <w:sz w:val="24"/>
                      <w:szCs w:val="24"/>
                      <w:lang w:eastAsia="cs-CZ"/>
                    </w:rPr>
                    <m:t>1</m:t>
                  </m:r>
                </m:sub>
              </m:sSub>
            </m:den>
          </m:f>
          <m:r>
            <w:rPr>
              <w:rFonts w:ascii="Cambria Math" w:hAnsi="Cambria Math" w:cs="Times New Roman"/>
              <w:snapToGrid w:val="0"/>
              <w:color w:val="000000"/>
              <w:sz w:val="24"/>
              <w:szCs w:val="24"/>
              <w:lang w:eastAsia="cs-CZ"/>
            </w:rPr>
            <m:t>=</m:t>
          </m:r>
        </m:oMath>
      </m:oMathPara>
    </w:p>
    <w:p w:rsidR="00425D32" w:rsidRDefault="00425D32" w:rsidP="00F22F7C">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Y</m:t>
              </m:r>
            </m:e>
            <m:sub>
              <m:r>
                <w:rPr>
                  <w:rFonts w:ascii="Cambria Math" w:hAnsi="Cambria Math" w:cs="Times New Roman"/>
                  <w:snapToGrid w:val="0"/>
                  <w:color w:val="000000"/>
                  <w:sz w:val="24"/>
                  <w:szCs w:val="24"/>
                  <w:lang w:eastAsia="cs-CZ"/>
                </w:rPr>
                <m:t>u</m:t>
              </m:r>
            </m:sub>
          </m:sSub>
          <m:r>
            <w:rPr>
              <w:rFonts w:ascii="Cambria Math" w:hAnsi="Cambria Math" w:cs="Times New Roman"/>
              <w:snapToGrid w:val="0"/>
              <w:color w:val="000000"/>
              <w:sz w:val="24"/>
              <w:szCs w:val="24"/>
              <w:lang w:eastAsia="cs-CZ"/>
            </w:rPr>
            <m:t>=20log</m:t>
          </m:r>
          <m:f>
            <m:fPr>
              <m:ctrlPr>
                <w:rPr>
                  <w:rFonts w:ascii="Cambria Math" w:hAnsi="Cambria Math" w:cs="Times New Roman"/>
                  <w:i/>
                  <w:snapToGrid w:val="0"/>
                  <w:color w:val="000000"/>
                  <w:sz w:val="24"/>
                  <w:szCs w:val="24"/>
                  <w:lang w:eastAsia="cs-CZ"/>
                </w:rPr>
              </m:ctrlPr>
            </m:fPr>
            <m:num>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U</m:t>
                  </m:r>
                </m:e>
                <m:sub>
                  <m:r>
                    <w:rPr>
                      <w:rFonts w:ascii="Cambria Math" w:hAnsi="Cambria Math" w:cs="Times New Roman"/>
                      <w:snapToGrid w:val="0"/>
                      <w:color w:val="000000"/>
                      <w:sz w:val="24"/>
                      <w:szCs w:val="24"/>
                      <w:lang w:eastAsia="cs-CZ"/>
                    </w:rPr>
                    <m:t>2</m:t>
                  </m:r>
                </m:sub>
              </m:sSub>
            </m:num>
            <m:den>
              <m:sSub>
                <m:sSubPr>
                  <m:ctrlPr>
                    <w:rPr>
                      <w:rFonts w:ascii="Cambria Math" w:hAnsi="Cambria Math" w:cs="Times New Roman"/>
                      <w:i/>
                      <w:snapToGrid w:val="0"/>
                      <w:color w:val="000000"/>
                      <w:sz w:val="24"/>
                      <w:szCs w:val="24"/>
                      <w:lang w:eastAsia="cs-CZ"/>
                    </w:rPr>
                  </m:ctrlPr>
                </m:sSubPr>
                <m:e>
                  <m:r>
                    <w:rPr>
                      <w:rFonts w:ascii="Cambria Math" w:hAnsi="Cambria Math" w:cs="Times New Roman"/>
                      <w:snapToGrid w:val="0"/>
                      <w:color w:val="000000"/>
                      <w:sz w:val="24"/>
                      <w:szCs w:val="24"/>
                      <w:lang w:eastAsia="cs-CZ"/>
                    </w:rPr>
                    <m:t>U</m:t>
                  </m:r>
                </m:e>
                <m:sub>
                  <m:r>
                    <w:rPr>
                      <w:rFonts w:ascii="Cambria Math" w:hAnsi="Cambria Math" w:cs="Times New Roman"/>
                      <w:snapToGrid w:val="0"/>
                      <w:color w:val="000000"/>
                      <w:sz w:val="24"/>
                      <w:szCs w:val="24"/>
                      <w:lang w:eastAsia="cs-CZ"/>
                    </w:rPr>
                    <m:t>20</m:t>
                  </m:r>
                </m:sub>
              </m:sSub>
            </m:den>
          </m:f>
          <m:r>
            <w:rPr>
              <w:rFonts w:ascii="Cambria Math" w:hAnsi="Cambria Math" w:cs="Times New Roman"/>
              <w:snapToGrid w:val="0"/>
              <w:color w:val="000000"/>
              <w:sz w:val="24"/>
              <w:szCs w:val="24"/>
              <w:lang w:eastAsia="cs-CZ"/>
            </w:rPr>
            <m:t>=</m:t>
          </m:r>
        </m:oMath>
      </m:oMathPara>
    </w:p>
    <w:p w:rsidR="00F22F7C" w:rsidRPr="00F22F7C" w:rsidRDefault="00425D32" w:rsidP="00F22F7C">
      <w:pPr>
        <w:spacing w:after="0" w:line="360" w:lineRule="auto"/>
        <w:jc w:val="both"/>
        <w:rPr>
          <w:rFonts w:ascii="Times New Roman" w:hAnsi="Times New Roman" w:cs="Times New Roman"/>
          <w:snapToGrid w:val="0"/>
          <w:color w:val="000000"/>
          <w:sz w:val="24"/>
          <w:szCs w:val="24"/>
          <w:lang w:eastAsia="cs-CZ"/>
        </w:rPr>
      </w:pPr>
      <w:r>
        <w:rPr>
          <w:rFonts w:ascii="Times New Roman" w:hAnsi="Times New Roman" w:cs="Times New Roman"/>
          <w:snapToGrid w:val="0"/>
          <w:color w:val="000000"/>
          <w:sz w:val="24"/>
          <w:szCs w:val="24"/>
          <w:lang w:eastAsia="cs-CZ"/>
        </w:rPr>
        <w:t xml:space="preserve">                                                                               </w:t>
      </w:r>
    </w:p>
    <w:p w:rsidR="00425D32" w:rsidRDefault="00425D32" w:rsidP="00F22F7C">
      <w:pPr>
        <w:spacing w:after="0" w:line="360" w:lineRule="auto"/>
        <w:jc w:val="both"/>
        <w:rPr>
          <w:rFonts w:ascii="Times New Roman" w:hAnsi="Times New Roman" w:cs="Times New Roman"/>
          <w:snapToGrid w:val="0"/>
          <w:color w:val="000000"/>
          <w:sz w:val="24"/>
          <w:szCs w:val="24"/>
          <w:lang w:eastAsia="cs-CZ"/>
        </w:rPr>
      </w:pPr>
      <m:oMathPara>
        <m:oMathParaPr>
          <m:jc m:val="left"/>
        </m:oMathParaPr>
        <m:oMath>
          <m:r>
            <w:rPr>
              <w:rFonts w:ascii="Cambria Math" w:hAnsi="Cambria Math" w:cs="Times New Roman"/>
              <w:snapToGrid w:val="0"/>
              <w:color w:val="000000"/>
              <w:sz w:val="24"/>
              <w:szCs w:val="24"/>
              <w:lang w:eastAsia="cs-CZ"/>
            </w:rPr>
            <m:t>φ=</m:t>
          </m:r>
          <m:f>
            <m:fPr>
              <m:ctrlPr>
                <w:rPr>
                  <w:rFonts w:ascii="Cambria Math" w:hAnsi="Cambria Math" w:cs="Times New Roman"/>
                  <w:i/>
                  <w:snapToGrid w:val="0"/>
                  <w:color w:val="000000"/>
                  <w:sz w:val="24"/>
                  <w:szCs w:val="24"/>
                  <w:lang w:eastAsia="cs-CZ"/>
                </w:rPr>
              </m:ctrlPr>
            </m:fPr>
            <m:num>
              <m:r>
                <w:rPr>
                  <w:rFonts w:ascii="Cambria Math" w:hAnsi="Cambria Math" w:cs="Times New Roman"/>
                  <w:snapToGrid w:val="0"/>
                  <w:color w:val="000000"/>
                  <w:sz w:val="24"/>
                  <w:szCs w:val="24"/>
                  <w:lang w:eastAsia="cs-CZ"/>
                </w:rPr>
                <m:t>d</m:t>
              </m:r>
            </m:num>
            <m:den>
              <m:r>
                <w:rPr>
                  <w:rFonts w:ascii="Cambria Math" w:hAnsi="Cambria Math" w:cs="Times New Roman"/>
                  <w:snapToGrid w:val="0"/>
                  <w:color w:val="000000"/>
                  <w:sz w:val="24"/>
                  <w:szCs w:val="24"/>
                  <w:lang w:eastAsia="cs-CZ"/>
                </w:rPr>
                <m:t>D</m:t>
              </m:r>
            </m:den>
          </m:f>
          <m:r>
            <w:rPr>
              <w:rFonts w:ascii="Cambria Math" w:hAnsi="Cambria Math" w:cs="Times New Roman"/>
              <w:snapToGrid w:val="0"/>
              <w:color w:val="000000"/>
              <w:sz w:val="24"/>
              <w:szCs w:val="24"/>
              <w:lang w:eastAsia="cs-CZ"/>
            </w:rPr>
            <m:t>360°</m:t>
          </m:r>
          <m:r>
            <w:rPr>
              <w:rFonts w:ascii="Cambria Math" w:hAnsi="Cambria Math" w:cs="Times New Roman"/>
              <w:snapToGrid w:val="0"/>
              <w:color w:val="000000"/>
              <w:sz w:val="24"/>
              <w:szCs w:val="24"/>
              <w:lang w:eastAsia="cs-CZ"/>
            </w:rPr>
            <m:t>=</m:t>
          </m:r>
        </m:oMath>
      </m:oMathPara>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p>
    <w:p w:rsidR="00F22F7C" w:rsidRPr="00F22F7C" w:rsidRDefault="00F22F7C" w:rsidP="00F22F7C">
      <w:pPr>
        <w:spacing w:after="0" w:line="360" w:lineRule="auto"/>
        <w:jc w:val="both"/>
        <w:rPr>
          <w:rFonts w:ascii="Times New Roman" w:hAnsi="Times New Roman" w:cs="Times New Roman"/>
          <w:b/>
          <w:snapToGrid w:val="0"/>
          <w:color w:val="000000"/>
          <w:sz w:val="24"/>
          <w:szCs w:val="24"/>
          <w:u w:val="single"/>
          <w:lang w:eastAsia="cs-CZ"/>
        </w:rPr>
      </w:pPr>
      <w:r w:rsidRPr="00F22F7C">
        <w:rPr>
          <w:rFonts w:ascii="Times New Roman" w:hAnsi="Times New Roman" w:cs="Times New Roman"/>
          <w:b/>
          <w:snapToGrid w:val="0"/>
          <w:color w:val="000000"/>
          <w:sz w:val="24"/>
          <w:szCs w:val="24"/>
          <w:u w:val="single"/>
          <w:lang w:eastAsia="cs-CZ"/>
        </w:rPr>
        <w:t>4. Meranie absolútnej hodnoty vstupnej impedancie:</w:t>
      </w:r>
    </w:p>
    <w:p w:rsidR="00F22F7C" w:rsidRPr="00F22F7C" w:rsidRDefault="00F22F7C" w:rsidP="00F22F7C">
      <w:pPr>
        <w:numPr>
          <w:ilvl w:val="0"/>
          <w:numId w:val="49"/>
        </w:num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Spínač zopnutý: U</w:t>
      </w:r>
      <w:r w:rsidRPr="00F22F7C">
        <w:rPr>
          <w:rFonts w:ascii="Times New Roman" w:hAnsi="Times New Roman" w:cs="Times New Roman"/>
          <w:snapToGrid w:val="0"/>
          <w:color w:val="000000"/>
          <w:sz w:val="24"/>
          <w:szCs w:val="24"/>
          <w:vertAlign w:val="subscript"/>
          <w:lang w:eastAsia="cs-CZ"/>
        </w:rPr>
        <w:t xml:space="preserve">1 </w:t>
      </w:r>
      <w:r w:rsidRPr="00F22F7C">
        <w:rPr>
          <w:rFonts w:ascii="Times New Roman" w:hAnsi="Times New Roman" w:cs="Times New Roman"/>
          <w:snapToGrid w:val="0"/>
          <w:color w:val="000000"/>
          <w:sz w:val="24"/>
          <w:szCs w:val="24"/>
          <w:lang w:eastAsia="cs-CZ"/>
        </w:rPr>
        <w:t>= 20mV, U</w:t>
      </w:r>
      <w:r w:rsidRPr="00F22F7C">
        <w:rPr>
          <w:rFonts w:ascii="Times New Roman" w:hAnsi="Times New Roman" w:cs="Times New Roman"/>
          <w:snapToGrid w:val="0"/>
          <w:color w:val="000000"/>
          <w:sz w:val="24"/>
          <w:szCs w:val="24"/>
          <w:vertAlign w:val="subscript"/>
          <w:lang w:eastAsia="cs-CZ"/>
        </w:rPr>
        <w:t xml:space="preserve">2 </w:t>
      </w:r>
      <w:r w:rsidRPr="00F22F7C">
        <w:rPr>
          <w:rFonts w:ascii="Times New Roman" w:hAnsi="Times New Roman" w:cs="Times New Roman"/>
          <w:snapToGrid w:val="0"/>
          <w:color w:val="000000"/>
          <w:sz w:val="24"/>
          <w:szCs w:val="24"/>
          <w:lang w:eastAsia="cs-CZ"/>
        </w:rPr>
        <w:t xml:space="preserve">= 1,9V, </w:t>
      </w:r>
      <w:proofErr w:type="spellStart"/>
      <w:r w:rsidRPr="00F22F7C">
        <w:rPr>
          <w:rFonts w:ascii="Times New Roman" w:hAnsi="Times New Roman" w:cs="Times New Roman"/>
          <w:snapToGrid w:val="0"/>
          <w:color w:val="000000"/>
          <w:sz w:val="24"/>
          <w:szCs w:val="24"/>
          <w:lang w:eastAsia="cs-CZ"/>
        </w:rPr>
        <w:t>R</w:t>
      </w:r>
      <w:r w:rsidRPr="00F22F7C">
        <w:rPr>
          <w:rFonts w:ascii="Times New Roman" w:hAnsi="Times New Roman" w:cs="Times New Roman"/>
          <w:snapToGrid w:val="0"/>
          <w:color w:val="000000"/>
          <w:sz w:val="24"/>
          <w:szCs w:val="24"/>
          <w:vertAlign w:val="subscript"/>
          <w:lang w:eastAsia="cs-CZ"/>
        </w:rPr>
        <w:t>z</w:t>
      </w:r>
      <w:proofErr w:type="spellEnd"/>
      <w:r w:rsidRPr="00F22F7C">
        <w:rPr>
          <w:rFonts w:ascii="Times New Roman" w:hAnsi="Times New Roman" w:cs="Times New Roman"/>
          <w:snapToGrid w:val="0"/>
          <w:color w:val="000000"/>
          <w:sz w:val="24"/>
          <w:szCs w:val="24"/>
          <w:lang w:eastAsia="cs-CZ"/>
        </w:rPr>
        <w:t xml:space="preserve"> = 4Ω</w:t>
      </w:r>
    </w:p>
    <w:p w:rsidR="00F22F7C" w:rsidRPr="00F22F7C" w:rsidRDefault="00F22F7C" w:rsidP="00F22F7C">
      <w:pPr>
        <w:numPr>
          <w:ilvl w:val="0"/>
          <w:numId w:val="49"/>
        </w:num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Spínač rozopnutý: R = 100kΩ, U</w:t>
      </w:r>
      <w:r w:rsidRPr="00F22F7C">
        <w:rPr>
          <w:rFonts w:ascii="Times New Roman" w:hAnsi="Times New Roman" w:cs="Times New Roman"/>
          <w:snapToGrid w:val="0"/>
          <w:color w:val="000000"/>
          <w:sz w:val="24"/>
          <w:szCs w:val="24"/>
          <w:vertAlign w:val="subscript"/>
          <w:lang w:eastAsia="cs-CZ"/>
        </w:rPr>
        <w:t>G</w:t>
      </w:r>
      <w:r w:rsidRPr="00F22F7C">
        <w:rPr>
          <w:rFonts w:ascii="Times New Roman" w:hAnsi="Times New Roman" w:cs="Times New Roman"/>
          <w:snapToGrid w:val="0"/>
          <w:color w:val="000000"/>
          <w:sz w:val="24"/>
          <w:szCs w:val="24"/>
          <w:lang w:eastAsia="cs-CZ"/>
        </w:rPr>
        <w:t xml:space="preserve"> = 49mV</w:t>
      </w:r>
    </w:p>
    <w:p w:rsidR="00F22F7C" w:rsidRPr="00F22F7C" w:rsidRDefault="00F22F7C" w:rsidP="00F22F7C">
      <w:pPr>
        <w:spacing w:after="0" w:line="360" w:lineRule="auto"/>
        <w:ind w:firstLine="360"/>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position w:val="-30"/>
          <w:sz w:val="24"/>
          <w:szCs w:val="24"/>
          <w:lang w:eastAsia="cs-CZ"/>
        </w:rPr>
        <w:object w:dxaOrig="2100" w:dyaOrig="700">
          <v:shape id="_x0000_i1087" type="#_x0000_t75" style="width:105pt;height:35.25pt" o:ole="">
            <v:imagedata r:id="rId116" o:title=""/>
          </v:shape>
          <o:OLEObject Type="Embed" ProgID="Equation.3" ShapeID="_x0000_i1087" DrawAspect="Content" ObjectID="_1378888714" r:id="rId117"/>
        </w:object>
      </w:r>
    </w:p>
    <w:p w:rsidR="00F22F7C" w:rsidRPr="00F22F7C" w:rsidRDefault="00F22F7C" w:rsidP="00F22F7C">
      <w:pPr>
        <w:spacing w:after="0" w:line="360" w:lineRule="auto"/>
        <w:jc w:val="both"/>
        <w:rPr>
          <w:rFonts w:ascii="Times New Roman" w:hAnsi="Times New Roman" w:cs="Times New Roman"/>
          <w:b/>
          <w:snapToGrid w:val="0"/>
          <w:color w:val="000000"/>
          <w:sz w:val="24"/>
          <w:szCs w:val="24"/>
          <w:u w:val="single"/>
          <w:lang w:eastAsia="cs-CZ"/>
        </w:rPr>
      </w:pPr>
      <w:r w:rsidRPr="00F22F7C">
        <w:rPr>
          <w:rFonts w:ascii="Times New Roman" w:hAnsi="Times New Roman" w:cs="Times New Roman"/>
          <w:b/>
          <w:snapToGrid w:val="0"/>
          <w:color w:val="000000"/>
          <w:sz w:val="24"/>
          <w:szCs w:val="24"/>
          <w:u w:val="single"/>
          <w:lang w:eastAsia="cs-CZ"/>
        </w:rPr>
        <w:t>5. Meranie maximálneho výstupného výkonu:</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ab/>
      </w:r>
      <w:proofErr w:type="spellStart"/>
      <w:r w:rsidRPr="00F22F7C">
        <w:rPr>
          <w:rFonts w:ascii="Times New Roman" w:hAnsi="Times New Roman" w:cs="Times New Roman"/>
          <w:snapToGrid w:val="0"/>
          <w:color w:val="000000"/>
          <w:sz w:val="24"/>
          <w:szCs w:val="24"/>
          <w:lang w:eastAsia="cs-CZ"/>
        </w:rPr>
        <w:t>R</w:t>
      </w:r>
      <w:r w:rsidRPr="00F22F7C">
        <w:rPr>
          <w:rFonts w:ascii="Times New Roman" w:hAnsi="Times New Roman" w:cs="Times New Roman"/>
          <w:snapToGrid w:val="0"/>
          <w:color w:val="000000"/>
          <w:sz w:val="24"/>
          <w:szCs w:val="24"/>
          <w:vertAlign w:val="subscript"/>
          <w:lang w:eastAsia="cs-CZ"/>
        </w:rPr>
        <w:t>z</w:t>
      </w:r>
      <w:proofErr w:type="spellEnd"/>
      <w:r w:rsidRPr="00F22F7C">
        <w:rPr>
          <w:rFonts w:ascii="Times New Roman" w:hAnsi="Times New Roman" w:cs="Times New Roman"/>
          <w:snapToGrid w:val="0"/>
          <w:color w:val="000000"/>
          <w:sz w:val="24"/>
          <w:szCs w:val="24"/>
          <w:lang w:eastAsia="cs-CZ"/>
        </w:rPr>
        <w:t xml:space="preserve"> = 4Ω, U</w:t>
      </w:r>
      <w:r w:rsidRPr="00F22F7C">
        <w:rPr>
          <w:rFonts w:ascii="Times New Roman" w:hAnsi="Times New Roman" w:cs="Times New Roman"/>
          <w:snapToGrid w:val="0"/>
          <w:color w:val="000000"/>
          <w:sz w:val="24"/>
          <w:szCs w:val="24"/>
          <w:vertAlign w:val="subscript"/>
          <w:lang w:eastAsia="cs-CZ"/>
        </w:rPr>
        <w:t xml:space="preserve">2 max </w:t>
      </w:r>
      <w:proofErr w:type="spellStart"/>
      <w:r w:rsidRPr="00F22F7C">
        <w:rPr>
          <w:rFonts w:ascii="Times New Roman" w:hAnsi="Times New Roman" w:cs="Times New Roman"/>
          <w:snapToGrid w:val="0"/>
          <w:color w:val="000000"/>
          <w:sz w:val="24"/>
          <w:szCs w:val="24"/>
          <w:vertAlign w:val="subscript"/>
          <w:lang w:eastAsia="cs-CZ"/>
        </w:rPr>
        <w:t>ef</w:t>
      </w:r>
      <w:proofErr w:type="spellEnd"/>
      <w:r w:rsidRPr="00F22F7C">
        <w:rPr>
          <w:rFonts w:ascii="Times New Roman" w:hAnsi="Times New Roman" w:cs="Times New Roman"/>
          <w:snapToGrid w:val="0"/>
          <w:color w:val="000000"/>
          <w:sz w:val="24"/>
          <w:szCs w:val="24"/>
          <w:lang w:eastAsia="cs-CZ"/>
        </w:rPr>
        <w:t xml:space="preserve"> = </w:t>
      </w:r>
      <w:r>
        <w:rPr>
          <w:rFonts w:ascii="Times New Roman" w:hAnsi="Times New Roman" w:cs="Times New Roman"/>
          <w:snapToGrid w:val="0"/>
          <w:color w:val="000000"/>
          <w:sz w:val="24"/>
          <w:szCs w:val="24"/>
          <w:lang w:eastAsia="cs-CZ"/>
        </w:rPr>
        <w:t xml:space="preserve">         </w:t>
      </w:r>
      <w:r w:rsidRPr="00F22F7C">
        <w:rPr>
          <w:rFonts w:ascii="Times New Roman" w:hAnsi="Times New Roman" w:cs="Times New Roman"/>
          <w:snapToGrid w:val="0"/>
          <w:color w:val="000000"/>
          <w:sz w:val="24"/>
          <w:szCs w:val="24"/>
          <w:lang w:eastAsia="cs-CZ"/>
        </w:rPr>
        <w:t>V</w:t>
      </w:r>
    </w:p>
    <w:p w:rsidR="00F22F7C" w:rsidRPr="00F22F7C" w:rsidRDefault="00F22F7C" w:rsidP="00F22F7C">
      <w:pPr>
        <w:spacing w:after="0" w:line="360" w:lineRule="auto"/>
        <w:jc w:val="both"/>
        <w:rPr>
          <w:rFonts w:ascii="Times New Roman" w:hAnsi="Times New Roman" w:cs="Times New Roman"/>
          <w:snapToGrid w:val="0"/>
          <w:color w:val="000000"/>
          <w:sz w:val="24"/>
          <w:szCs w:val="24"/>
          <w:lang w:eastAsia="cs-CZ"/>
        </w:rPr>
      </w:pPr>
      <w:r w:rsidRPr="00F22F7C">
        <w:rPr>
          <w:rFonts w:ascii="Times New Roman" w:hAnsi="Times New Roman" w:cs="Times New Roman"/>
          <w:snapToGrid w:val="0"/>
          <w:color w:val="000000"/>
          <w:sz w:val="24"/>
          <w:szCs w:val="24"/>
          <w:lang w:eastAsia="cs-CZ"/>
        </w:rPr>
        <w:tab/>
      </w:r>
      <w:r w:rsidRPr="00F22F7C">
        <w:rPr>
          <w:rFonts w:ascii="Times New Roman" w:hAnsi="Times New Roman" w:cs="Times New Roman"/>
          <w:snapToGrid w:val="0"/>
          <w:color w:val="000000"/>
          <w:position w:val="-30"/>
          <w:sz w:val="24"/>
          <w:szCs w:val="24"/>
          <w:lang w:eastAsia="cs-CZ"/>
        </w:rPr>
        <w:object w:dxaOrig="1760" w:dyaOrig="760">
          <v:shape id="_x0000_i1090" type="#_x0000_t75" style="width:87.75pt;height:38.25pt" o:ole="">
            <v:imagedata r:id="rId118" o:title=""/>
          </v:shape>
          <o:OLEObject Type="Embed" ProgID="Equation.3" ShapeID="_x0000_i1090" DrawAspect="Content" ObjectID="_1378888715" r:id="rId119"/>
        </w:object>
      </w:r>
    </w:p>
    <w:p w:rsidR="00F22F7C" w:rsidRPr="00F22F7C" w:rsidRDefault="00F22F7C" w:rsidP="00F22F7C">
      <w:pPr>
        <w:pStyle w:val="Zkladntext"/>
      </w:pPr>
    </w:p>
    <w:p w:rsidR="00F22F7C" w:rsidRPr="00F22F7C" w:rsidRDefault="00F22F7C" w:rsidP="00F22F7C">
      <w:pPr>
        <w:pStyle w:val="Zkladntext"/>
        <w:rPr>
          <w:b/>
          <w:bCs/>
        </w:rPr>
      </w:pPr>
      <w:r w:rsidRPr="00F22F7C">
        <w:rPr>
          <w:b/>
          <w:bCs/>
          <w:u w:val="single"/>
        </w:rPr>
        <w:t>VYHODNOTENIE</w:t>
      </w:r>
      <w:r w:rsidRPr="00F22F7C">
        <w:rPr>
          <w:b/>
          <w:bCs/>
        </w:rPr>
        <w:t xml:space="preserve"> :</w:t>
      </w:r>
    </w:p>
    <w:p w:rsidR="00B20B5E" w:rsidRPr="00F22F7C" w:rsidRDefault="00B20B5E" w:rsidP="00F22F7C">
      <w:pPr>
        <w:spacing w:after="0"/>
        <w:rPr>
          <w:rFonts w:ascii="Times New Roman" w:hAnsi="Times New Roman" w:cs="Times New Roman"/>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B20B5E" w:rsidP="00B20B5E">
      <w:pPr>
        <w:spacing w:after="0"/>
        <w:jc w:val="center"/>
        <w:rPr>
          <w:rFonts w:ascii="Times New Roman" w:hAnsi="Times New Roman" w:cs="Times New Roman"/>
          <w:b/>
          <w:sz w:val="24"/>
          <w:szCs w:val="24"/>
        </w:rPr>
      </w:pPr>
    </w:p>
    <w:p w:rsidR="00B20B5E" w:rsidRDefault="00425D32" w:rsidP="00425D32">
      <w:pPr>
        <w:spacing w:after="0"/>
        <w:rPr>
          <w:rFonts w:ascii="Times New Roman" w:hAnsi="Times New Roman" w:cs="Times New Roman"/>
          <w:b/>
          <w:sz w:val="24"/>
          <w:szCs w:val="24"/>
        </w:rPr>
      </w:pPr>
      <w:r w:rsidRPr="00425D32">
        <w:rPr>
          <w:rFonts w:ascii="Times New Roman" w:hAnsi="Times New Roman" w:cs="Times New Roman"/>
          <w:b/>
          <w:sz w:val="24"/>
          <w:szCs w:val="24"/>
        </w:rPr>
        <w:lastRenderedPageBreak/>
        <w:drawing>
          <wp:anchor distT="0" distB="0" distL="114300" distR="114300" simplePos="0" relativeHeight="251734016" behindDoc="1" locked="0" layoutInCell="1" allowOverlap="1">
            <wp:simplePos x="0" y="0"/>
            <wp:positionH relativeFrom="column">
              <wp:posOffset>-728345</wp:posOffset>
            </wp:positionH>
            <wp:positionV relativeFrom="paragraph">
              <wp:posOffset>-799465</wp:posOffset>
            </wp:positionV>
            <wp:extent cx="7560310" cy="10687050"/>
            <wp:effectExtent l="19050" t="0" r="2540" b="0"/>
            <wp:wrapTight wrapText="bothSides">
              <wp:wrapPolygon edited="0">
                <wp:start x="-54" y="0"/>
                <wp:lineTo x="-54" y="21561"/>
                <wp:lineTo x="21607" y="21561"/>
                <wp:lineTo x="21607" y="0"/>
                <wp:lineTo x="-54" y="0"/>
              </wp:wrapPolygon>
            </wp:wrapTight>
            <wp:docPr id="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p w:rsidR="00B20B5E" w:rsidRPr="00EF0078" w:rsidRDefault="00425D32" w:rsidP="00B20B5E">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B20B5E" w:rsidRPr="00EF0078">
        <w:rPr>
          <w:rFonts w:ascii="Times New Roman" w:hAnsi="Times New Roman" w:cs="Times New Roman"/>
          <w:sz w:val="24"/>
          <w:szCs w:val="24"/>
        </w:rPr>
        <w:t xml:space="preserve"> </w:t>
      </w:r>
      <w:r w:rsidR="00B20B5E" w:rsidRPr="00EF0078">
        <w:rPr>
          <w:rFonts w:ascii="Times New Roman" w:hAnsi="Times New Roman" w:cs="Times New Roman"/>
          <w:b/>
          <w:sz w:val="24"/>
          <w:szCs w:val="24"/>
        </w:rPr>
        <w:t>Dátum merania :</w:t>
      </w:r>
    </w:p>
    <w:p w:rsidR="00B20B5E" w:rsidRPr="00FF1217" w:rsidRDefault="00B20B5E" w:rsidP="00B20B5E">
      <w:pPr>
        <w:rPr>
          <w:rFonts w:ascii="Times New Roman" w:hAnsi="Times New Roman" w:cs="Times New Roman"/>
          <w:b/>
          <w:sz w:val="24"/>
          <w:szCs w:val="24"/>
        </w:rPr>
      </w:pPr>
      <w:r w:rsidRPr="00EF0078">
        <w:rPr>
          <w:rFonts w:ascii="Times New Roman" w:hAnsi="Times New Roman" w:cs="Times New Roman"/>
          <w:b/>
          <w:sz w:val="24"/>
          <w:szCs w:val="24"/>
        </w:rPr>
        <w:t xml:space="preserve">                                                                                                      Miestnosť :</w:t>
      </w:r>
    </w:p>
    <w:p w:rsidR="00B20B5E" w:rsidRDefault="00B20B5E" w:rsidP="00400193">
      <w:pPr>
        <w:spacing w:after="0"/>
        <w:jc w:val="center"/>
        <w:rPr>
          <w:rFonts w:ascii="Times New Roman" w:hAnsi="Times New Roman" w:cs="Times New Roman"/>
          <w:b/>
          <w:sz w:val="24"/>
          <w:szCs w:val="24"/>
        </w:rPr>
      </w:pPr>
      <w:r w:rsidRPr="00EF0078">
        <w:rPr>
          <w:rFonts w:ascii="Times New Roman" w:hAnsi="Times New Roman" w:cs="Times New Roman"/>
          <w:b/>
          <w:sz w:val="24"/>
          <w:szCs w:val="24"/>
        </w:rPr>
        <w:t>Cvičenie č.1</w:t>
      </w:r>
      <w:r>
        <w:rPr>
          <w:rFonts w:ascii="Times New Roman" w:hAnsi="Times New Roman" w:cs="Times New Roman"/>
          <w:b/>
          <w:sz w:val="24"/>
          <w:szCs w:val="24"/>
        </w:rPr>
        <w:t>5</w:t>
      </w:r>
    </w:p>
    <w:p w:rsidR="00FF1217" w:rsidRPr="00AD1C28" w:rsidRDefault="00B20B5E" w:rsidP="00AD1C28">
      <w:pPr>
        <w:spacing w:after="0"/>
        <w:jc w:val="center"/>
        <w:rPr>
          <w:rFonts w:ascii="Comic Sans MS" w:hAnsi="Comic Sans MS"/>
          <w:b/>
          <w:color w:val="FF0000"/>
          <w:sz w:val="28"/>
          <w:szCs w:val="28"/>
        </w:rPr>
      </w:pPr>
      <w:r w:rsidRPr="00B20B5E">
        <w:rPr>
          <w:rFonts w:ascii="Comic Sans MS" w:hAnsi="Comic Sans MS"/>
          <w:b/>
          <w:color w:val="FF0000"/>
          <w:sz w:val="28"/>
          <w:szCs w:val="28"/>
        </w:rPr>
        <w:t>Meranie parametrov reproduktora</w:t>
      </w:r>
    </w:p>
    <w:p w:rsidR="00FF1217" w:rsidRDefault="00FF1217" w:rsidP="008F059F">
      <w:pPr>
        <w:spacing w:after="0" w:line="360" w:lineRule="auto"/>
        <w:rPr>
          <w:b/>
          <w:bCs/>
          <w:snapToGrid w:val="0"/>
          <w:color w:val="000000"/>
          <w:lang w:eastAsia="cs-CZ"/>
        </w:rPr>
      </w:pPr>
      <w:r w:rsidRPr="00223B59">
        <w:rPr>
          <w:rFonts w:ascii="Arial" w:hAnsi="Arial" w:cs="Arial"/>
          <w:b/>
          <w:bCs/>
          <w:snapToGrid w:val="0"/>
          <w:color w:val="000000"/>
          <w:u w:val="single"/>
          <w:lang w:eastAsia="cs-CZ"/>
        </w:rPr>
        <w:t>DANÁ ÚLOHA</w:t>
      </w:r>
      <w:r>
        <w:rPr>
          <w:b/>
          <w:bCs/>
          <w:snapToGrid w:val="0"/>
          <w:color w:val="000000"/>
          <w:lang w:eastAsia="cs-CZ"/>
        </w:rPr>
        <w:t xml:space="preserve"> :</w:t>
      </w:r>
    </w:p>
    <w:p w:rsidR="00FF1217" w:rsidRPr="008F059F" w:rsidRDefault="00FF1217" w:rsidP="008F059F">
      <w:pPr>
        <w:spacing w:after="0" w:line="360" w:lineRule="auto"/>
        <w:rPr>
          <w:bCs/>
          <w:snapToGrid w:val="0"/>
          <w:color w:val="000000"/>
          <w:lang w:eastAsia="cs-CZ"/>
        </w:rPr>
      </w:pPr>
      <w:r w:rsidRPr="008F059F">
        <w:rPr>
          <w:bCs/>
          <w:snapToGrid w:val="0"/>
          <w:color w:val="000000"/>
          <w:lang w:eastAsia="cs-CZ"/>
        </w:rPr>
        <w:t>Na predloženom reproduktore zmerajte nasledovné parametre :</w:t>
      </w:r>
    </w:p>
    <w:p w:rsidR="00FF1217" w:rsidRPr="008F059F" w:rsidRDefault="00FF1217" w:rsidP="008F059F">
      <w:pPr>
        <w:numPr>
          <w:ilvl w:val="0"/>
          <w:numId w:val="41"/>
        </w:numPr>
        <w:spacing w:after="0" w:line="360" w:lineRule="auto"/>
        <w:rPr>
          <w:bCs/>
          <w:snapToGrid w:val="0"/>
          <w:color w:val="000000"/>
          <w:lang w:eastAsia="cs-CZ"/>
        </w:rPr>
      </w:pPr>
      <w:r w:rsidRPr="008F059F">
        <w:rPr>
          <w:bCs/>
          <w:snapToGrid w:val="0"/>
          <w:color w:val="000000"/>
          <w:lang w:eastAsia="cs-CZ"/>
        </w:rPr>
        <w:t>impedančnú charakteristiku;</w:t>
      </w:r>
    </w:p>
    <w:p w:rsidR="00FF1217" w:rsidRPr="008F059F" w:rsidRDefault="00FF1217" w:rsidP="008F059F">
      <w:pPr>
        <w:numPr>
          <w:ilvl w:val="0"/>
          <w:numId w:val="41"/>
        </w:numPr>
        <w:spacing w:after="0" w:line="360" w:lineRule="auto"/>
        <w:rPr>
          <w:bCs/>
          <w:snapToGrid w:val="0"/>
          <w:color w:val="000000"/>
          <w:lang w:eastAsia="cs-CZ"/>
        </w:rPr>
      </w:pPr>
      <w:r w:rsidRPr="008F059F">
        <w:rPr>
          <w:bCs/>
          <w:snapToGrid w:val="0"/>
          <w:color w:val="000000"/>
          <w:lang w:eastAsia="cs-CZ"/>
        </w:rPr>
        <w:t xml:space="preserve">jednosmerný odpor </w:t>
      </w:r>
      <w:proofErr w:type="spellStart"/>
      <w:r w:rsidRPr="008F059F">
        <w:t>Re</w:t>
      </w:r>
      <w:proofErr w:type="spellEnd"/>
      <w:r w:rsidRPr="008F059F">
        <w:t>;</w:t>
      </w:r>
    </w:p>
    <w:p w:rsidR="00FF1217" w:rsidRPr="008F059F" w:rsidRDefault="00FF1217" w:rsidP="008F059F">
      <w:pPr>
        <w:numPr>
          <w:ilvl w:val="0"/>
          <w:numId w:val="41"/>
        </w:numPr>
        <w:spacing w:after="0" w:line="360" w:lineRule="auto"/>
        <w:rPr>
          <w:bCs/>
          <w:snapToGrid w:val="0"/>
          <w:color w:val="000000"/>
          <w:lang w:eastAsia="cs-CZ"/>
        </w:rPr>
      </w:pPr>
      <w:r w:rsidRPr="008F059F">
        <w:rPr>
          <w:bCs/>
          <w:snapToGrid w:val="0"/>
          <w:color w:val="000000"/>
          <w:lang w:eastAsia="cs-CZ"/>
        </w:rPr>
        <w:t>menovitú impedanciu Z;</w:t>
      </w:r>
    </w:p>
    <w:p w:rsidR="00FF1217" w:rsidRPr="008F059F" w:rsidRDefault="00FF1217" w:rsidP="008F059F">
      <w:pPr>
        <w:numPr>
          <w:ilvl w:val="0"/>
          <w:numId w:val="41"/>
        </w:numPr>
        <w:spacing w:after="0" w:line="360" w:lineRule="auto"/>
        <w:rPr>
          <w:bCs/>
          <w:snapToGrid w:val="0"/>
          <w:color w:val="000000"/>
          <w:lang w:eastAsia="cs-CZ"/>
        </w:rPr>
      </w:pPr>
      <w:r w:rsidRPr="008F059F">
        <w:rPr>
          <w:bCs/>
          <w:snapToGrid w:val="0"/>
          <w:color w:val="000000"/>
          <w:lang w:eastAsia="cs-CZ"/>
        </w:rPr>
        <w:t xml:space="preserve">rezonančnú frekvenciu </w:t>
      </w:r>
      <w:proofErr w:type="spellStart"/>
      <w:r w:rsidRPr="008F059F">
        <w:rPr>
          <w:bCs/>
          <w:snapToGrid w:val="0"/>
          <w:color w:val="000000"/>
          <w:lang w:eastAsia="cs-CZ"/>
        </w:rPr>
        <w:t>f</w:t>
      </w:r>
      <w:r w:rsidRPr="008F059F">
        <w:rPr>
          <w:bCs/>
          <w:snapToGrid w:val="0"/>
          <w:color w:val="000000"/>
          <w:vertAlign w:val="subscript"/>
          <w:lang w:eastAsia="cs-CZ"/>
        </w:rPr>
        <w:t>s</w:t>
      </w:r>
      <w:proofErr w:type="spellEnd"/>
      <w:r w:rsidRPr="008F059F">
        <w:rPr>
          <w:bCs/>
          <w:snapToGrid w:val="0"/>
          <w:color w:val="000000"/>
          <w:lang w:eastAsia="cs-CZ"/>
        </w:rPr>
        <w:t xml:space="preserve"> ;</w:t>
      </w:r>
    </w:p>
    <w:p w:rsidR="00FF1217" w:rsidRPr="008F059F" w:rsidRDefault="00FF1217" w:rsidP="008F059F">
      <w:pPr>
        <w:numPr>
          <w:ilvl w:val="0"/>
          <w:numId w:val="41"/>
        </w:numPr>
        <w:spacing w:after="0" w:line="360" w:lineRule="auto"/>
        <w:rPr>
          <w:bCs/>
          <w:snapToGrid w:val="0"/>
          <w:color w:val="000000"/>
          <w:lang w:eastAsia="cs-CZ"/>
        </w:rPr>
      </w:pPr>
      <w:r w:rsidRPr="008F059F">
        <w:rPr>
          <w:bCs/>
          <w:snapToGrid w:val="0"/>
          <w:color w:val="000000"/>
          <w:lang w:eastAsia="cs-CZ"/>
        </w:rPr>
        <w:t xml:space="preserve">činitele akosti </w:t>
      </w:r>
      <w:proofErr w:type="spellStart"/>
      <w:r w:rsidRPr="008F059F">
        <w:rPr>
          <w:bCs/>
          <w:snapToGrid w:val="0"/>
          <w:color w:val="000000"/>
          <w:lang w:eastAsia="cs-CZ"/>
        </w:rPr>
        <w:t>Q</w:t>
      </w:r>
      <w:r w:rsidRPr="008F059F">
        <w:rPr>
          <w:bCs/>
          <w:snapToGrid w:val="0"/>
          <w:color w:val="000000"/>
          <w:vertAlign w:val="subscript"/>
          <w:lang w:eastAsia="cs-CZ"/>
        </w:rPr>
        <w:t>ms</w:t>
      </w:r>
      <w:proofErr w:type="spellEnd"/>
      <w:r w:rsidRPr="008F059F">
        <w:rPr>
          <w:bCs/>
          <w:snapToGrid w:val="0"/>
          <w:color w:val="000000"/>
          <w:lang w:eastAsia="cs-CZ"/>
        </w:rPr>
        <w:t xml:space="preserve"> , </w:t>
      </w:r>
      <w:proofErr w:type="spellStart"/>
      <w:r w:rsidRPr="008F059F">
        <w:rPr>
          <w:bCs/>
          <w:snapToGrid w:val="0"/>
          <w:color w:val="000000"/>
          <w:lang w:eastAsia="cs-CZ"/>
        </w:rPr>
        <w:t>Q</w:t>
      </w:r>
      <w:r w:rsidRPr="008F059F">
        <w:rPr>
          <w:bCs/>
          <w:snapToGrid w:val="0"/>
          <w:color w:val="000000"/>
          <w:vertAlign w:val="subscript"/>
          <w:lang w:eastAsia="cs-CZ"/>
        </w:rPr>
        <w:t>es</w:t>
      </w:r>
      <w:proofErr w:type="spellEnd"/>
      <w:r w:rsidRPr="008F059F">
        <w:rPr>
          <w:bCs/>
          <w:snapToGrid w:val="0"/>
          <w:color w:val="000000"/>
          <w:lang w:eastAsia="cs-CZ"/>
        </w:rPr>
        <w:t xml:space="preserve"> , </w:t>
      </w:r>
      <w:proofErr w:type="spellStart"/>
      <w:r w:rsidRPr="008F059F">
        <w:rPr>
          <w:bCs/>
          <w:snapToGrid w:val="0"/>
          <w:color w:val="000000"/>
          <w:lang w:eastAsia="cs-CZ"/>
        </w:rPr>
        <w:t>Q</w:t>
      </w:r>
      <w:r w:rsidRPr="008F059F">
        <w:rPr>
          <w:bCs/>
          <w:snapToGrid w:val="0"/>
          <w:color w:val="000000"/>
          <w:vertAlign w:val="subscript"/>
          <w:lang w:eastAsia="cs-CZ"/>
        </w:rPr>
        <w:t>ts</w:t>
      </w:r>
      <w:proofErr w:type="spellEnd"/>
      <w:r w:rsidRPr="008F059F">
        <w:rPr>
          <w:bCs/>
          <w:snapToGrid w:val="0"/>
          <w:color w:val="000000"/>
          <w:vertAlign w:val="subscript"/>
          <w:lang w:eastAsia="cs-CZ"/>
        </w:rPr>
        <w:t xml:space="preserve"> </w:t>
      </w:r>
      <w:r w:rsidRPr="008F059F">
        <w:rPr>
          <w:bCs/>
          <w:snapToGrid w:val="0"/>
          <w:color w:val="000000"/>
          <w:lang w:eastAsia="cs-CZ"/>
        </w:rPr>
        <w:t xml:space="preserve"> ;</w:t>
      </w:r>
    </w:p>
    <w:p w:rsidR="00FF1217" w:rsidRPr="008F059F" w:rsidRDefault="00FF1217" w:rsidP="008F059F">
      <w:pPr>
        <w:numPr>
          <w:ilvl w:val="0"/>
          <w:numId w:val="41"/>
        </w:numPr>
        <w:spacing w:after="0" w:line="360" w:lineRule="auto"/>
        <w:rPr>
          <w:bCs/>
          <w:snapToGrid w:val="0"/>
          <w:color w:val="000000"/>
          <w:lang w:eastAsia="cs-CZ"/>
        </w:rPr>
      </w:pPr>
      <w:r w:rsidRPr="008F059F">
        <w:rPr>
          <w:bCs/>
          <w:snapToGrid w:val="0"/>
          <w:color w:val="000000"/>
          <w:lang w:eastAsia="cs-CZ"/>
        </w:rPr>
        <w:t xml:space="preserve">indukčnosť kmitajúcej cievky </w:t>
      </w:r>
      <w:proofErr w:type="spellStart"/>
      <w:r w:rsidRPr="008F059F">
        <w:rPr>
          <w:bCs/>
          <w:snapToGrid w:val="0"/>
          <w:color w:val="000000"/>
          <w:lang w:eastAsia="cs-CZ"/>
        </w:rPr>
        <w:t>L</w:t>
      </w:r>
      <w:r w:rsidRPr="008F059F">
        <w:rPr>
          <w:bCs/>
          <w:snapToGrid w:val="0"/>
          <w:color w:val="000000"/>
          <w:vertAlign w:val="subscript"/>
          <w:lang w:eastAsia="cs-CZ"/>
        </w:rPr>
        <w:t>e</w:t>
      </w:r>
      <w:proofErr w:type="spellEnd"/>
      <w:r w:rsidRPr="008F059F">
        <w:rPr>
          <w:bCs/>
          <w:snapToGrid w:val="0"/>
          <w:color w:val="000000"/>
          <w:lang w:eastAsia="cs-CZ"/>
        </w:rPr>
        <w:t xml:space="preserve"> .</w:t>
      </w:r>
    </w:p>
    <w:p w:rsidR="00FF1217" w:rsidRDefault="00FF1217" w:rsidP="008F059F">
      <w:pPr>
        <w:spacing w:after="0" w:line="360" w:lineRule="auto"/>
        <w:rPr>
          <w:b/>
          <w:bCs/>
          <w:snapToGrid w:val="0"/>
          <w:color w:val="000000"/>
          <w:u w:val="single"/>
          <w:lang w:eastAsia="cs-CZ"/>
        </w:rPr>
      </w:pPr>
    </w:p>
    <w:p w:rsidR="00FF1217" w:rsidRPr="00223B59" w:rsidRDefault="00FF1217" w:rsidP="008F059F">
      <w:pPr>
        <w:spacing w:after="0" w:line="360" w:lineRule="auto"/>
        <w:rPr>
          <w:rFonts w:ascii="Arial" w:hAnsi="Arial" w:cs="Arial"/>
          <w:b/>
          <w:bCs/>
          <w:snapToGrid w:val="0"/>
          <w:color w:val="000000"/>
          <w:lang w:eastAsia="cs-CZ"/>
        </w:rPr>
      </w:pPr>
      <w:r w:rsidRPr="00223B59">
        <w:rPr>
          <w:rFonts w:ascii="Arial" w:hAnsi="Arial" w:cs="Arial"/>
          <w:b/>
          <w:bCs/>
          <w:snapToGrid w:val="0"/>
          <w:color w:val="000000"/>
          <w:u w:val="single"/>
          <w:lang w:eastAsia="cs-CZ"/>
        </w:rPr>
        <w:t>SCHÉMA ZAPOJENIA</w:t>
      </w:r>
      <w:r w:rsidRPr="00223B59">
        <w:rPr>
          <w:rFonts w:ascii="Arial" w:hAnsi="Arial" w:cs="Arial"/>
          <w:b/>
          <w:bCs/>
          <w:snapToGrid w:val="0"/>
          <w:color w:val="000000"/>
          <w:lang w:eastAsia="cs-CZ"/>
        </w:rPr>
        <w:t xml:space="preserve"> :</w:t>
      </w:r>
    </w:p>
    <w:p w:rsidR="00FF1217" w:rsidRDefault="00FF1217" w:rsidP="008F059F">
      <w:pPr>
        <w:spacing w:after="0" w:line="360" w:lineRule="auto"/>
        <w:ind w:left="360"/>
        <w:jc w:val="center"/>
        <w:rPr>
          <w:snapToGrid w:val="0"/>
          <w:color w:val="000000"/>
          <w:lang w:eastAsia="cs-CZ"/>
        </w:rPr>
      </w:pPr>
    </w:p>
    <w:p w:rsidR="00FF1217" w:rsidRDefault="00FF1217" w:rsidP="008F059F">
      <w:pPr>
        <w:spacing w:after="0" w:line="360" w:lineRule="auto"/>
        <w:jc w:val="center"/>
        <w:rPr>
          <w:snapToGrid w:val="0"/>
          <w:color w:val="000000"/>
          <w:lang w:eastAsia="cs-CZ"/>
        </w:rPr>
      </w:pPr>
      <w:r>
        <w:rPr>
          <w:noProof/>
        </w:rPr>
        <w:drawing>
          <wp:inline distT="0" distB="0" distL="0" distR="0">
            <wp:extent cx="3000375" cy="1457325"/>
            <wp:effectExtent l="19050" t="0" r="9525" b="0"/>
            <wp:docPr id="36"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cstate="print"/>
                    <a:srcRect/>
                    <a:stretch>
                      <a:fillRect/>
                    </a:stretch>
                  </pic:blipFill>
                  <pic:spPr bwMode="auto">
                    <a:xfrm>
                      <a:off x="0" y="0"/>
                      <a:ext cx="3000375" cy="1457325"/>
                    </a:xfrm>
                    <a:prstGeom prst="rect">
                      <a:avLst/>
                    </a:prstGeom>
                    <a:noFill/>
                    <a:ln w="9525">
                      <a:noFill/>
                      <a:miter lim="800000"/>
                      <a:headEnd/>
                      <a:tailEnd/>
                    </a:ln>
                  </pic:spPr>
                </pic:pic>
              </a:graphicData>
            </a:graphic>
          </wp:inline>
        </w:drawing>
      </w:r>
    </w:p>
    <w:p w:rsidR="008F059F" w:rsidRDefault="00FF1217" w:rsidP="008F059F">
      <w:pPr>
        <w:spacing w:after="0" w:line="360" w:lineRule="auto"/>
        <w:rPr>
          <w:rFonts w:ascii="Arial" w:hAnsi="Arial" w:cs="Arial"/>
          <w:b/>
          <w:bCs/>
          <w:snapToGrid w:val="0"/>
          <w:color w:val="000000"/>
          <w:lang w:eastAsia="cs-CZ"/>
        </w:rPr>
      </w:pPr>
      <w:r w:rsidRPr="00223B59">
        <w:rPr>
          <w:rFonts w:ascii="Arial" w:hAnsi="Arial" w:cs="Arial"/>
          <w:b/>
          <w:bCs/>
          <w:snapToGrid w:val="0"/>
          <w:color w:val="000000"/>
          <w:u w:val="single"/>
          <w:lang w:eastAsia="cs-CZ"/>
        </w:rPr>
        <w:t>SÚPIS PRÍSTROJOV A</w:t>
      </w:r>
      <w:r w:rsidR="008F059F">
        <w:rPr>
          <w:rFonts w:ascii="Arial" w:hAnsi="Arial" w:cs="Arial"/>
          <w:b/>
          <w:bCs/>
          <w:snapToGrid w:val="0"/>
          <w:color w:val="000000"/>
          <w:u w:val="single"/>
          <w:lang w:eastAsia="cs-CZ"/>
        </w:rPr>
        <w:t> </w:t>
      </w:r>
      <w:r w:rsidRPr="00223B59">
        <w:rPr>
          <w:rFonts w:ascii="Arial" w:hAnsi="Arial" w:cs="Arial"/>
          <w:b/>
          <w:bCs/>
          <w:caps/>
          <w:snapToGrid w:val="0"/>
          <w:color w:val="000000"/>
          <w:u w:val="single"/>
          <w:lang w:eastAsia="cs-CZ"/>
        </w:rPr>
        <w:t>Pomôcok</w:t>
      </w:r>
      <w:r w:rsidR="008F059F">
        <w:rPr>
          <w:rFonts w:ascii="Arial" w:hAnsi="Arial" w:cs="Arial"/>
          <w:b/>
          <w:bCs/>
          <w:caps/>
          <w:snapToGrid w:val="0"/>
          <w:color w:val="000000"/>
          <w:u w:val="single"/>
          <w:lang w:eastAsia="cs-CZ"/>
        </w:rPr>
        <w:t>:</w:t>
      </w:r>
      <w:r>
        <w:rPr>
          <w:snapToGrid w:val="0"/>
          <w:color w:val="000000"/>
          <w:lang w:eastAsia="cs-CZ"/>
        </w:rPr>
        <w:t xml:space="preserve"> </w:t>
      </w:r>
    </w:p>
    <w:p w:rsidR="008F059F" w:rsidRDefault="00FF1217" w:rsidP="008F059F">
      <w:pPr>
        <w:spacing w:after="0" w:line="360" w:lineRule="auto"/>
        <w:rPr>
          <w:rFonts w:ascii="Arial" w:hAnsi="Arial" w:cs="Arial"/>
          <w:b/>
          <w:bCs/>
          <w:snapToGrid w:val="0"/>
          <w:color w:val="000000"/>
          <w:lang w:eastAsia="cs-CZ"/>
        </w:rPr>
      </w:pPr>
      <w:r w:rsidRPr="008F059F">
        <w:rPr>
          <w:b/>
          <w:snapToGrid w:val="0"/>
          <w:color w:val="000000"/>
          <w:lang w:eastAsia="cs-CZ"/>
        </w:rPr>
        <w:t>G+Č</w:t>
      </w:r>
      <w:r>
        <w:rPr>
          <w:snapToGrid w:val="0"/>
          <w:color w:val="000000"/>
          <w:lang w:eastAsia="cs-CZ"/>
        </w:rPr>
        <w:t xml:space="preserve"> </w:t>
      </w:r>
      <w:r w:rsidR="008F059F">
        <w:rPr>
          <w:snapToGrid w:val="0"/>
          <w:color w:val="000000"/>
          <w:lang w:eastAsia="cs-CZ"/>
        </w:rPr>
        <w:t xml:space="preserve"> -    </w:t>
      </w:r>
      <w:r>
        <w:rPr>
          <w:snapToGrid w:val="0"/>
          <w:color w:val="000000"/>
          <w:lang w:eastAsia="cs-CZ"/>
        </w:rPr>
        <w:t>RC generátor METEX MXG – 9810A s </w:t>
      </w:r>
      <w:proofErr w:type="spellStart"/>
      <w:r>
        <w:rPr>
          <w:snapToGrid w:val="0"/>
          <w:color w:val="000000"/>
          <w:lang w:eastAsia="cs-CZ"/>
        </w:rPr>
        <w:t>čítačom</w:t>
      </w:r>
      <w:proofErr w:type="spellEnd"/>
      <w:r>
        <w:rPr>
          <w:snapToGrid w:val="0"/>
          <w:color w:val="000000"/>
          <w:lang w:eastAsia="cs-CZ"/>
        </w:rPr>
        <w:t xml:space="preserve"> frekvencie</w:t>
      </w:r>
    </w:p>
    <w:p w:rsidR="00FF1217" w:rsidRPr="008F059F" w:rsidRDefault="00FF1217" w:rsidP="008F059F">
      <w:pPr>
        <w:spacing w:after="0" w:line="360" w:lineRule="auto"/>
        <w:rPr>
          <w:rFonts w:ascii="Arial" w:hAnsi="Arial" w:cs="Arial"/>
          <w:b/>
          <w:bCs/>
          <w:snapToGrid w:val="0"/>
          <w:color w:val="000000"/>
          <w:lang w:eastAsia="cs-CZ"/>
        </w:rPr>
      </w:pPr>
      <w:r w:rsidRPr="009E363D">
        <w:rPr>
          <w:b/>
          <w:snapToGrid w:val="0"/>
          <w:color w:val="000000"/>
          <w:lang w:eastAsia="cs-CZ"/>
        </w:rPr>
        <w:t>EV1</w:t>
      </w:r>
      <w:r>
        <w:rPr>
          <w:snapToGrid w:val="0"/>
          <w:color w:val="000000"/>
          <w:lang w:eastAsia="cs-CZ"/>
        </w:rPr>
        <w:t xml:space="preserve">, </w:t>
      </w:r>
      <w:r w:rsidRPr="009E363D">
        <w:rPr>
          <w:b/>
          <w:snapToGrid w:val="0"/>
          <w:color w:val="000000"/>
          <w:lang w:eastAsia="cs-CZ"/>
        </w:rPr>
        <w:t>EV2</w:t>
      </w:r>
      <w:r>
        <w:rPr>
          <w:snapToGrid w:val="0"/>
          <w:color w:val="000000"/>
          <w:lang w:eastAsia="cs-CZ"/>
        </w:rPr>
        <w:t xml:space="preserve">   - elektronický voltmeter dvojkanálový INSTEK GVT – 427B</w:t>
      </w:r>
    </w:p>
    <w:p w:rsidR="00AD1C28" w:rsidRDefault="00FF1217" w:rsidP="00AD1C28">
      <w:pPr>
        <w:spacing w:after="0" w:line="360" w:lineRule="auto"/>
        <w:rPr>
          <w:snapToGrid w:val="0"/>
          <w:color w:val="000000"/>
          <w:lang w:eastAsia="cs-CZ"/>
        </w:rPr>
      </w:pPr>
      <w:r w:rsidRPr="009E363D">
        <w:rPr>
          <w:b/>
          <w:snapToGrid w:val="0"/>
          <w:color w:val="000000"/>
          <w:lang w:eastAsia="cs-CZ"/>
        </w:rPr>
        <w:t>R</w:t>
      </w:r>
      <w:r>
        <w:rPr>
          <w:snapToGrid w:val="0"/>
          <w:color w:val="000000"/>
          <w:lang w:eastAsia="cs-CZ"/>
        </w:rPr>
        <w:t xml:space="preserve"> – 500 Ω</w:t>
      </w:r>
    </w:p>
    <w:p w:rsidR="00FF1217" w:rsidRDefault="00FF1217" w:rsidP="00AD1C28">
      <w:pPr>
        <w:spacing w:after="0" w:line="360" w:lineRule="auto"/>
        <w:rPr>
          <w:snapToGrid w:val="0"/>
          <w:color w:val="000000"/>
          <w:lang w:eastAsia="cs-CZ"/>
        </w:rPr>
      </w:pPr>
      <w:r>
        <w:rPr>
          <w:snapToGrid w:val="0"/>
          <w:color w:val="000000"/>
          <w:lang w:eastAsia="cs-CZ"/>
        </w:rPr>
        <w:t>prípojné vodiče</w:t>
      </w:r>
    </w:p>
    <w:p w:rsidR="00FF1217" w:rsidRDefault="00FF1217" w:rsidP="008F059F">
      <w:pPr>
        <w:spacing w:after="0" w:line="360" w:lineRule="auto"/>
        <w:jc w:val="both"/>
        <w:rPr>
          <w:b/>
          <w:snapToGrid w:val="0"/>
          <w:color w:val="000000"/>
          <w:lang w:eastAsia="cs-CZ"/>
        </w:rPr>
      </w:pPr>
      <w:r>
        <w:rPr>
          <w:b/>
          <w:i/>
          <w:snapToGrid w:val="0"/>
          <w:color w:val="000000"/>
          <w:lang w:eastAsia="cs-CZ"/>
        </w:rPr>
        <w:t>Predmet práce</w:t>
      </w:r>
      <w:r>
        <w:rPr>
          <w:snapToGrid w:val="0"/>
          <w:color w:val="000000"/>
          <w:lang w:eastAsia="cs-CZ"/>
        </w:rPr>
        <w:t xml:space="preserve"> : reproduktor</w:t>
      </w:r>
      <w:r>
        <w:rPr>
          <w:b/>
          <w:snapToGrid w:val="0"/>
          <w:color w:val="000000"/>
          <w:lang w:eastAsia="cs-CZ"/>
        </w:rPr>
        <w:t xml:space="preserve"> ARE 485</w:t>
      </w:r>
    </w:p>
    <w:p w:rsidR="00FF1217" w:rsidRDefault="00AD1C28" w:rsidP="008F059F">
      <w:pPr>
        <w:spacing w:after="0" w:line="360" w:lineRule="auto"/>
        <w:jc w:val="both"/>
        <w:rPr>
          <w:b/>
          <w:i/>
          <w:snapToGrid w:val="0"/>
          <w:color w:val="000000"/>
          <w:lang w:eastAsia="cs-CZ"/>
        </w:rPr>
      </w:pPr>
      <w:r>
        <w:rPr>
          <w:noProof/>
        </w:rPr>
        <w:drawing>
          <wp:anchor distT="0" distB="0" distL="114300" distR="114300" simplePos="0" relativeHeight="251715584" behindDoc="1" locked="0" layoutInCell="1" allowOverlap="1">
            <wp:simplePos x="0" y="0"/>
            <wp:positionH relativeFrom="column">
              <wp:posOffset>3224530</wp:posOffset>
            </wp:positionH>
            <wp:positionV relativeFrom="paragraph">
              <wp:posOffset>0</wp:posOffset>
            </wp:positionV>
            <wp:extent cx="2295525" cy="1952625"/>
            <wp:effectExtent l="19050" t="0" r="9525" b="0"/>
            <wp:wrapNone/>
            <wp:docPr id="37"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cstate="print"/>
                    <a:srcRect/>
                    <a:stretch>
                      <a:fillRect/>
                    </a:stretch>
                  </pic:blipFill>
                  <pic:spPr bwMode="auto">
                    <a:xfrm>
                      <a:off x="0" y="0"/>
                      <a:ext cx="2295525" cy="1952625"/>
                    </a:xfrm>
                    <a:prstGeom prst="rect">
                      <a:avLst/>
                    </a:prstGeom>
                    <a:noFill/>
                    <a:ln w="9525">
                      <a:noFill/>
                      <a:miter lim="800000"/>
                      <a:headEnd/>
                      <a:tailEnd/>
                    </a:ln>
                  </pic:spPr>
                </pic:pic>
              </a:graphicData>
            </a:graphic>
          </wp:anchor>
        </w:drawing>
      </w:r>
      <w:r>
        <w:rPr>
          <w:noProof/>
        </w:rPr>
        <w:drawing>
          <wp:inline distT="0" distB="0" distL="0" distR="0">
            <wp:extent cx="2514600" cy="1885950"/>
            <wp:effectExtent l="19050" t="0" r="0" b="0"/>
            <wp:docPr id="42"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FF1217" w:rsidRDefault="00FF1217" w:rsidP="008F059F">
      <w:pPr>
        <w:spacing w:after="0" w:line="360" w:lineRule="auto"/>
        <w:jc w:val="both"/>
        <w:rPr>
          <w:b/>
          <w:i/>
          <w:snapToGrid w:val="0"/>
          <w:color w:val="000000"/>
          <w:lang w:eastAsia="cs-CZ"/>
        </w:rPr>
      </w:pPr>
      <w:r>
        <w:rPr>
          <w:b/>
          <w:i/>
          <w:snapToGrid w:val="0"/>
          <w:color w:val="000000"/>
          <w:lang w:eastAsia="cs-CZ"/>
        </w:rPr>
        <w:lastRenderedPageBreak/>
        <w:t>Technické parametre:</w:t>
      </w:r>
    </w:p>
    <w:p w:rsidR="00FF1217" w:rsidRDefault="00FF1217" w:rsidP="008F059F">
      <w:pPr>
        <w:spacing w:after="0" w:line="360" w:lineRule="auto"/>
        <w:jc w:val="both"/>
        <w:rPr>
          <w:snapToGrid w:val="0"/>
          <w:color w:val="000000"/>
          <w:lang w:eastAsia="cs-CZ"/>
        </w:rPr>
      </w:pPr>
      <w:r>
        <w:rPr>
          <w:snapToGrid w:val="0"/>
          <w:color w:val="000000"/>
          <w:lang w:eastAsia="cs-CZ"/>
        </w:rPr>
        <w:t xml:space="preserve">Označenie reproduktora : </w:t>
      </w:r>
      <w:r>
        <w:rPr>
          <w:b/>
          <w:snapToGrid w:val="0"/>
          <w:color w:val="000000"/>
          <w:lang w:eastAsia="cs-CZ"/>
        </w:rPr>
        <w:t>ARE 485</w:t>
      </w:r>
    </w:p>
    <w:p w:rsidR="00FF1217" w:rsidRDefault="00FF1217" w:rsidP="008F059F">
      <w:pPr>
        <w:numPr>
          <w:ilvl w:val="0"/>
          <w:numId w:val="42"/>
        </w:numPr>
        <w:tabs>
          <w:tab w:val="clear" w:pos="3578"/>
          <w:tab w:val="num" w:pos="1260"/>
        </w:tabs>
        <w:spacing w:after="0" w:line="360" w:lineRule="auto"/>
        <w:ind w:hanging="2678"/>
        <w:rPr>
          <w:snapToGrid w:val="0"/>
          <w:color w:val="000000"/>
          <w:lang w:eastAsia="cs-CZ"/>
        </w:rPr>
      </w:pPr>
      <w:r>
        <w:rPr>
          <w:snapToGrid w:val="0"/>
          <w:color w:val="000000"/>
          <w:lang w:eastAsia="cs-CZ"/>
        </w:rPr>
        <w:t xml:space="preserve">Impedancia : </w:t>
      </w:r>
      <w:r w:rsidRPr="009E363D">
        <w:rPr>
          <w:b/>
          <w:snapToGrid w:val="0"/>
          <w:color w:val="000000"/>
          <w:lang w:eastAsia="cs-CZ"/>
        </w:rPr>
        <w:t>8 Ω</w:t>
      </w:r>
    </w:p>
    <w:p w:rsidR="00FF1217" w:rsidRDefault="00FF1217" w:rsidP="008F059F">
      <w:pPr>
        <w:numPr>
          <w:ilvl w:val="0"/>
          <w:numId w:val="42"/>
        </w:numPr>
        <w:tabs>
          <w:tab w:val="clear" w:pos="3578"/>
          <w:tab w:val="num" w:pos="1260"/>
        </w:tabs>
        <w:spacing w:after="0" w:line="360" w:lineRule="auto"/>
        <w:ind w:hanging="2678"/>
        <w:jc w:val="both"/>
        <w:rPr>
          <w:snapToGrid w:val="0"/>
          <w:color w:val="000000"/>
          <w:lang w:eastAsia="cs-CZ"/>
        </w:rPr>
      </w:pPr>
      <w:r>
        <w:rPr>
          <w:snapToGrid w:val="0"/>
          <w:color w:val="000000"/>
          <w:lang w:eastAsia="cs-CZ"/>
        </w:rPr>
        <w:t xml:space="preserve">Maximálny štandardný príkon : </w:t>
      </w:r>
      <w:r w:rsidRPr="009E363D">
        <w:rPr>
          <w:b/>
          <w:snapToGrid w:val="0"/>
          <w:color w:val="000000"/>
          <w:lang w:eastAsia="cs-CZ"/>
        </w:rPr>
        <w:t>2 W</w:t>
      </w:r>
    </w:p>
    <w:p w:rsidR="00FF1217" w:rsidRDefault="00FF1217" w:rsidP="008F059F">
      <w:pPr>
        <w:numPr>
          <w:ilvl w:val="0"/>
          <w:numId w:val="42"/>
        </w:numPr>
        <w:tabs>
          <w:tab w:val="clear" w:pos="3578"/>
          <w:tab w:val="num" w:pos="1260"/>
        </w:tabs>
        <w:spacing w:after="0" w:line="360" w:lineRule="auto"/>
        <w:ind w:hanging="2678"/>
        <w:jc w:val="both"/>
        <w:rPr>
          <w:snapToGrid w:val="0"/>
          <w:color w:val="000000"/>
          <w:lang w:eastAsia="cs-CZ"/>
        </w:rPr>
      </w:pPr>
      <w:r>
        <w:rPr>
          <w:snapToGrid w:val="0"/>
          <w:color w:val="000000"/>
          <w:lang w:eastAsia="cs-CZ"/>
        </w:rPr>
        <w:t xml:space="preserve">Vlastná rezonancia : </w:t>
      </w:r>
      <w:r w:rsidRPr="009E363D">
        <w:rPr>
          <w:b/>
          <w:snapToGrid w:val="0"/>
          <w:color w:val="000000"/>
          <w:lang w:eastAsia="cs-CZ"/>
        </w:rPr>
        <w:t>110-160 Hz</w:t>
      </w:r>
    </w:p>
    <w:p w:rsidR="00FF1217" w:rsidRDefault="00FF1217" w:rsidP="008F059F">
      <w:pPr>
        <w:numPr>
          <w:ilvl w:val="0"/>
          <w:numId w:val="42"/>
        </w:numPr>
        <w:tabs>
          <w:tab w:val="clear" w:pos="3578"/>
          <w:tab w:val="num" w:pos="1260"/>
        </w:tabs>
        <w:spacing w:after="0" w:line="360" w:lineRule="auto"/>
        <w:ind w:hanging="2678"/>
        <w:jc w:val="both"/>
        <w:rPr>
          <w:snapToGrid w:val="0"/>
          <w:color w:val="000000"/>
          <w:lang w:eastAsia="cs-CZ"/>
        </w:rPr>
      </w:pPr>
      <w:r>
        <w:rPr>
          <w:snapToGrid w:val="0"/>
          <w:color w:val="000000"/>
          <w:lang w:eastAsia="cs-CZ"/>
        </w:rPr>
        <w:t xml:space="preserve">Frekvenčný rozsah : </w:t>
      </w:r>
      <w:r w:rsidRPr="009E363D">
        <w:rPr>
          <w:b/>
          <w:snapToGrid w:val="0"/>
          <w:color w:val="000000"/>
          <w:lang w:eastAsia="cs-CZ"/>
        </w:rPr>
        <w:t>110 – 15000 Hz</w:t>
      </w:r>
    </w:p>
    <w:p w:rsidR="00FF1217" w:rsidRDefault="00FF1217" w:rsidP="008F059F">
      <w:pPr>
        <w:numPr>
          <w:ilvl w:val="0"/>
          <w:numId w:val="42"/>
        </w:numPr>
        <w:tabs>
          <w:tab w:val="clear" w:pos="3578"/>
          <w:tab w:val="num" w:pos="1260"/>
        </w:tabs>
        <w:spacing w:after="0" w:line="360" w:lineRule="auto"/>
        <w:ind w:hanging="2678"/>
        <w:jc w:val="both"/>
        <w:rPr>
          <w:snapToGrid w:val="0"/>
          <w:color w:val="000000"/>
          <w:lang w:eastAsia="cs-CZ"/>
        </w:rPr>
      </w:pPr>
      <w:r>
        <w:rPr>
          <w:snapToGrid w:val="0"/>
          <w:color w:val="000000"/>
          <w:lang w:eastAsia="cs-CZ"/>
        </w:rPr>
        <w:t xml:space="preserve">Charakteristická citlivosť : </w:t>
      </w:r>
      <w:r w:rsidRPr="009E363D">
        <w:rPr>
          <w:b/>
          <w:snapToGrid w:val="0"/>
          <w:color w:val="000000"/>
          <w:lang w:eastAsia="cs-CZ"/>
        </w:rPr>
        <w:t>86 dB</w:t>
      </w:r>
    </w:p>
    <w:p w:rsidR="00FF1217" w:rsidRDefault="00FF1217" w:rsidP="008F059F">
      <w:pPr>
        <w:numPr>
          <w:ilvl w:val="0"/>
          <w:numId w:val="42"/>
        </w:numPr>
        <w:tabs>
          <w:tab w:val="clear" w:pos="3578"/>
          <w:tab w:val="num" w:pos="1260"/>
        </w:tabs>
        <w:spacing w:after="0" w:line="360" w:lineRule="auto"/>
        <w:ind w:hanging="2678"/>
        <w:jc w:val="both"/>
        <w:rPr>
          <w:snapToGrid w:val="0"/>
          <w:color w:val="000000"/>
          <w:lang w:eastAsia="cs-CZ"/>
        </w:rPr>
      </w:pPr>
      <w:r>
        <w:rPr>
          <w:snapToGrid w:val="0"/>
          <w:color w:val="000000"/>
          <w:lang w:eastAsia="cs-CZ"/>
        </w:rPr>
        <w:t>Druh magnetického obvodu : PERMAG - AOK</w:t>
      </w:r>
    </w:p>
    <w:p w:rsidR="00FF1217" w:rsidRDefault="00FF1217" w:rsidP="008F059F">
      <w:pPr>
        <w:numPr>
          <w:ilvl w:val="0"/>
          <w:numId w:val="42"/>
        </w:numPr>
        <w:tabs>
          <w:tab w:val="clear" w:pos="3578"/>
          <w:tab w:val="num" w:pos="1260"/>
        </w:tabs>
        <w:spacing w:after="0" w:line="360" w:lineRule="auto"/>
        <w:ind w:hanging="2678"/>
        <w:jc w:val="both"/>
        <w:rPr>
          <w:snapToGrid w:val="0"/>
          <w:color w:val="000000"/>
          <w:lang w:eastAsia="cs-CZ"/>
        </w:rPr>
      </w:pPr>
      <w:r>
        <w:rPr>
          <w:snapToGrid w:val="0"/>
          <w:color w:val="000000"/>
          <w:lang w:eastAsia="cs-CZ"/>
        </w:rPr>
        <w:t xml:space="preserve">Hmotnosť : </w:t>
      </w:r>
      <w:smartTag w:uri="urn:schemas-microsoft-com:office:smarttags" w:element="metricconverter">
        <w:smartTagPr>
          <w:attr w:name="ProductID" w:val="0,21 kg"/>
        </w:smartTagPr>
        <w:r>
          <w:rPr>
            <w:snapToGrid w:val="0"/>
            <w:color w:val="000000"/>
            <w:lang w:eastAsia="cs-CZ"/>
          </w:rPr>
          <w:t>0,21 kg</w:t>
        </w:r>
      </w:smartTag>
    </w:p>
    <w:p w:rsidR="00FF1217" w:rsidRDefault="00FF1217" w:rsidP="008F059F">
      <w:pPr>
        <w:spacing w:after="0" w:line="360" w:lineRule="auto"/>
        <w:rPr>
          <w:b/>
          <w:i/>
          <w:snapToGrid w:val="0"/>
          <w:color w:val="000000"/>
          <w:lang w:eastAsia="cs-CZ"/>
        </w:rPr>
      </w:pPr>
    </w:p>
    <w:p w:rsidR="00FF1217" w:rsidRPr="00223B59" w:rsidRDefault="00FF1217" w:rsidP="008F059F">
      <w:pPr>
        <w:spacing w:after="0" w:line="360" w:lineRule="auto"/>
        <w:jc w:val="center"/>
        <w:rPr>
          <w:rFonts w:ascii="Arial" w:hAnsi="Arial" w:cs="Arial"/>
          <w:b/>
          <w:bCs/>
          <w:caps/>
          <w:snapToGrid w:val="0"/>
          <w:color w:val="000000"/>
          <w:u w:val="single"/>
          <w:lang w:eastAsia="cs-CZ"/>
        </w:rPr>
      </w:pPr>
      <w:r w:rsidRPr="00223B59">
        <w:rPr>
          <w:rFonts w:ascii="Arial" w:hAnsi="Arial" w:cs="Arial"/>
          <w:b/>
          <w:bCs/>
          <w:snapToGrid w:val="0"/>
          <w:color w:val="000000"/>
          <w:u w:val="single"/>
          <w:lang w:eastAsia="cs-CZ"/>
        </w:rPr>
        <w:t xml:space="preserve">TABUĽKA NAMERANÝCH A VYPOČÍTANÝCH </w:t>
      </w:r>
      <w:r w:rsidRPr="00223B59">
        <w:rPr>
          <w:rFonts w:ascii="Arial" w:hAnsi="Arial" w:cs="Arial"/>
          <w:b/>
          <w:bCs/>
          <w:caps/>
          <w:snapToGrid w:val="0"/>
          <w:color w:val="000000"/>
          <w:u w:val="single"/>
          <w:lang w:eastAsia="cs-CZ"/>
        </w:rPr>
        <w:t>HODNôT</w:t>
      </w:r>
    </w:p>
    <w:tbl>
      <w:tblPr>
        <w:tblW w:w="7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418"/>
        <w:gridCol w:w="1418"/>
        <w:gridCol w:w="1418"/>
        <w:gridCol w:w="1418"/>
      </w:tblGrid>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.Č.</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f [Hz]</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U1 [</w:t>
            </w:r>
            <w:proofErr w:type="spellStart"/>
            <w:r w:rsidRPr="00E256B2">
              <w:rPr>
                <w:rFonts w:ascii="Arial" w:hAnsi="Arial" w:cs="Arial"/>
                <w:sz w:val="20"/>
                <w:szCs w:val="20"/>
              </w:rPr>
              <w:t>mV</w:t>
            </w:r>
            <w:proofErr w:type="spellEnd"/>
            <w:r w:rsidRPr="00E256B2">
              <w:rPr>
                <w:rFonts w:ascii="Arial" w:hAnsi="Arial" w:cs="Arial"/>
                <w:sz w:val="20"/>
                <w:szCs w:val="20"/>
              </w:rPr>
              <w:t>]</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U2 [</w:t>
            </w:r>
            <w:proofErr w:type="spellStart"/>
            <w:r w:rsidRPr="00E256B2">
              <w:rPr>
                <w:rFonts w:ascii="Arial" w:hAnsi="Arial" w:cs="Arial"/>
                <w:sz w:val="20"/>
                <w:szCs w:val="20"/>
              </w:rPr>
              <w:t>mV</w:t>
            </w:r>
            <w:proofErr w:type="spellEnd"/>
            <w:r w:rsidRPr="00E256B2">
              <w:rPr>
                <w:rFonts w:ascii="Arial" w:hAnsi="Arial" w:cs="Arial"/>
                <w:sz w:val="20"/>
                <w:szCs w:val="20"/>
              </w:rPr>
              <w:t>]</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Z [ohm]</w:t>
            </w: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3</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30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4</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40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5</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50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6</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7</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120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8</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130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9</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140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150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11</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160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12</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170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13</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180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14</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190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15</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204</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16</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210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17</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220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18</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230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19</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240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250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21</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260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22</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300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23</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400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24</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500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25</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26</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2000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27</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5000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28</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r w:rsidR="00FF1217" w:rsidRPr="00E256B2" w:rsidTr="00C52DA9">
        <w:trPr>
          <w:trHeight w:val="255"/>
          <w:jc w:val="center"/>
        </w:trPr>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29</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15000</w:t>
            </w:r>
          </w:p>
        </w:tc>
        <w:tc>
          <w:tcPr>
            <w:tcW w:w="1418" w:type="dxa"/>
            <w:noWrap/>
          </w:tcPr>
          <w:p w:rsidR="00FF1217" w:rsidRPr="00E256B2" w:rsidRDefault="00FF1217" w:rsidP="008F059F">
            <w:pPr>
              <w:spacing w:after="0"/>
              <w:jc w:val="right"/>
              <w:rPr>
                <w:rFonts w:ascii="Arial" w:hAnsi="Arial" w:cs="Arial"/>
                <w:sz w:val="20"/>
                <w:szCs w:val="20"/>
              </w:rPr>
            </w:pPr>
            <w:r w:rsidRPr="00E256B2">
              <w:rPr>
                <w:rFonts w:ascii="Arial" w:hAnsi="Arial" w:cs="Arial"/>
                <w:sz w:val="20"/>
                <w:szCs w:val="20"/>
              </w:rPr>
              <w:t>1000</w:t>
            </w:r>
          </w:p>
        </w:tc>
        <w:tc>
          <w:tcPr>
            <w:tcW w:w="1418" w:type="dxa"/>
            <w:noWrap/>
          </w:tcPr>
          <w:p w:rsidR="00FF1217" w:rsidRPr="00E256B2" w:rsidRDefault="00FF1217" w:rsidP="008F059F">
            <w:pPr>
              <w:spacing w:after="0"/>
              <w:jc w:val="right"/>
              <w:rPr>
                <w:rFonts w:ascii="Arial" w:hAnsi="Arial" w:cs="Arial"/>
                <w:sz w:val="20"/>
                <w:szCs w:val="20"/>
              </w:rPr>
            </w:pPr>
          </w:p>
        </w:tc>
        <w:tc>
          <w:tcPr>
            <w:tcW w:w="1418" w:type="dxa"/>
            <w:noWrap/>
          </w:tcPr>
          <w:p w:rsidR="00FF1217" w:rsidRPr="00E256B2" w:rsidRDefault="00FF1217" w:rsidP="008F059F">
            <w:pPr>
              <w:spacing w:after="0"/>
              <w:jc w:val="right"/>
              <w:rPr>
                <w:rFonts w:ascii="Arial" w:hAnsi="Arial" w:cs="Arial"/>
                <w:sz w:val="20"/>
                <w:szCs w:val="20"/>
              </w:rPr>
            </w:pPr>
          </w:p>
        </w:tc>
      </w:tr>
    </w:tbl>
    <w:p w:rsidR="00FF1217" w:rsidRDefault="00FF1217" w:rsidP="008F059F">
      <w:pPr>
        <w:spacing w:after="0" w:line="360" w:lineRule="auto"/>
        <w:jc w:val="center"/>
        <w:rPr>
          <w:snapToGrid w:val="0"/>
          <w:color w:val="000000"/>
          <w:lang w:eastAsia="cs-CZ"/>
        </w:rPr>
      </w:pPr>
    </w:p>
    <w:p w:rsidR="00FF1217" w:rsidRPr="00223B59" w:rsidRDefault="00FF1217" w:rsidP="008F059F">
      <w:pPr>
        <w:spacing w:after="0" w:line="360" w:lineRule="auto"/>
        <w:jc w:val="center"/>
        <w:rPr>
          <w:rFonts w:ascii="Arial" w:hAnsi="Arial" w:cs="Arial"/>
          <w:b/>
          <w:bCs/>
          <w:snapToGrid w:val="0"/>
          <w:color w:val="000000"/>
          <w:lang w:eastAsia="cs-CZ"/>
        </w:rPr>
      </w:pPr>
      <w:r w:rsidRPr="00223B59">
        <w:rPr>
          <w:rFonts w:ascii="Arial" w:hAnsi="Arial" w:cs="Arial"/>
          <w:b/>
          <w:bCs/>
          <w:snapToGrid w:val="0"/>
          <w:color w:val="000000"/>
          <w:u w:val="single"/>
          <w:lang w:eastAsia="cs-CZ"/>
        </w:rPr>
        <w:t>PRÍKLAD VÝPOČTU</w:t>
      </w:r>
      <w:r w:rsidRPr="00223B59">
        <w:rPr>
          <w:rFonts w:ascii="Arial" w:hAnsi="Arial" w:cs="Arial"/>
          <w:b/>
          <w:bCs/>
          <w:snapToGrid w:val="0"/>
          <w:color w:val="000000"/>
          <w:lang w:eastAsia="cs-CZ"/>
        </w:rPr>
        <w:t xml:space="preserve"> :</w:t>
      </w:r>
    </w:p>
    <w:p w:rsidR="00FF1217" w:rsidRDefault="00FF1217" w:rsidP="008F059F">
      <w:pPr>
        <w:spacing w:after="0" w:line="360" w:lineRule="auto"/>
        <w:rPr>
          <w:b/>
          <w:bCs/>
          <w:snapToGrid w:val="0"/>
          <w:color w:val="000000"/>
          <w:lang w:eastAsia="cs-CZ"/>
        </w:rPr>
      </w:pPr>
    </w:p>
    <w:p w:rsidR="00AD1C28" w:rsidRDefault="00AD1C28" w:rsidP="008F059F">
      <w:pPr>
        <w:spacing w:after="0" w:line="360" w:lineRule="auto"/>
        <w:rPr>
          <w:b/>
          <w:bCs/>
          <w:snapToGrid w:val="0"/>
          <w:color w:val="000000"/>
          <w:lang w:eastAsia="cs-CZ"/>
        </w:rPr>
      </w:pPr>
    </w:p>
    <w:p w:rsidR="00FF1217" w:rsidRPr="00E6069E" w:rsidRDefault="00FF1217" w:rsidP="008F059F">
      <w:pPr>
        <w:spacing w:after="0" w:line="360" w:lineRule="auto"/>
        <w:rPr>
          <w:b/>
          <w:bCs/>
          <w:snapToGrid w:val="0"/>
          <w:color w:val="000000"/>
          <w:lang w:eastAsia="cs-CZ"/>
        </w:rPr>
      </w:pPr>
      <w:r w:rsidRPr="007617DA">
        <w:rPr>
          <w:b/>
          <w:bCs/>
          <w:snapToGrid w:val="0"/>
          <w:color w:val="000000"/>
          <w:lang w:eastAsia="cs-CZ"/>
        </w:rPr>
        <w:lastRenderedPageBreak/>
        <w:t>Impedancia reproduktora pri f= 1</w:t>
      </w:r>
      <w:r>
        <w:rPr>
          <w:b/>
          <w:bCs/>
          <w:snapToGrid w:val="0"/>
          <w:color w:val="000000"/>
          <w:lang w:eastAsia="cs-CZ"/>
        </w:rPr>
        <w:t>0</w:t>
      </w:r>
      <w:r w:rsidRPr="007617DA">
        <w:rPr>
          <w:b/>
          <w:bCs/>
          <w:snapToGrid w:val="0"/>
          <w:color w:val="000000"/>
          <w:lang w:eastAsia="cs-CZ"/>
        </w:rPr>
        <w:t xml:space="preserve"> Hz</w:t>
      </w:r>
      <w:r>
        <w:rPr>
          <w:b/>
          <w:bCs/>
          <w:snapToGrid w:val="0"/>
          <w:color w:val="000000"/>
          <w:lang w:eastAsia="cs-CZ"/>
        </w:rPr>
        <w:t>:</w:t>
      </w:r>
    </w:p>
    <w:p w:rsidR="00FF1217" w:rsidRDefault="00FF1217" w:rsidP="008F059F">
      <w:pPr>
        <w:tabs>
          <w:tab w:val="left" w:pos="5550"/>
        </w:tabs>
        <w:spacing w:after="0" w:line="360" w:lineRule="auto"/>
        <w:rPr>
          <w:b/>
          <w:bCs/>
          <w:snapToGrid w:val="0"/>
          <w:color w:val="000000"/>
          <w:lang w:eastAsia="cs-CZ"/>
        </w:rPr>
      </w:pPr>
      <w:r w:rsidRPr="0061358C">
        <w:rPr>
          <w:b/>
          <w:bCs/>
          <w:snapToGrid w:val="0"/>
          <w:color w:val="000000"/>
          <w:position w:val="-30"/>
          <w:lang w:eastAsia="cs-CZ"/>
        </w:rPr>
        <w:object w:dxaOrig="1500" w:dyaOrig="700">
          <v:shape id="_x0000_i1063" type="#_x0000_t75" style="width:75pt;height:35.25pt" o:ole="">
            <v:imagedata r:id="rId123" o:title=""/>
          </v:shape>
          <o:OLEObject Type="Embed" ProgID="Equation.3" ShapeID="_x0000_i1063" DrawAspect="Content" ObjectID="_1378888716" r:id="rId124"/>
        </w:object>
      </w:r>
    </w:p>
    <w:p w:rsidR="00FF1217" w:rsidRDefault="00FF1217" w:rsidP="008F059F">
      <w:pPr>
        <w:spacing w:after="0" w:line="360" w:lineRule="auto"/>
        <w:rPr>
          <w:b/>
          <w:snapToGrid w:val="0"/>
          <w:color w:val="000000"/>
          <w:lang w:eastAsia="cs-CZ"/>
        </w:rPr>
      </w:pPr>
      <w:r>
        <w:rPr>
          <w:b/>
          <w:snapToGrid w:val="0"/>
          <w:color w:val="000000"/>
          <w:lang w:eastAsia="cs-CZ"/>
        </w:rPr>
        <w:t xml:space="preserve">Jednosmerný odpor reproduktora nameraný </w:t>
      </w:r>
      <w:proofErr w:type="spellStart"/>
      <w:r>
        <w:rPr>
          <w:b/>
          <w:snapToGrid w:val="0"/>
          <w:color w:val="000000"/>
          <w:lang w:eastAsia="cs-CZ"/>
        </w:rPr>
        <w:t>ohmmetrom</w:t>
      </w:r>
      <w:proofErr w:type="spellEnd"/>
      <w:r>
        <w:rPr>
          <w:b/>
          <w:snapToGrid w:val="0"/>
          <w:color w:val="000000"/>
          <w:lang w:eastAsia="cs-CZ"/>
        </w:rPr>
        <w:t>:</w:t>
      </w:r>
    </w:p>
    <w:p w:rsidR="00FF1217" w:rsidRPr="00E6069E" w:rsidRDefault="00FF1217" w:rsidP="008F059F">
      <w:pPr>
        <w:spacing w:after="0" w:line="360" w:lineRule="auto"/>
      </w:pPr>
      <w:proofErr w:type="spellStart"/>
      <w:r w:rsidRPr="00E6069E">
        <w:rPr>
          <w:snapToGrid w:val="0"/>
          <w:color w:val="000000"/>
          <w:lang w:eastAsia="cs-CZ"/>
        </w:rPr>
        <w:t>R</w:t>
      </w:r>
      <w:r w:rsidRPr="00E6069E">
        <w:rPr>
          <w:snapToGrid w:val="0"/>
          <w:color w:val="000000"/>
          <w:vertAlign w:val="subscript"/>
          <w:lang w:eastAsia="cs-CZ"/>
        </w:rPr>
        <w:t>e</w:t>
      </w:r>
      <w:proofErr w:type="spellEnd"/>
      <w:r>
        <w:rPr>
          <w:snapToGrid w:val="0"/>
          <w:color w:val="000000"/>
          <w:lang w:eastAsia="cs-CZ"/>
        </w:rPr>
        <w:t xml:space="preserve"> = </w:t>
      </w:r>
    </w:p>
    <w:p w:rsidR="00FF1217" w:rsidRPr="00E6069E" w:rsidRDefault="00FF1217" w:rsidP="008F059F">
      <w:pPr>
        <w:tabs>
          <w:tab w:val="left" w:pos="5550"/>
        </w:tabs>
        <w:spacing w:after="0" w:line="360" w:lineRule="auto"/>
        <w:rPr>
          <w:b/>
          <w:bCs/>
          <w:snapToGrid w:val="0"/>
          <w:color w:val="000000"/>
          <w:lang w:eastAsia="cs-CZ"/>
        </w:rPr>
      </w:pPr>
      <w:r w:rsidRPr="0061358C">
        <w:rPr>
          <w:snapToGrid w:val="0"/>
          <w:color w:val="000000"/>
          <w:position w:val="-30"/>
          <w:lang w:eastAsia="cs-CZ"/>
        </w:rPr>
        <w:object w:dxaOrig="1300" w:dyaOrig="700">
          <v:shape id="_x0000_i1064" type="#_x0000_t75" style="width:65.25pt;height:34.5pt" o:ole="">
            <v:imagedata r:id="rId125" o:title=""/>
          </v:shape>
          <o:OLEObject Type="Embed" ProgID="Equation.3" ShapeID="_x0000_i1064" DrawAspect="Content" ObjectID="_1378888717" r:id="rId126"/>
        </w:object>
      </w:r>
      <w:r>
        <w:rPr>
          <w:snapToGrid w:val="0"/>
          <w:color w:val="000000"/>
          <w:lang w:eastAsia="cs-CZ"/>
        </w:rPr>
        <w:t xml:space="preserve"> </w:t>
      </w:r>
    </w:p>
    <w:p w:rsidR="00FF1217" w:rsidRPr="00DC2F17" w:rsidRDefault="00FF1217" w:rsidP="008F059F">
      <w:pPr>
        <w:spacing w:after="0" w:line="360" w:lineRule="auto"/>
        <w:rPr>
          <w:b/>
          <w:snapToGrid w:val="0"/>
          <w:color w:val="000000"/>
          <w:lang w:eastAsia="cs-CZ"/>
        </w:rPr>
      </w:pPr>
      <w:r>
        <w:rPr>
          <w:b/>
        </w:rPr>
        <w:t>Hodnota impedancia pre zisťovanie  f</w:t>
      </w:r>
      <w:r>
        <w:rPr>
          <w:b/>
          <w:vertAlign w:val="subscript"/>
        </w:rPr>
        <w:t>1</w:t>
      </w:r>
      <w:r>
        <w:rPr>
          <w:b/>
        </w:rPr>
        <w:t xml:space="preserve"> a f</w:t>
      </w:r>
      <w:r>
        <w:rPr>
          <w:b/>
          <w:vertAlign w:val="subscript"/>
        </w:rPr>
        <w:t>2</w:t>
      </w:r>
      <w:r>
        <w:rPr>
          <w:b/>
        </w:rPr>
        <w:t xml:space="preserve">:                  </w:t>
      </w:r>
    </w:p>
    <w:p w:rsidR="00FF1217" w:rsidRDefault="00FF1217" w:rsidP="008F059F">
      <w:pPr>
        <w:spacing w:after="0" w:line="360" w:lineRule="auto"/>
        <w:jc w:val="both"/>
        <w:rPr>
          <w:snapToGrid w:val="0"/>
          <w:color w:val="000000"/>
          <w:lang w:eastAsia="cs-CZ"/>
        </w:rPr>
      </w:pPr>
      <w:r w:rsidRPr="0061358C">
        <w:rPr>
          <w:snapToGrid w:val="0"/>
          <w:color w:val="000000"/>
          <w:position w:val="-14"/>
          <w:lang w:eastAsia="cs-CZ"/>
        </w:rPr>
        <w:object w:dxaOrig="1579" w:dyaOrig="420">
          <v:shape id="_x0000_i1065" type="#_x0000_t75" style="width:78.75pt;height:21pt" o:ole="">
            <v:imagedata r:id="rId127" o:title=""/>
          </v:shape>
          <o:OLEObject Type="Embed" ProgID="Equation.3" ShapeID="_x0000_i1065" DrawAspect="Content" ObjectID="_1378888718" r:id="rId128"/>
        </w:object>
      </w:r>
      <w:r>
        <w:rPr>
          <w:snapToGrid w:val="0"/>
          <w:color w:val="000000"/>
          <w:lang w:eastAsia="cs-CZ"/>
        </w:rPr>
        <w:t xml:space="preserve">                    z grafu:    </w:t>
      </w:r>
      <w:r>
        <w:rPr>
          <w:b/>
        </w:rPr>
        <w:t>f</w:t>
      </w:r>
      <w:r>
        <w:rPr>
          <w:b/>
          <w:vertAlign w:val="subscript"/>
        </w:rPr>
        <w:t>1</w:t>
      </w:r>
      <w:r>
        <w:rPr>
          <w:b/>
        </w:rPr>
        <w:t xml:space="preserve"> </w:t>
      </w:r>
      <w:r>
        <w:t>=</w:t>
      </w:r>
      <w:r w:rsidR="00AD1C28">
        <w:t xml:space="preserve">              Hz </w:t>
      </w:r>
      <w:r>
        <w:t xml:space="preserve"> a  </w:t>
      </w:r>
      <w:r>
        <w:rPr>
          <w:b/>
        </w:rPr>
        <w:t> </w:t>
      </w:r>
      <w:r w:rsidR="00AD1C28">
        <w:rPr>
          <w:b/>
        </w:rPr>
        <w:t xml:space="preserve">              </w:t>
      </w:r>
      <w:r>
        <w:rPr>
          <w:b/>
        </w:rPr>
        <w:t>f</w:t>
      </w:r>
      <w:r>
        <w:rPr>
          <w:b/>
          <w:vertAlign w:val="subscript"/>
        </w:rPr>
        <w:t>2</w:t>
      </w:r>
      <w:r>
        <w:t xml:space="preserve">  = </w:t>
      </w:r>
      <w:r w:rsidR="00AD1C28">
        <w:t xml:space="preserve">     </w:t>
      </w:r>
      <w:r>
        <w:t xml:space="preserve"> Hz</w:t>
      </w:r>
    </w:p>
    <w:p w:rsidR="00FF1217" w:rsidRDefault="00FF1217" w:rsidP="008F059F">
      <w:pPr>
        <w:spacing w:after="0" w:line="360" w:lineRule="auto"/>
        <w:rPr>
          <w:b/>
          <w:bCs/>
          <w:snapToGrid w:val="0"/>
          <w:color w:val="000000"/>
          <w:lang w:eastAsia="cs-CZ"/>
        </w:rPr>
      </w:pPr>
      <w:r>
        <w:rPr>
          <w:b/>
          <w:bCs/>
          <w:snapToGrid w:val="0"/>
          <w:color w:val="000000"/>
          <w:lang w:eastAsia="cs-CZ"/>
        </w:rPr>
        <w:t>Mechanický činiteľ akosti:</w:t>
      </w:r>
    </w:p>
    <w:p w:rsidR="00FF1217" w:rsidRPr="00975E23" w:rsidRDefault="00FF1217" w:rsidP="008F059F">
      <w:pPr>
        <w:spacing w:after="0" w:line="360" w:lineRule="auto"/>
        <w:jc w:val="both"/>
        <w:rPr>
          <w:bCs/>
          <w:snapToGrid w:val="0"/>
          <w:color w:val="000000"/>
          <w:lang w:eastAsia="cs-CZ"/>
        </w:rPr>
      </w:pPr>
      <w:r w:rsidRPr="001D19E0">
        <w:rPr>
          <w:b/>
          <w:bCs/>
          <w:snapToGrid w:val="0"/>
          <w:color w:val="000000"/>
          <w:position w:val="-30"/>
          <w:lang w:eastAsia="cs-CZ"/>
        </w:rPr>
        <w:object w:dxaOrig="1880" w:dyaOrig="760">
          <v:shape id="_x0000_i1066" type="#_x0000_t75" style="width:93.75pt;height:38.25pt" o:ole="">
            <v:imagedata r:id="rId129" o:title=""/>
          </v:shape>
          <o:OLEObject Type="Embed" ProgID="Equation.3" ShapeID="_x0000_i1066" DrawAspect="Content" ObjectID="_1378888719" r:id="rId130"/>
        </w:object>
      </w:r>
      <w:r>
        <w:rPr>
          <w:b/>
          <w:bCs/>
          <w:snapToGrid w:val="0"/>
          <w:color w:val="000000"/>
          <w:lang w:eastAsia="cs-CZ"/>
        </w:rPr>
        <w:t xml:space="preserve">                 </w:t>
      </w:r>
      <w:r w:rsidRPr="008F5E27">
        <w:rPr>
          <w:b/>
          <w:bCs/>
          <w:snapToGrid w:val="0"/>
          <w:color w:val="000000"/>
          <w:lang w:eastAsia="cs-CZ"/>
        </w:rPr>
        <w:t>rezonančná frekvencia</w:t>
      </w:r>
      <w:r w:rsidRPr="00975E23">
        <w:rPr>
          <w:bCs/>
          <w:snapToGrid w:val="0"/>
          <w:color w:val="000000"/>
          <w:lang w:eastAsia="cs-CZ"/>
        </w:rPr>
        <w:t xml:space="preserve">: </w:t>
      </w:r>
      <w:proofErr w:type="spellStart"/>
      <w:r>
        <w:rPr>
          <w:bCs/>
          <w:snapToGrid w:val="0"/>
          <w:color w:val="000000"/>
          <w:lang w:eastAsia="cs-CZ"/>
        </w:rPr>
        <w:t>f</w:t>
      </w:r>
      <w:r>
        <w:rPr>
          <w:bCs/>
          <w:snapToGrid w:val="0"/>
          <w:color w:val="000000"/>
          <w:vertAlign w:val="subscript"/>
          <w:lang w:eastAsia="cs-CZ"/>
        </w:rPr>
        <w:t>s</w:t>
      </w:r>
      <w:proofErr w:type="spellEnd"/>
      <w:r>
        <w:rPr>
          <w:bCs/>
          <w:snapToGrid w:val="0"/>
          <w:color w:val="000000"/>
          <w:lang w:eastAsia="cs-CZ"/>
        </w:rPr>
        <w:t xml:space="preserve"> = </w:t>
      </w:r>
      <w:r w:rsidR="00AD1C28">
        <w:rPr>
          <w:bCs/>
          <w:snapToGrid w:val="0"/>
          <w:color w:val="000000"/>
          <w:lang w:eastAsia="cs-CZ"/>
        </w:rPr>
        <w:t xml:space="preserve">        </w:t>
      </w:r>
      <w:r>
        <w:rPr>
          <w:bCs/>
          <w:snapToGrid w:val="0"/>
          <w:color w:val="000000"/>
          <w:lang w:eastAsia="cs-CZ"/>
        </w:rPr>
        <w:t xml:space="preserve"> Hz</w:t>
      </w:r>
    </w:p>
    <w:p w:rsidR="00FF1217" w:rsidRDefault="00FF1217" w:rsidP="008F059F">
      <w:pPr>
        <w:spacing w:after="0" w:line="360" w:lineRule="auto"/>
        <w:rPr>
          <w:b/>
          <w:bCs/>
          <w:snapToGrid w:val="0"/>
          <w:color w:val="000000"/>
          <w:lang w:eastAsia="cs-CZ"/>
        </w:rPr>
      </w:pPr>
      <w:r>
        <w:rPr>
          <w:b/>
          <w:bCs/>
          <w:snapToGrid w:val="0"/>
          <w:color w:val="000000"/>
          <w:lang w:eastAsia="cs-CZ"/>
        </w:rPr>
        <w:t>Elektrický činiteľ akosti:</w:t>
      </w:r>
    </w:p>
    <w:p w:rsidR="00FF1217" w:rsidRDefault="00FF1217" w:rsidP="008F059F">
      <w:pPr>
        <w:spacing w:after="0" w:line="360" w:lineRule="auto"/>
        <w:rPr>
          <w:b/>
          <w:bCs/>
          <w:snapToGrid w:val="0"/>
          <w:color w:val="000000"/>
          <w:lang w:eastAsia="cs-CZ"/>
        </w:rPr>
      </w:pPr>
      <w:r w:rsidRPr="00FB2B1B">
        <w:rPr>
          <w:b/>
          <w:bCs/>
          <w:snapToGrid w:val="0"/>
          <w:color w:val="000000"/>
          <w:position w:val="-30"/>
          <w:lang w:eastAsia="cs-CZ"/>
        </w:rPr>
        <w:object w:dxaOrig="1480" w:dyaOrig="700">
          <v:shape id="_x0000_i1067" type="#_x0000_t75" style="width:74.25pt;height:35.25pt" o:ole="">
            <v:imagedata r:id="rId131" o:title=""/>
          </v:shape>
          <o:OLEObject Type="Embed" ProgID="Equation.3" ShapeID="_x0000_i1067" DrawAspect="Content" ObjectID="_1378888720" r:id="rId132"/>
        </w:object>
      </w:r>
    </w:p>
    <w:p w:rsidR="00FF1217" w:rsidRPr="00DE12C5" w:rsidRDefault="00FF1217" w:rsidP="008F059F">
      <w:pPr>
        <w:spacing w:after="0" w:line="360" w:lineRule="auto"/>
        <w:rPr>
          <w:b/>
          <w:snapToGrid w:val="0"/>
          <w:color w:val="000000"/>
          <w:lang w:eastAsia="cs-CZ"/>
        </w:rPr>
      </w:pPr>
      <w:r>
        <w:rPr>
          <w:b/>
          <w:snapToGrid w:val="0"/>
          <w:color w:val="000000"/>
          <w:lang w:eastAsia="cs-CZ"/>
        </w:rPr>
        <w:t>Celkový činiteľ akosti:</w:t>
      </w:r>
    </w:p>
    <w:p w:rsidR="00FF1217" w:rsidRDefault="00FF1217" w:rsidP="008F059F">
      <w:pPr>
        <w:spacing w:after="0" w:line="360" w:lineRule="auto"/>
        <w:rPr>
          <w:snapToGrid w:val="0"/>
          <w:color w:val="000000"/>
          <w:lang w:eastAsia="cs-CZ"/>
        </w:rPr>
      </w:pPr>
      <w:r w:rsidRPr="00113221">
        <w:rPr>
          <w:snapToGrid w:val="0"/>
          <w:color w:val="000000"/>
          <w:position w:val="-30"/>
          <w:lang w:eastAsia="cs-CZ"/>
        </w:rPr>
        <w:object w:dxaOrig="1780" w:dyaOrig="700">
          <v:shape id="_x0000_i1068" type="#_x0000_t75" style="width:89.25pt;height:35.25pt" o:ole="">
            <v:imagedata r:id="rId133" o:title=""/>
          </v:shape>
          <o:OLEObject Type="Embed" ProgID="Equation.3" ShapeID="_x0000_i1068" DrawAspect="Content" ObjectID="_1378888721" r:id="rId134"/>
        </w:object>
      </w:r>
    </w:p>
    <w:p w:rsidR="00FF1217" w:rsidRPr="004D2A14" w:rsidRDefault="00FF1217" w:rsidP="008F059F">
      <w:pPr>
        <w:pStyle w:val="Zkladntext"/>
        <w:jc w:val="left"/>
        <w:rPr>
          <w:b/>
          <w:bCs/>
        </w:rPr>
      </w:pPr>
      <w:r>
        <w:rPr>
          <w:b/>
          <w:bCs/>
        </w:rPr>
        <w:t xml:space="preserve">Indukčnosť </w:t>
      </w:r>
      <w:proofErr w:type="spellStart"/>
      <w:r>
        <w:rPr>
          <w:b/>
          <w:bCs/>
        </w:rPr>
        <w:t>kmitacej</w:t>
      </w:r>
      <w:proofErr w:type="spellEnd"/>
      <w:r>
        <w:rPr>
          <w:b/>
          <w:bCs/>
        </w:rPr>
        <w:t xml:space="preserve"> cievky reproduktora:</w:t>
      </w:r>
    </w:p>
    <w:p w:rsidR="00FF1217" w:rsidRDefault="00B14EF0" w:rsidP="008F059F">
      <w:pPr>
        <w:pStyle w:val="Zkladntext"/>
        <w:jc w:val="left"/>
        <w:rPr>
          <w:b/>
          <w:bCs/>
          <w:u w:val="single"/>
        </w:rPr>
      </w:pPr>
      <w:r w:rsidRPr="00B14EF0">
        <w:rPr>
          <w:b/>
          <w:bCs/>
          <w:noProof/>
          <w:u w:val="single"/>
        </w:rPr>
        <w:pict>
          <v:shape id="_x0000_s1373" type="#_x0000_t75" style="position:absolute;margin-left:0;margin-top:3.25pt;width:92.4pt;height:40.75pt;z-index:251712512">
            <v:imagedata r:id="rId135" o:title=""/>
            <w10:wrap type="square" side="right"/>
          </v:shape>
          <o:OLEObject Type="Embed" ProgID="Equation.3" ShapeID="_x0000_s1373" DrawAspect="Content" ObjectID="_1378888725" r:id="rId136"/>
        </w:pict>
      </w:r>
    </w:p>
    <w:p w:rsidR="00FF1217" w:rsidRDefault="00FF1217" w:rsidP="008F059F">
      <w:pPr>
        <w:pStyle w:val="Zkladntext"/>
        <w:jc w:val="left"/>
        <w:rPr>
          <w:b/>
          <w:bCs/>
          <w:u w:val="single"/>
        </w:rPr>
      </w:pPr>
    </w:p>
    <w:p w:rsidR="00FF1217" w:rsidRDefault="00FF1217" w:rsidP="008F059F">
      <w:pPr>
        <w:pStyle w:val="Zkladntext"/>
        <w:jc w:val="left"/>
        <w:rPr>
          <w:b/>
          <w:bCs/>
          <w:u w:val="single"/>
        </w:rPr>
      </w:pPr>
    </w:p>
    <w:p w:rsidR="00FF1217" w:rsidRDefault="00FF1217" w:rsidP="008F059F">
      <w:pPr>
        <w:pStyle w:val="Zkladntext"/>
        <w:jc w:val="left"/>
      </w:pPr>
      <w:r>
        <w:t>Z</w:t>
      </w:r>
      <w:r>
        <w:rPr>
          <w:vertAlign w:val="subscript"/>
        </w:rPr>
        <w:t>3</w:t>
      </w:r>
      <w:r>
        <w:t>- hodnota impedancie pri 1 kHz</w:t>
      </w:r>
    </w:p>
    <w:p w:rsidR="00FF1217" w:rsidRDefault="00FF1217" w:rsidP="00CE417E">
      <w:pPr>
        <w:pStyle w:val="Zkladntext"/>
        <w:jc w:val="left"/>
      </w:pPr>
      <w:r>
        <w:t>f</w:t>
      </w:r>
      <w:r>
        <w:rPr>
          <w:vertAlign w:val="subscript"/>
        </w:rPr>
        <w:t>3</w:t>
      </w:r>
      <w:r>
        <w:t xml:space="preserve">= 1 kHz    </w:t>
      </w:r>
    </w:p>
    <w:p w:rsidR="00FF1217" w:rsidRPr="00223B59" w:rsidRDefault="00FF1217" w:rsidP="00CE417E">
      <w:pPr>
        <w:tabs>
          <w:tab w:val="left" w:pos="2445"/>
        </w:tabs>
        <w:spacing w:after="0"/>
        <w:rPr>
          <w:rFonts w:ascii="Arial" w:hAnsi="Arial" w:cs="Arial"/>
          <w:b/>
          <w:u w:val="single"/>
        </w:rPr>
      </w:pPr>
      <w:r w:rsidRPr="00223B59">
        <w:rPr>
          <w:rFonts w:ascii="Arial" w:hAnsi="Arial" w:cs="Arial"/>
          <w:b/>
          <w:u w:val="single"/>
        </w:rPr>
        <w:t>VYHODNOTENIE</w:t>
      </w:r>
    </w:p>
    <w:p w:rsidR="00FF1217" w:rsidRDefault="00FF1217" w:rsidP="008F059F">
      <w:pPr>
        <w:tabs>
          <w:tab w:val="left" w:pos="2445"/>
        </w:tabs>
        <w:spacing w:after="0"/>
      </w:pPr>
      <w:r>
        <w:t xml:space="preserve">Na predloženom reproduktore </w:t>
      </w:r>
      <w:r w:rsidRPr="007837C2">
        <w:rPr>
          <w:b/>
        </w:rPr>
        <w:t>ARE 485</w:t>
      </w:r>
      <w:r>
        <w:t xml:space="preserve"> sme meraním a následným výpočtom zistili nasledovné parametre reproduktora:</w:t>
      </w:r>
    </w:p>
    <w:p w:rsidR="00FF1217" w:rsidRPr="00E265AC" w:rsidRDefault="00FF1217" w:rsidP="008F059F">
      <w:pPr>
        <w:numPr>
          <w:ilvl w:val="0"/>
          <w:numId w:val="43"/>
        </w:numPr>
        <w:tabs>
          <w:tab w:val="left" w:pos="2445"/>
        </w:tabs>
        <w:spacing w:after="0" w:line="240" w:lineRule="auto"/>
      </w:pPr>
      <w:r>
        <w:t xml:space="preserve">Jednosmerný odpor – </w:t>
      </w:r>
      <w:proofErr w:type="spellStart"/>
      <w:r>
        <w:rPr>
          <w:b/>
        </w:rPr>
        <w:t>Re</w:t>
      </w:r>
      <w:proofErr w:type="spellEnd"/>
      <w:r>
        <w:rPr>
          <w:b/>
        </w:rPr>
        <w:t xml:space="preserve"> =             </w:t>
      </w:r>
      <w:r w:rsidRPr="00E265AC">
        <w:rPr>
          <w:snapToGrid w:val="0"/>
          <w:color w:val="000000"/>
          <w:lang w:eastAsia="cs-CZ"/>
        </w:rPr>
        <w:t>Ω</w:t>
      </w:r>
    </w:p>
    <w:p w:rsidR="00FF1217" w:rsidRPr="00E265AC" w:rsidRDefault="00FF1217" w:rsidP="008F059F">
      <w:pPr>
        <w:numPr>
          <w:ilvl w:val="0"/>
          <w:numId w:val="43"/>
        </w:numPr>
        <w:tabs>
          <w:tab w:val="left" w:pos="2445"/>
        </w:tabs>
        <w:spacing w:after="0" w:line="240" w:lineRule="auto"/>
      </w:pPr>
      <w:r w:rsidRPr="00E265AC">
        <w:rPr>
          <w:snapToGrid w:val="0"/>
          <w:color w:val="000000"/>
          <w:lang w:eastAsia="cs-CZ"/>
        </w:rPr>
        <w:t xml:space="preserve">Menovitá impedancia – Z = </w:t>
      </w:r>
      <w:r>
        <w:rPr>
          <w:snapToGrid w:val="0"/>
          <w:color w:val="000000"/>
          <w:lang w:eastAsia="cs-CZ"/>
        </w:rPr>
        <w:t xml:space="preserve">            </w:t>
      </w:r>
      <w:r w:rsidRPr="00E265AC">
        <w:rPr>
          <w:snapToGrid w:val="0"/>
          <w:color w:val="000000"/>
          <w:lang w:eastAsia="cs-CZ"/>
        </w:rPr>
        <w:t>Ω</w:t>
      </w:r>
    </w:p>
    <w:p w:rsidR="00FF1217" w:rsidRPr="003A2A6F" w:rsidRDefault="00FF1217" w:rsidP="008F059F">
      <w:pPr>
        <w:numPr>
          <w:ilvl w:val="0"/>
          <w:numId w:val="43"/>
        </w:numPr>
        <w:tabs>
          <w:tab w:val="left" w:pos="2445"/>
        </w:tabs>
        <w:spacing w:after="0" w:line="240" w:lineRule="auto"/>
      </w:pPr>
      <w:r w:rsidRPr="00E265AC">
        <w:rPr>
          <w:snapToGrid w:val="0"/>
          <w:color w:val="000000"/>
          <w:lang w:eastAsia="cs-CZ"/>
        </w:rPr>
        <w:t>Rezonančná frekvencia -</w:t>
      </w:r>
      <w:r w:rsidRPr="00E265AC">
        <w:rPr>
          <w:bCs/>
          <w:snapToGrid w:val="0"/>
          <w:color w:val="000000"/>
          <w:lang w:eastAsia="cs-CZ"/>
        </w:rPr>
        <w:t xml:space="preserve"> </w:t>
      </w:r>
      <w:proofErr w:type="spellStart"/>
      <w:r w:rsidRPr="00E265AC">
        <w:rPr>
          <w:bCs/>
          <w:snapToGrid w:val="0"/>
          <w:color w:val="000000"/>
          <w:lang w:eastAsia="cs-CZ"/>
        </w:rPr>
        <w:t>f</w:t>
      </w:r>
      <w:r w:rsidRPr="00E265AC">
        <w:rPr>
          <w:bCs/>
          <w:snapToGrid w:val="0"/>
          <w:color w:val="000000"/>
          <w:vertAlign w:val="subscript"/>
          <w:lang w:eastAsia="cs-CZ"/>
        </w:rPr>
        <w:t>s</w:t>
      </w:r>
      <w:proofErr w:type="spellEnd"/>
      <w:r w:rsidRPr="00E265AC">
        <w:rPr>
          <w:snapToGrid w:val="0"/>
          <w:color w:val="000000"/>
          <w:lang w:eastAsia="cs-CZ"/>
        </w:rPr>
        <w:t xml:space="preserve"> </w:t>
      </w:r>
      <w:r w:rsidRPr="00E265AC">
        <w:rPr>
          <w:bCs/>
          <w:snapToGrid w:val="0"/>
          <w:color w:val="000000"/>
          <w:lang w:eastAsia="cs-CZ"/>
        </w:rPr>
        <w:t xml:space="preserve">= </w:t>
      </w:r>
      <w:r>
        <w:rPr>
          <w:bCs/>
          <w:snapToGrid w:val="0"/>
          <w:color w:val="000000"/>
          <w:lang w:eastAsia="cs-CZ"/>
        </w:rPr>
        <w:t xml:space="preserve">         </w:t>
      </w:r>
      <w:r w:rsidRPr="007837C2">
        <w:rPr>
          <w:b/>
          <w:bCs/>
          <w:snapToGrid w:val="0"/>
          <w:color w:val="000000"/>
          <w:lang w:eastAsia="cs-CZ"/>
        </w:rPr>
        <w:t xml:space="preserve"> Hz</w:t>
      </w:r>
    </w:p>
    <w:p w:rsidR="00FF1217" w:rsidRPr="007837C2" w:rsidRDefault="00FF1217" w:rsidP="008F059F">
      <w:pPr>
        <w:numPr>
          <w:ilvl w:val="0"/>
          <w:numId w:val="43"/>
        </w:numPr>
        <w:tabs>
          <w:tab w:val="left" w:pos="2445"/>
        </w:tabs>
        <w:spacing w:after="0" w:line="240" w:lineRule="auto"/>
        <w:rPr>
          <w:b/>
        </w:rPr>
      </w:pPr>
      <w:r>
        <w:rPr>
          <w:bCs/>
          <w:snapToGrid w:val="0"/>
          <w:color w:val="000000"/>
          <w:lang w:eastAsia="cs-CZ"/>
        </w:rPr>
        <w:t xml:space="preserve">Mechanický činiteľ akosti - </w:t>
      </w:r>
      <w:proofErr w:type="spellStart"/>
      <w:r w:rsidRPr="007837C2">
        <w:rPr>
          <w:b/>
          <w:bCs/>
          <w:snapToGrid w:val="0"/>
          <w:color w:val="000000"/>
          <w:lang w:eastAsia="cs-CZ"/>
        </w:rPr>
        <w:t>Q</w:t>
      </w:r>
      <w:r w:rsidRPr="007837C2">
        <w:rPr>
          <w:b/>
          <w:bCs/>
          <w:snapToGrid w:val="0"/>
          <w:color w:val="000000"/>
          <w:vertAlign w:val="subscript"/>
          <w:lang w:eastAsia="cs-CZ"/>
        </w:rPr>
        <w:t>ms</w:t>
      </w:r>
      <w:proofErr w:type="spellEnd"/>
      <w:r w:rsidRPr="007837C2">
        <w:rPr>
          <w:b/>
          <w:bCs/>
          <w:snapToGrid w:val="0"/>
          <w:color w:val="000000"/>
          <w:lang w:eastAsia="cs-CZ"/>
        </w:rPr>
        <w:t xml:space="preserve"> = </w:t>
      </w:r>
    </w:p>
    <w:p w:rsidR="00FF1217" w:rsidRPr="007837C2" w:rsidRDefault="00FF1217" w:rsidP="008F059F">
      <w:pPr>
        <w:numPr>
          <w:ilvl w:val="0"/>
          <w:numId w:val="43"/>
        </w:numPr>
        <w:tabs>
          <w:tab w:val="left" w:pos="2445"/>
        </w:tabs>
        <w:spacing w:after="0" w:line="240" w:lineRule="auto"/>
        <w:rPr>
          <w:b/>
        </w:rPr>
      </w:pPr>
      <w:proofErr w:type="spellStart"/>
      <w:r>
        <w:rPr>
          <w:bCs/>
          <w:snapToGrid w:val="0"/>
          <w:color w:val="000000"/>
          <w:lang w:eastAsia="cs-CZ"/>
        </w:rPr>
        <w:t>Elektický</w:t>
      </w:r>
      <w:proofErr w:type="spellEnd"/>
      <w:r>
        <w:rPr>
          <w:bCs/>
          <w:snapToGrid w:val="0"/>
          <w:color w:val="000000"/>
          <w:lang w:eastAsia="cs-CZ"/>
        </w:rPr>
        <w:t xml:space="preserve"> činiteľ akosti </w:t>
      </w:r>
      <w:r>
        <w:rPr>
          <w:bCs/>
          <w:snapToGrid w:val="0"/>
          <w:color w:val="000000"/>
          <w:lang w:val="cs-CZ" w:eastAsia="cs-CZ"/>
        </w:rPr>
        <w:t>-</w:t>
      </w:r>
      <w:r>
        <w:rPr>
          <w:bCs/>
          <w:snapToGrid w:val="0"/>
          <w:color w:val="000000"/>
          <w:lang w:eastAsia="cs-CZ"/>
        </w:rPr>
        <w:t xml:space="preserve"> </w:t>
      </w:r>
      <w:proofErr w:type="spellStart"/>
      <w:r w:rsidRPr="007837C2">
        <w:rPr>
          <w:b/>
          <w:bCs/>
          <w:snapToGrid w:val="0"/>
          <w:color w:val="000000"/>
          <w:lang w:eastAsia="cs-CZ"/>
        </w:rPr>
        <w:t>Q</w:t>
      </w:r>
      <w:r w:rsidRPr="007837C2">
        <w:rPr>
          <w:b/>
          <w:bCs/>
          <w:snapToGrid w:val="0"/>
          <w:color w:val="000000"/>
          <w:vertAlign w:val="subscript"/>
          <w:lang w:eastAsia="cs-CZ"/>
        </w:rPr>
        <w:t>es</w:t>
      </w:r>
      <w:proofErr w:type="spellEnd"/>
      <w:r w:rsidRPr="007837C2">
        <w:rPr>
          <w:b/>
          <w:bCs/>
          <w:snapToGrid w:val="0"/>
          <w:color w:val="000000"/>
          <w:vertAlign w:val="subscript"/>
          <w:lang w:eastAsia="cs-CZ"/>
        </w:rPr>
        <w:t xml:space="preserve"> </w:t>
      </w:r>
      <w:r w:rsidRPr="007837C2">
        <w:rPr>
          <w:b/>
          <w:bCs/>
          <w:snapToGrid w:val="0"/>
          <w:color w:val="000000"/>
          <w:lang w:eastAsia="cs-CZ"/>
        </w:rPr>
        <w:t>=</w:t>
      </w:r>
    </w:p>
    <w:p w:rsidR="00FF1217" w:rsidRPr="007837C2" w:rsidRDefault="00FF1217" w:rsidP="008F059F">
      <w:pPr>
        <w:numPr>
          <w:ilvl w:val="0"/>
          <w:numId w:val="43"/>
        </w:numPr>
        <w:tabs>
          <w:tab w:val="left" w:pos="2445"/>
        </w:tabs>
        <w:spacing w:after="0" w:line="240" w:lineRule="auto"/>
        <w:rPr>
          <w:b/>
        </w:rPr>
      </w:pPr>
      <w:r>
        <w:rPr>
          <w:bCs/>
          <w:snapToGrid w:val="0"/>
          <w:color w:val="000000"/>
          <w:lang w:eastAsia="cs-CZ"/>
        </w:rPr>
        <w:t>Celkový činiteľ akosti -</w:t>
      </w:r>
      <w:r w:rsidRPr="00AA65D6">
        <w:rPr>
          <w:bCs/>
          <w:snapToGrid w:val="0"/>
          <w:color w:val="000000"/>
          <w:lang w:eastAsia="cs-CZ"/>
        </w:rPr>
        <w:t xml:space="preserve"> </w:t>
      </w:r>
      <w:proofErr w:type="spellStart"/>
      <w:r w:rsidRPr="007837C2">
        <w:rPr>
          <w:b/>
          <w:bCs/>
          <w:snapToGrid w:val="0"/>
          <w:color w:val="000000"/>
          <w:lang w:eastAsia="cs-CZ"/>
        </w:rPr>
        <w:t>Q</w:t>
      </w:r>
      <w:r w:rsidRPr="007837C2">
        <w:rPr>
          <w:b/>
          <w:bCs/>
          <w:snapToGrid w:val="0"/>
          <w:color w:val="000000"/>
          <w:vertAlign w:val="subscript"/>
          <w:lang w:eastAsia="cs-CZ"/>
        </w:rPr>
        <w:t>ts</w:t>
      </w:r>
      <w:proofErr w:type="spellEnd"/>
      <w:r w:rsidRPr="007837C2">
        <w:rPr>
          <w:b/>
          <w:bCs/>
          <w:snapToGrid w:val="0"/>
          <w:color w:val="000000"/>
          <w:lang w:eastAsia="cs-CZ"/>
        </w:rPr>
        <w:t xml:space="preserve"> = </w:t>
      </w:r>
    </w:p>
    <w:p w:rsidR="00FF1217" w:rsidRPr="00CE417E" w:rsidRDefault="00FF1217" w:rsidP="00CE417E">
      <w:pPr>
        <w:pStyle w:val="Odsekzoznamu"/>
        <w:numPr>
          <w:ilvl w:val="0"/>
          <w:numId w:val="43"/>
        </w:numPr>
        <w:rPr>
          <w:b/>
        </w:rPr>
      </w:pPr>
      <w:r w:rsidRPr="00CE417E">
        <w:rPr>
          <w:bCs/>
          <w:snapToGrid w:val="0"/>
          <w:color w:val="000000"/>
        </w:rPr>
        <w:t xml:space="preserve">Indukčnosť kmitacej cievky reproduktora - </w:t>
      </w:r>
      <w:r w:rsidRPr="00CE417E">
        <w:rPr>
          <w:b/>
          <w:bCs/>
          <w:snapToGrid w:val="0"/>
          <w:color w:val="000000"/>
        </w:rPr>
        <w:t>L</w:t>
      </w:r>
      <w:r w:rsidRPr="00CE417E">
        <w:rPr>
          <w:b/>
          <w:bCs/>
          <w:snapToGrid w:val="0"/>
          <w:color w:val="000000"/>
          <w:vertAlign w:val="subscript"/>
        </w:rPr>
        <w:t>e</w:t>
      </w:r>
      <w:r w:rsidRPr="00CE417E">
        <w:rPr>
          <w:b/>
          <w:bCs/>
          <w:snapToGrid w:val="0"/>
          <w:color w:val="000000"/>
        </w:rPr>
        <w:t xml:space="preserve"> = </w:t>
      </w:r>
    </w:p>
    <w:p w:rsidR="00FF1217" w:rsidRPr="00EF0078" w:rsidRDefault="00FF1217" w:rsidP="008F059F">
      <w:pPr>
        <w:spacing w:after="0"/>
        <w:jc w:val="center"/>
        <w:rPr>
          <w:rFonts w:ascii="Times New Roman" w:hAnsi="Times New Roman" w:cs="Times New Roman"/>
          <w:b/>
          <w:sz w:val="24"/>
          <w:szCs w:val="24"/>
        </w:rPr>
      </w:pPr>
    </w:p>
    <w:p w:rsidR="00FF1217" w:rsidRPr="00EF0078" w:rsidRDefault="00FF1217" w:rsidP="00FF1217">
      <w:pPr>
        <w:jc w:val="center"/>
        <w:rPr>
          <w:rFonts w:ascii="Times New Roman" w:hAnsi="Times New Roman" w:cs="Times New Roman"/>
          <w:b/>
          <w:sz w:val="24"/>
          <w:szCs w:val="24"/>
        </w:rPr>
      </w:pPr>
    </w:p>
    <w:p w:rsidR="00B20B5E" w:rsidRPr="00EF0078" w:rsidRDefault="00FF1217" w:rsidP="00FF1217">
      <w:pPr>
        <w:spacing w:after="0"/>
        <w:rPr>
          <w:rFonts w:ascii="Times New Roman" w:hAnsi="Times New Roman" w:cs="Times New Roman"/>
          <w:b/>
          <w:sz w:val="24"/>
          <w:szCs w:val="24"/>
        </w:rPr>
      </w:pPr>
      <w:r w:rsidRPr="009B1332">
        <w:rPr>
          <w:rFonts w:ascii="Times New Roman" w:hAnsi="Times New Roman" w:cs="Times New Roman"/>
          <w:b/>
          <w:noProof/>
          <w:sz w:val="24"/>
          <w:szCs w:val="24"/>
        </w:rPr>
        <w:lastRenderedPageBreak/>
        <w:drawing>
          <wp:anchor distT="0" distB="0" distL="114300" distR="114300" simplePos="0" relativeHeight="251714560" behindDoc="1" locked="0" layoutInCell="1" allowOverlap="1">
            <wp:simplePos x="0" y="0"/>
            <wp:positionH relativeFrom="column">
              <wp:posOffset>-728345</wp:posOffset>
            </wp:positionH>
            <wp:positionV relativeFrom="paragraph">
              <wp:posOffset>-799465</wp:posOffset>
            </wp:positionV>
            <wp:extent cx="7560310" cy="10687050"/>
            <wp:effectExtent l="19050" t="0" r="2540" b="0"/>
            <wp:wrapTight wrapText="bothSides">
              <wp:wrapPolygon edited="0">
                <wp:start x="-54" y="0"/>
                <wp:lineTo x="-54" y="21561"/>
                <wp:lineTo x="21607" y="21561"/>
                <wp:lineTo x="21607" y="0"/>
                <wp:lineTo x="-54" y="0"/>
              </wp:wrapPolygon>
            </wp:wrapTight>
            <wp:docPr id="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560310" cy="10687050"/>
                    </a:xfrm>
                    <a:prstGeom prst="rect">
                      <a:avLst/>
                    </a:prstGeom>
                    <a:noFill/>
                    <a:ln w="9525">
                      <a:noFill/>
                      <a:miter lim="800000"/>
                      <a:headEnd/>
                      <a:tailEnd/>
                    </a:ln>
                  </pic:spPr>
                </pic:pic>
              </a:graphicData>
            </a:graphic>
          </wp:anchor>
        </w:drawing>
      </w:r>
    </w:p>
    <w:sectPr w:rsidR="00B20B5E" w:rsidRPr="00EF0078" w:rsidSect="00DA525A">
      <w:headerReference w:type="default" r:id="rId137"/>
      <w:footerReference w:type="default" r:id="rId138"/>
      <w:pgSz w:w="11906" w:h="16838"/>
      <w:pgMar w:top="1417"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DA9" w:rsidRDefault="00C52DA9" w:rsidP="00DA525A">
      <w:pPr>
        <w:spacing w:after="0" w:line="240" w:lineRule="auto"/>
      </w:pPr>
      <w:r>
        <w:separator/>
      </w:r>
    </w:p>
  </w:endnote>
  <w:endnote w:type="continuationSeparator" w:id="0">
    <w:p w:rsidR="00C52DA9" w:rsidRDefault="00C52DA9" w:rsidP="00DA5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A9" w:rsidRDefault="00C52DA9" w:rsidP="00411805">
    <w:pPr>
      <w:pStyle w:val="Pta"/>
      <w:jc w:val="center"/>
    </w:pPr>
    <w:r>
      <w:t xml:space="preserve">                                    Praktické cvičenia</w:t>
    </w:r>
    <w:r>
      <w:tab/>
    </w:r>
    <w:fldSimple w:instr=" PAGE   \* MERGEFORMAT ">
      <w:r w:rsidR="00F22F7C">
        <w:rPr>
          <w:noProof/>
        </w:rPr>
        <w:t>20</w:t>
      </w:r>
    </w:fldSimple>
  </w:p>
  <w:p w:rsidR="00C52DA9" w:rsidRDefault="00C52DA9" w:rsidP="00411805">
    <w:pPr>
      <w:pStyle w:val="Pt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A9" w:rsidRDefault="00C52DA9" w:rsidP="00EF0078">
    <w:pPr>
      <w:pStyle w:val="Pta"/>
      <w:jc w:val="center"/>
    </w:pPr>
    <w:r>
      <w:t>Praktické cvičenia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DA9" w:rsidRDefault="00C52DA9" w:rsidP="00DA525A">
      <w:pPr>
        <w:spacing w:after="0" w:line="240" w:lineRule="auto"/>
      </w:pPr>
      <w:r>
        <w:separator/>
      </w:r>
    </w:p>
  </w:footnote>
  <w:footnote w:type="continuationSeparator" w:id="0">
    <w:p w:rsidR="00C52DA9" w:rsidRDefault="00C52DA9" w:rsidP="00DA52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A9" w:rsidRDefault="00C52DA9" w:rsidP="00411805">
    <w:pPr>
      <w:pStyle w:val="Hlavika"/>
      <w:jc w:val="center"/>
    </w:pPr>
    <w:r>
      <w:t xml:space="preserve">Stredná priemyselná škola Karola </w:t>
    </w:r>
    <w:proofErr w:type="spellStart"/>
    <w:r>
      <w:t>Adlera</w:t>
    </w:r>
    <w:proofErr w:type="spellEnd"/>
    <w:r>
      <w:t xml:space="preserve"> 5, Bratislava</w:t>
    </w:r>
  </w:p>
  <w:p w:rsidR="00C52DA9" w:rsidRDefault="00C52DA9" w:rsidP="00411805">
    <w:pPr>
      <w:pStyle w:val="Hlavika"/>
      <w:jc w:val="center"/>
    </w:pPr>
    <w:r>
      <w:t>Meno, trieda, zameranie, skupina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A9" w:rsidRDefault="00C52DA9" w:rsidP="00DA525A">
    <w:pPr>
      <w:pStyle w:val="Hlavika"/>
      <w:jc w:val="center"/>
    </w:pPr>
    <w:r>
      <w:t xml:space="preserve">Stredná priemyselná škola elektrotechnická Karola </w:t>
    </w:r>
    <w:proofErr w:type="spellStart"/>
    <w:r>
      <w:t>Adlera</w:t>
    </w:r>
    <w:proofErr w:type="spellEnd"/>
    <w:r>
      <w:t xml:space="preserve"> 5 Bratislava</w:t>
    </w:r>
  </w:p>
  <w:p w:rsidR="00C52DA9" w:rsidRDefault="00C52DA9" w:rsidP="00DA525A">
    <w:pPr>
      <w:pStyle w:val="Hlavika"/>
      <w:jc w:val="center"/>
    </w:pPr>
    <w:r>
      <w:t>Meno:    Trieda:    Školský rok:</w:t>
    </w:r>
  </w:p>
  <w:p w:rsidR="00C52DA9" w:rsidRDefault="00C52DA9">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031662"/>
    <w:multiLevelType w:val="hybridMultilevel"/>
    <w:tmpl w:val="8D6AA9D6"/>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800F726"/>
    <w:multiLevelType w:val="hybridMultilevel"/>
    <w:tmpl w:val="EBFE38C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9AA02CA"/>
    <w:multiLevelType w:val="hybridMultilevel"/>
    <w:tmpl w:val="AB3A7B10"/>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DE69B2E"/>
    <w:multiLevelType w:val="hybridMultilevel"/>
    <w:tmpl w:val="D96697C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7BBA9E0"/>
    <w:multiLevelType w:val="hybridMultilevel"/>
    <w:tmpl w:val="53166A4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4D85CD8"/>
    <w:multiLevelType w:val="hybridMultilevel"/>
    <w:tmpl w:val="DE36812C"/>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988FBD1"/>
    <w:multiLevelType w:val="hybridMultilevel"/>
    <w:tmpl w:val="432A2512"/>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AB33CF"/>
    <w:multiLevelType w:val="hybridMultilevel"/>
    <w:tmpl w:val="680E49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5F37AB9"/>
    <w:multiLevelType w:val="hybridMultilevel"/>
    <w:tmpl w:val="82D8221E"/>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nsid w:val="072B3B15"/>
    <w:multiLevelType w:val="hybridMultilevel"/>
    <w:tmpl w:val="7CC8ABB0"/>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0E435FDB"/>
    <w:multiLevelType w:val="hybridMultilevel"/>
    <w:tmpl w:val="575CB72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nsid w:val="0EB84FA1"/>
    <w:multiLevelType w:val="hybridMultilevel"/>
    <w:tmpl w:val="2A6CC2CC"/>
    <w:lvl w:ilvl="0" w:tplc="041B0007">
      <w:start w:val="1"/>
      <w:numFmt w:val="bullet"/>
      <w:lvlText w:val=""/>
      <w:lvlJc w:val="left"/>
      <w:pPr>
        <w:tabs>
          <w:tab w:val="num" w:pos="720"/>
        </w:tabs>
        <w:ind w:left="720" w:hanging="360"/>
      </w:pPr>
      <w:rPr>
        <w:rFonts w:ascii="Wingdings" w:hAnsi="Wingdings" w:hint="default"/>
        <w:sz w:val="16"/>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166B9473"/>
    <w:multiLevelType w:val="hybridMultilevel"/>
    <w:tmpl w:val="81982BFC"/>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7AB33A7"/>
    <w:multiLevelType w:val="hybridMultilevel"/>
    <w:tmpl w:val="9EC45E0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17F82D33"/>
    <w:multiLevelType w:val="multilevel"/>
    <w:tmpl w:val="0840D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8A5E60"/>
    <w:multiLevelType w:val="hybridMultilevel"/>
    <w:tmpl w:val="932A55D0"/>
    <w:lvl w:ilvl="0" w:tplc="FBC080DC">
      <w:start w:val="1"/>
      <w:numFmt w:val="bullet"/>
      <w:lvlText w:val=""/>
      <w:lvlJc w:val="left"/>
      <w:pPr>
        <w:tabs>
          <w:tab w:val="num" w:pos="3578"/>
        </w:tabs>
        <w:ind w:left="3578"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CC03297"/>
    <w:multiLevelType w:val="hybridMultilevel"/>
    <w:tmpl w:val="BE4012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1FDE3571"/>
    <w:multiLevelType w:val="hybridMultilevel"/>
    <w:tmpl w:val="76C048CE"/>
    <w:lvl w:ilvl="0" w:tplc="9CC6FB9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69D1C9B"/>
    <w:multiLevelType w:val="hybridMultilevel"/>
    <w:tmpl w:val="74042C10"/>
    <w:lvl w:ilvl="0" w:tplc="FC24B6B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958A93C"/>
    <w:multiLevelType w:val="hybridMultilevel"/>
    <w:tmpl w:val="FCF2265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A320675"/>
    <w:multiLevelType w:val="hybridMultilevel"/>
    <w:tmpl w:val="AE7A181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2A4729FF"/>
    <w:multiLevelType w:val="hybridMultilevel"/>
    <w:tmpl w:val="2E2EE8FE"/>
    <w:lvl w:ilvl="0" w:tplc="FC1C4A20">
      <w:numFmt w:val="bullet"/>
      <w:lvlText w:val="-"/>
      <w:lvlJc w:val="left"/>
      <w:pPr>
        <w:ind w:left="1080" w:hanging="360"/>
      </w:pPr>
      <w:rPr>
        <w:rFonts w:ascii="Calibri" w:eastAsia="Times New Roman"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nsid w:val="2B646329"/>
    <w:multiLevelType w:val="hybridMultilevel"/>
    <w:tmpl w:val="E5E292AE"/>
    <w:lvl w:ilvl="0" w:tplc="80F83F8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EF523F2"/>
    <w:multiLevelType w:val="singleLevel"/>
    <w:tmpl w:val="0405000F"/>
    <w:lvl w:ilvl="0">
      <w:start w:val="1"/>
      <w:numFmt w:val="decimal"/>
      <w:lvlText w:val="%1."/>
      <w:lvlJc w:val="left"/>
      <w:pPr>
        <w:tabs>
          <w:tab w:val="num" w:pos="360"/>
        </w:tabs>
        <w:ind w:left="360" w:hanging="360"/>
      </w:pPr>
    </w:lvl>
  </w:abstractNum>
  <w:abstractNum w:abstractNumId="24">
    <w:nsid w:val="33962C00"/>
    <w:multiLevelType w:val="singleLevel"/>
    <w:tmpl w:val="04050017"/>
    <w:lvl w:ilvl="0">
      <w:start w:val="1"/>
      <w:numFmt w:val="lowerLetter"/>
      <w:lvlText w:val="%1)"/>
      <w:lvlJc w:val="left"/>
      <w:pPr>
        <w:tabs>
          <w:tab w:val="num" w:pos="360"/>
        </w:tabs>
        <w:ind w:left="360" w:hanging="360"/>
      </w:pPr>
    </w:lvl>
  </w:abstractNum>
  <w:abstractNum w:abstractNumId="25">
    <w:nsid w:val="376F5309"/>
    <w:multiLevelType w:val="multilevel"/>
    <w:tmpl w:val="E0A0EE58"/>
    <w:lvl w:ilvl="0">
      <w:start w:val="1"/>
      <w:numFmt w:val="decimal"/>
      <w:lvlText w:val="%1."/>
      <w:lvlJc w:val="left"/>
      <w:pPr>
        <w:tabs>
          <w:tab w:val="num" w:pos="810"/>
        </w:tabs>
        <w:ind w:left="810" w:hanging="45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B3D5F91"/>
    <w:multiLevelType w:val="hybridMultilevel"/>
    <w:tmpl w:val="7B4A622A"/>
    <w:lvl w:ilvl="0" w:tplc="EFF2B11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8506074"/>
    <w:multiLevelType w:val="hybridMultilevel"/>
    <w:tmpl w:val="F60CDD88"/>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8">
    <w:nsid w:val="48BD4E1F"/>
    <w:multiLevelType w:val="hybridMultilevel"/>
    <w:tmpl w:val="8AC2B432"/>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90225EE"/>
    <w:multiLevelType w:val="hybridMultilevel"/>
    <w:tmpl w:val="0B286A44"/>
    <w:lvl w:ilvl="0" w:tplc="2DEE8056">
      <w:start w:val="1"/>
      <w:numFmt w:val="decimal"/>
      <w:lvlText w:val="%1."/>
      <w:lvlJc w:val="left"/>
      <w:pPr>
        <w:tabs>
          <w:tab w:val="num" w:pos="720"/>
        </w:tabs>
        <w:ind w:left="720" w:hanging="360"/>
      </w:pPr>
      <w:rPr>
        <w:rFonts w:hint="default"/>
        <w:b/>
        <w:sz w:val="22"/>
        <w:szCs w:val="22"/>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0">
    <w:nsid w:val="545346AC"/>
    <w:multiLevelType w:val="hybridMultilevel"/>
    <w:tmpl w:val="06F4401C"/>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547EFF84"/>
    <w:multiLevelType w:val="hybridMultilevel"/>
    <w:tmpl w:val="F18AE6BC"/>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6C45D01"/>
    <w:multiLevelType w:val="hybridMultilevel"/>
    <w:tmpl w:val="65F870F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nsid w:val="56FD6723"/>
    <w:multiLevelType w:val="hybridMultilevel"/>
    <w:tmpl w:val="B46AEF1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4">
    <w:nsid w:val="62406D42"/>
    <w:multiLevelType w:val="hybridMultilevel"/>
    <w:tmpl w:val="9BB63F88"/>
    <w:lvl w:ilvl="0" w:tplc="77B25A68">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4500A8D"/>
    <w:multiLevelType w:val="hybridMultilevel"/>
    <w:tmpl w:val="79C8757E"/>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6">
    <w:nsid w:val="66DD692A"/>
    <w:multiLevelType w:val="hybridMultilevel"/>
    <w:tmpl w:val="C2AE18D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6850544F"/>
    <w:multiLevelType w:val="hybridMultilevel"/>
    <w:tmpl w:val="5F28199E"/>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A0F7D73"/>
    <w:multiLevelType w:val="hybridMultilevel"/>
    <w:tmpl w:val="E30E416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9">
    <w:nsid w:val="6A7B430D"/>
    <w:multiLevelType w:val="hybridMultilevel"/>
    <w:tmpl w:val="A428FE96"/>
    <w:lvl w:ilvl="0" w:tplc="0FF8E49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6B1B4089"/>
    <w:multiLevelType w:val="hybridMultilevel"/>
    <w:tmpl w:val="10EEE9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B91B1E6"/>
    <w:multiLevelType w:val="hybridMultilevel"/>
    <w:tmpl w:val="B46E8D22"/>
    <w:lvl w:ilvl="0" w:tplc="041B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E686220"/>
    <w:multiLevelType w:val="hybridMultilevel"/>
    <w:tmpl w:val="87A65706"/>
    <w:lvl w:ilvl="0" w:tplc="3872CF9E">
      <w:start w:val="1"/>
      <w:numFmt w:val="decimal"/>
      <w:lvlText w:val="%1."/>
      <w:lvlJc w:val="left"/>
      <w:pPr>
        <w:tabs>
          <w:tab w:val="num" w:pos="735"/>
        </w:tabs>
        <w:ind w:left="735" w:hanging="37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3">
    <w:nsid w:val="6F3A52AF"/>
    <w:multiLevelType w:val="hybridMultilevel"/>
    <w:tmpl w:val="B8CC11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6FDF0731"/>
    <w:multiLevelType w:val="hybridMultilevel"/>
    <w:tmpl w:val="7ABAA60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nsid w:val="71C27ADA"/>
    <w:multiLevelType w:val="hybridMultilevel"/>
    <w:tmpl w:val="F6280806"/>
    <w:lvl w:ilvl="0" w:tplc="64381780">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nsid w:val="7B3F6CB5"/>
    <w:multiLevelType w:val="hybridMultilevel"/>
    <w:tmpl w:val="73EE03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7CD84C83"/>
    <w:multiLevelType w:val="hybridMultilevel"/>
    <w:tmpl w:val="E668A3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7FF645A4"/>
    <w:multiLevelType w:val="hybridMultilevel"/>
    <w:tmpl w:val="D4CC3E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9"/>
  </w:num>
  <w:num w:numId="2">
    <w:abstractNumId w:val="1"/>
  </w:num>
  <w:num w:numId="3">
    <w:abstractNumId w:val="31"/>
  </w:num>
  <w:num w:numId="4">
    <w:abstractNumId w:val="37"/>
  </w:num>
  <w:num w:numId="5">
    <w:abstractNumId w:val="6"/>
  </w:num>
  <w:num w:numId="6">
    <w:abstractNumId w:val="3"/>
  </w:num>
  <w:num w:numId="7">
    <w:abstractNumId w:val="0"/>
  </w:num>
  <w:num w:numId="8">
    <w:abstractNumId w:val="18"/>
  </w:num>
  <w:num w:numId="9">
    <w:abstractNumId w:val="25"/>
  </w:num>
  <w:num w:numId="10">
    <w:abstractNumId w:val="28"/>
  </w:num>
  <w:num w:numId="11">
    <w:abstractNumId w:val="12"/>
  </w:num>
  <w:num w:numId="12">
    <w:abstractNumId w:val="2"/>
  </w:num>
  <w:num w:numId="13">
    <w:abstractNumId w:val="5"/>
  </w:num>
  <w:num w:numId="14">
    <w:abstractNumId w:val="4"/>
  </w:num>
  <w:num w:numId="15">
    <w:abstractNumId w:val="19"/>
  </w:num>
  <w:num w:numId="16">
    <w:abstractNumId w:val="41"/>
  </w:num>
  <w:num w:numId="17">
    <w:abstractNumId w:val="32"/>
  </w:num>
  <w:num w:numId="18">
    <w:abstractNumId w:val="40"/>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4"/>
  </w:num>
  <w:num w:numId="22">
    <w:abstractNumId w:val="7"/>
  </w:num>
  <w:num w:numId="23">
    <w:abstractNumId w:val="45"/>
  </w:num>
  <w:num w:numId="24">
    <w:abstractNumId w:val="47"/>
  </w:num>
  <w:num w:numId="25">
    <w:abstractNumId w:val="36"/>
  </w:num>
  <w:num w:numId="26">
    <w:abstractNumId w:val="46"/>
  </w:num>
  <w:num w:numId="27">
    <w:abstractNumId w:val="26"/>
  </w:num>
  <w:num w:numId="28">
    <w:abstractNumId w:val="16"/>
  </w:num>
  <w:num w:numId="29">
    <w:abstractNumId w:val="43"/>
  </w:num>
  <w:num w:numId="30">
    <w:abstractNumId w:val="48"/>
  </w:num>
  <w:num w:numId="31">
    <w:abstractNumId w:val="27"/>
  </w:num>
  <w:num w:numId="32">
    <w:abstractNumId w:val="10"/>
  </w:num>
  <w:num w:numId="33">
    <w:abstractNumId w:val="22"/>
  </w:num>
  <w:num w:numId="34">
    <w:abstractNumId w:val="17"/>
  </w:num>
  <w:num w:numId="35">
    <w:abstractNumId w:val="20"/>
  </w:num>
  <w:num w:numId="36">
    <w:abstractNumId w:val="23"/>
  </w:num>
  <w:num w:numId="37">
    <w:abstractNumId w:val="24"/>
  </w:num>
  <w:num w:numId="38">
    <w:abstractNumId w:val="21"/>
  </w:num>
  <w:num w:numId="39">
    <w:abstractNumId w:val="29"/>
  </w:num>
  <w:num w:numId="40">
    <w:abstractNumId w:val="13"/>
  </w:num>
  <w:num w:numId="41">
    <w:abstractNumId w:val="33"/>
  </w:num>
  <w:num w:numId="42">
    <w:abstractNumId w:val="15"/>
  </w:num>
  <w:num w:numId="43">
    <w:abstractNumId w:val="44"/>
  </w:num>
  <w:num w:numId="44">
    <w:abstractNumId w:val="42"/>
  </w:num>
  <w:num w:numId="45">
    <w:abstractNumId w:val="8"/>
  </w:num>
  <w:num w:numId="46">
    <w:abstractNumId w:val="38"/>
  </w:num>
  <w:num w:numId="47">
    <w:abstractNumId w:val="11"/>
  </w:num>
  <w:num w:numId="48">
    <w:abstractNumId w:val="35"/>
  </w:num>
  <w:num w:numId="49">
    <w:abstractNumId w:val="9"/>
  </w:num>
  <w:num w:numId="5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
  <w:rsids>
    <w:rsidRoot w:val="00DA525A"/>
    <w:rsid w:val="001438A2"/>
    <w:rsid w:val="002F7DEC"/>
    <w:rsid w:val="003B0746"/>
    <w:rsid w:val="003B418A"/>
    <w:rsid w:val="003D74FA"/>
    <w:rsid w:val="003E7DCE"/>
    <w:rsid w:val="00400193"/>
    <w:rsid w:val="00411805"/>
    <w:rsid w:val="00425D32"/>
    <w:rsid w:val="00456187"/>
    <w:rsid w:val="00466F8D"/>
    <w:rsid w:val="0048771A"/>
    <w:rsid w:val="004B1701"/>
    <w:rsid w:val="005B2B7A"/>
    <w:rsid w:val="00604F64"/>
    <w:rsid w:val="00605CC2"/>
    <w:rsid w:val="006316CB"/>
    <w:rsid w:val="006420EE"/>
    <w:rsid w:val="006432CA"/>
    <w:rsid w:val="00643F0E"/>
    <w:rsid w:val="00645821"/>
    <w:rsid w:val="00724EDF"/>
    <w:rsid w:val="00742D0E"/>
    <w:rsid w:val="007A414D"/>
    <w:rsid w:val="007A4691"/>
    <w:rsid w:val="007F168B"/>
    <w:rsid w:val="008047E9"/>
    <w:rsid w:val="00817022"/>
    <w:rsid w:val="00875539"/>
    <w:rsid w:val="008B66F9"/>
    <w:rsid w:val="008E423A"/>
    <w:rsid w:val="008F059F"/>
    <w:rsid w:val="008F538E"/>
    <w:rsid w:val="00900E2B"/>
    <w:rsid w:val="009C23B2"/>
    <w:rsid w:val="00A44ABC"/>
    <w:rsid w:val="00AD1C28"/>
    <w:rsid w:val="00B14EF0"/>
    <w:rsid w:val="00B20B5E"/>
    <w:rsid w:val="00B21C92"/>
    <w:rsid w:val="00BB046B"/>
    <w:rsid w:val="00BB6C1A"/>
    <w:rsid w:val="00C31069"/>
    <w:rsid w:val="00C51993"/>
    <w:rsid w:val="00C52DA9"/>
    <w:rsid w:val="00C64656"/>
    <w:rsid w:val="00C80A54"/>
    <w:rsid w:val="00C96FF5"/>
    <w:rsid w:val="00CD2EE4"/>
    <w:rsid w:val="00CE417E"/>
    <w:rsid w:val="00D87B66"/>
    <w:rsid w:val="00DA525A"/>
    <w:rsid w:val="00DB3E9E"/>
    <w:rsid w:val="00E52342"/>
    <w:rsid w:val="00E76197"/>
    <w:rsid w:val="00E83AC2"/>
    <w:rsid w:val="00EF0078"/>
    <w:rsid w:val="00F22F7C"/>
    <w:rsid w:val="00F433E2"/>
    <w:rsid w:val="00F81AD5"/>
    <w:rsid w:val="00F84C4C"/>
    <w:rsid w:val="00FA5A0C"/>
    <w:rsid w:val="00FD32B8"/>
    <w:rsid w:val="00FF121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rules v:ext="edit">
        <o:r id="V:Rule1" type="callout" idref="#_x0000_s1225"/>
        <o:r id="V:Rule2" type="callout" idref="#_x0000_s12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B66F9"/>
  </w:style>
  <w:style w:type="paragraph" w:styleId="Nadpis1">
    <w:name w:val="heading 1"/>
    <w:basedOn w:val="Normlny"/>
    <w:next w:val="Normlny"/>
    <w:link w:val="Nadpis1Char"/>
    <w:uiPriority w:val="9"/>
    <w:qFormat/>
    <w:rsid w:val="00604F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604F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3B418A"/>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C51993"/>
    <w:pPr>
      <w:keepNext/>
      <w:snapToGrid w:val="0"/>
      <w:spacing w:after="0" w:line="360" w:lineRule="auto"/>
      <w:jc w:val="center"/>
      <w:outlineLvl w:val="3"/>
    </w:pPr>
    <w:rPr>
      <w:rFonts w:ascii="Times New Roman" w:eastAsia="Times New Roman" w:hAnsi="Times New Roman" w:cs="Times New Roman"/>
      <w:b/>
      <w:bCs/>
      <w:color w:val="000000"/>
      <w:sz w:val="24"/>
      <w:szCs w:val="24"/>
      <w:lang w:eastAsia="cs-CZ"/>
    </w:rPr>
  </w:style>
  <w:style w:type="paragraph" w:styleId="Nadpis5">
    <w:name w:val="heading 5"/>
    <w:basedOn w:val="Normlny"/>
    <w:next w:val="Normlny"/>
    <w:link w:val="Nadpis5Char"/>
    <w:qFormat/>
    <w:rsid w:val="00C51993"/>
    <w:pPr>
      <w:keepNext/>
      <w:spacing w:after="0" w:line="240" w:lineRule="auto"/>
      <w:jc w:val="both"/>
      <w:outlineLvl w:val="4"/>
    </w:pPr>
    <w:rPr>
      <w:rFonts w:ascii="Times New Roman" w:eastAsia="Times New Roman" w:hAnsi="Times New Roman" w:cs="Times New Roman"/>
      <w:b/>
      <w:b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A525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A525A"/>
  </w:style>
  <w:style w:type="paragraph" w:styleId="Pta">
    <w:name w:val="footer"/>
    <w:basedOn w:val="Normlny"/>
    <w:link w:val="PtaChar"/>
    <w:uiPriority w:val="99"/>
    <w:semiHidden/>
    <w:unhideWhenUsed/>
    <w:rsid w:val="00DA525A"/>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DA525A"/>
  </w:style>
  <w:style w:type="paragraph" w:styleId="Textbubliny">
    <w:name w:val="Balloon Text"/>
    <w:basedOn w:val="Normlny"/>
    <w:link w:val="TextbublinyChar"/>
    <w:uiPriority w:val="99"/>
    <w:semiHidden/>
    <w:unhideWhenUsed/>
    <w:rsid w:val="00DA525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A525A"/>
    <w:rPr>
      <w:rFonts w:ascii="Tahoma" w:hAnsi="Tahoma" w:cs="Tahoma"/>
      <w:sz w:val="16"/>
      <w:szCs w:val="16"/>
    </w:rPr>
  </w:style>
  <w:style w:type="paragraph" w:styleId="Odsekzoznamu">
    <w:name w:val="List Paragraph"/>
    <w:basedOn w:val="Normlny"/>
    <w:uiPriority w:val="34"/>
    <w:qFormat/>
    <w:rsid w:val="00DA525A"/>
    <w:pPr>
      <w:spacing w:after="0" w:line="240" w:lineRule="auto"/>
      <w:ind w:left="720"/>
      <w:contextualSpacing/>
    </w:pPr>
    <w:rPr>
      <w:rFonts w:ascii="Times New Roman" w:eastAsia="Times New Roman" w:hAnsi="Times New Roman" w:cs="Times New Roman"/>
      <w:noProof/>
      <w:sz w:val="24"/>
      <w:szCs w:val="24"/>
      <w:lang w:eastAsia="cs-CZ"/>
    </w:rPr>
  </w:style>
  <w:style w:type="table" w:styleId="Mriekatabuky">
    <w:name w:val="Table Grid"/>
    <w:basedOn w:val="Normlnatabuka"/>
    <w:rsid w:val="006316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ywebov">
    <w:name w:val="Normal (Web)"/>
    <w:basedOn w:val="Normlny"/>
    <w:rsid w:val="006316CB"/>
    <w:pPr>
      <w:spacing w:before="100" w:beforeAutospacing="1" w:after="100" w:afterAutospacing="1" w:line="240" w:lineRule="auto"/>
    </w:pPr>
    <w:rPr>
      <w:rFonts w:ascii="Arial Unicode MS" w:eastAsia="Arial Unicode MS" w:hAnsi="Arial Unicode MS" w:cs="Arial Unicode MS"/>
      <w:sz w:val="24"/>
      <w:szCs w:val="24"/>
      <w:lang w:val="cs-CZ" w:eastAsia="cs-CZ"/>
    </w:rPr>
  </w:style>
  <w:style w:type="paragraph" w:styleId="Zkladntext">
    <w:name w:val="Body Text"/>
    <w:basedOn w:val="Normlny"/>
    <w:link w:val="ZkladntextChar"/>
    <w:rsid w:val="008E423A"/>
    <w:pPr>
      <w:spacing w:after="0" w:line="360" w:lineRule="auto"/>
      <w:jc w:val="both"/>
    </w:pPr>
    <w:rPr>
      <w:rFonts w:ascii="Times New Roman" w:eastAsia="Times New Roman" w:hAnsi="Times New Roman" w:cs="Times New Roman"/>
      <w:snapToGrid w:val="0"/>
      <w:color w:val="000000"/>
      <w:sz w:val="24"/>
      <w:szCs w:val="24"/>
      <w:lang w:eastAsia="cs-CZ"/>
    </w:rPr>
  </w:style>
  <w:style w:type="character" w:customStyle="1" w:styleId="ZkladntextChar">
    <w:name w:val="Základný text Char"/>
    <w:basedOn w:val="Predvolenpsmoodseku"/>
    <w:link w:val="Zkladntext"/>
    <w:semiHidden/>
    <w:rsid w:val="008E423A"/>
    <w:rPr>
      <w:rFonts w:ascii="Times New Roman" w:eastAsia="Times New Roman" w:hAnsi="Times New Roman" w:cs="Times New Roman"/>
      <w:snapToGrid w:val="0"/>
      <w:color w:val="000000"/>
      <w:sz w:val="24"/>
      <w:szCs w:val="24"/>
      <w:lang w:eastAsia="cs-CZ"/>
    </w:rPr>
  </w:style>
  <w:style w:type="paragraph" w:customStyle="1" w:styleId="Odstavecseseznamem1">
    <w:name w:val="Odstavec se seznamem1"/>
    <w:basedOn w:val="Normlny"/>
    <w:uiPriority w:val="34"/>
    <w:qFormat/>
    <w:rsid w:val="006420EE"/>
    <w:pPr>
      <w:ind w:left="720"/>
      <w:contextualSpacing/>
    </w:pPr>
    <w:rPr>
      <w:rFonts w:ascii="Calibri" w:eastAsia="Times New Roman" w:hAnsi="Calibri" w:cs="Times New Roman"/>
    </w:rPr>
  </w:style>
  <w:style w:type="character" w:customStyle="1" w:styleId="Nadpis4Char">
    <w:name w:val="Nadpis 4 Char"/>
    <w:basedOn w:val="Predvolenpsmoodseku"/>
    <w:link w:val="Nadpis4"/>
    <w:rsid w:val="00C51993"/>
    <w:rPr>
      <w:rFonts w:ascii="Times New Roman" w:eastAsia="Times New Roman" w:hAnsi="Times New Roman" w:cs="Times New Roman"/>
      <w:b/>
      <w:bCs/>
      <w:color w:val="000000"/>
      <w:sz w:val="24"/>
      <w:szCs w:val="24"/>
      <w:lang w:eastAsia="cs-CZ"/>
    </w:rPr>
  </w:style>
  <w:style w:type="character" w:customStyle="1" w:styleId="Nadpis5Char">
    <w:name w:val="Nadpis 5 Char"/>
    <w:basedOn w:val="Predvolenpsmoodseku"/>
    <w:link w:val="Nadpis5"/>
    <w:rsid w:val="00C51993"/>
    <w:rPr>
      <w:rFonts w:ascii="Times New Roman" w:eastAsia="Times New Roman" w:hAnsi="Times New Roman" w:cs="Times New Roman"/>
      <w:b/>
      <w:bCs/>
      <w:sz w:val="24"/>
      <w:szCs w:val="24"/>
    </w:rPr>
  </w:style>
  <w:style w:type="paragraph" w:customStyle="1" w:styleId="Styl1">
    <w:name w:val="Styl1"/>
    <w:basedOn w:val="Normlny"/>
    <w:rsid w:val="00C51993"/>
    <w:pPr>
      <w:spacing w:after="0" w:line="240" w:lineRule="auto"/>
    </w:pPr>
    <w:rPr>
      <w:rFonts w:ascii="Arial" w:eastAsia="Times New Roman" w:hAnsi="Arial" w:cs="Times New Roman"/>
      <w:sz w:val="24"/>
      <w:szCs w:val="20"/>
    </w:rPr>
  </w:style>
  <w:style w:type="character" w:customStyle="1" w:styleId="Nadpis1Char">
    <w:name w:val="Nadpis 1 Char"/>
    <w:basedOn w:val="Predvolenpsmoodseku"/>
    <w:link w:val="Nadpis1"/>
    <w:uiPriority w:val="9"/>
    <w:rsid w:val="00604F64"/>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semiHidden/>
    <w:rsid w:val="00604F64"/>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3B418A"/>
    <w:rPr>
      <w:rFonts w:asciiTheme="majorHAnsi" w:eastAsiaTheme="majorEastAsia" w:hAnsiTheme="majorHAnsi" w:cstheme="majorBidi"/>
      <w:b/>
      <w:bCs/>
      <w:color w:val="4F81BD" w:themeColor="accent1"/>
    </w:rPr>
  </w:style>
  <w:style w:type="paragraph" w:customStyle="1" w:styleId="Odsekzoznamu1">
    <w:name w:val="Odsek zoznamu1"/>
    <w:basedOn w:val="Normlny"/>
    <w:qFormat/>
    <w:rsid w:val="003B418A"/>
    <w:pPr>
      <w:spacing w:after="0" w:line="240" w:lineRule="auto"/>
      <w:ind w:left="720"/>
      <w:contextualSpacing/>
    </w:pPr>
    <w:rPr>
      <w:rFonts w:ascii="Times New Roman" w:eastAsia="Times New Roman" w:hAnsi="Times New Roman" w:cs="Times New Roman"/>
      <w:sz w:val="24"/>
      <w:szCs w:val="24"/>
    </w:rPr>
  </w:style>
  <w:style w:type="character" w:styleId="Textzstupnhosymbolu">
    <w:name w:val="Placeholder Text"/>
    <w:basedOn w:val="Predvolenpsmoodseku"/>
    <w:uiPriority w:val="99"/>
    <w:semiHidden/>
    <w:rsid w:val="00F84C4C"/>
    <w:rPr>
      <w:color w:val="808080"/>
    </w:rPr>
  </w:style>
  <w:style w:type="paragraph" w:styleId="Zarkazkladnhotextu">
    <w:name w:val="Body Text Indent"/>
    <w:basedOn w:val="Normlny"/>
    <w:link w:val="ZarkazkladnhotextuChar"/>
    <w:uiPriority w:val="99"/>
    <w:unhideWhenUsed/>
    <w:rsid w:val="00C80A54"/>
    <w:pPr>
      <w:spacing w:after="120"/>
      <w:ind w:left="283"/>
    </w:pPr>
  </w:style>
  <w:style w:type="character" w:customStyle="1" w:styleId="ZarkazkladnhotextuChar">
    <w:name w:val="Zarážka základného textu Char"/>
    <w:basedOn w:val="Predvolenpsmoodseku"/>
    <w:link w:val="Zarkazkladnhotextu"/>
    <w:uiPriority w:val="99"/>
    <w:rsid w:val="00C80A54"/>
  </w:style>
  <w:style w:type="paragraph" w:styleId="Zkladntext2">
    <w:name w:val="Body Text 2"/>
    <w:basedOn w:val="Normlny"/>
    <w:link w:val="Zkladntext2Char"/>
    <w:uiPriority w:val="99"/>
    <w:semiHidden/>
    <w:unhideWhenUsed/>
    <w:rsid w:val="00CE417E"/>
    <w:pPr>
      <w:spacing w:after="120" w:line="480" w:lineRule="auto"/>
    </w:pPr>
  </w:style>
  <w:style w:type="character" w:customStyle="1" w:styleId="Zkladntext2Char">
    <w:name w:val="Základný text 2 Char"/>
    <w:basedOn w:val="Predvolenpsmoodseku"/>
    <w:link w:val="Zkladntext2"/>
    <w:uiPriority w:val="99"/>
    <w:semiHidden/>
    <w:rsid w:val="00CE417E"/>
  </w:style>
  <w:style w:type="paragraph" w:customStyle="1" w:styleId="Bezriadkovania1">
    <w:name w:val="Bez riadkovania1"/>
    <w:uiPriority w:val="1"/>
    <w:qFormat/>
    <w:rsid w:val="00CE417E"/>
    <w:pPr>
      <w:spacing w:after="0" w:line="240" w:lineRule="auto"/>
    </w:pPr>
    <w:rPr>
      <w:rFonts w:ascii="Times New Roman" w:eastAsia="Times New Roman" w:hAnsi="Times New Roman" w:cs="Times New Roman"/>
      <w:sz w:val="24"/>
      <w:szCs w:val="24"/>
    </w:rPr>
  </w:style>
  <w:style w:type="paragraph" w:styleId="Nzov">
    <w:name w:val="Title"/>
    <w:basedOn w:val="Normlny"/>
    <w:next w:val="Normlny"/>
    <w:link w:val="NzovChar"/>
    <w:qFormat/>
    <w:rsid w:val="00F22F7C"/>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zovChar">
    <w:name w:val="Názov Char"/>
    <w:basedOn w:val="Predvolenpsmoodseku"/>
    <w:link w:val="Nzov"/>
    <w:rsid w:val="00F22F7C"/>
    <w:rPr>
      <w:rFonts w:ascii="Cambria" w:eastAsia="Times New Roman" w:hAnsi="Cambria" w:cs="Times New Roman"/>
      <w:b/>
      <w:bCs/>
      <w:kern w:val="28"/>
      <w:sz w:val="32"/>
      <w:szCs w:val="32"/>
    </w:rPr>
  </w:style>
  <w:style w:type="character" w:customStyle="1" w:styleId="mw-headline">
    <w:name w:val="mw-headline"/>
    <w:basedOn w:val="Predvolenpsmoodseku"/>
    <w:rsid w:val="00F22F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oleObject" Target="embeddings/oleObject38.bin"/><Relationship Id="rId21" Type="http://schemas.openxmlformats.org/officeDocument/2006/relationships/oleObject" Target="embeddings/oleObject4.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3.wmf"/><Relationship Id="rId68" Type="http://schemas.openxmlformats.org/officeDocument/2006/relationships/oleObject" Target="embeddings/oleObject13.bin"/><Relationship Id="rId84" Type="http://schemas.openxmlformats.org/officeDocument/2006/relationships/image" Target="media/image52.wmf"/><Relationship Id="rId89" Type="http://schemas.openxmlformats.org/officeDocument/2006/relationships/oleObject" Target="embeddings/oleObject25.bin"/><Relationship Id="rId112" Type="http://schemas.openxmlformats.org/officeDocument/2006/relationships/oleObject" Target="embeddings/oleObject36.bin"/><Relationship Id="rId133" Type="http://schemas.openxmlformats.org/officeDocument/2006/relationships/image" Target="media/image79.wmf"/><Relationship Id="rId138" Type="http://schemas.openxmlformats.org/officeDocument/2006/relationships/footer" Target="footer2.xml"/><Relationship Id="rId16" Type="http://schemas.openxmlformats.org/officeDocument/2006/relationships/image" Target="media/image8.wmf"/><Relationship Id="rId107" Type="http://schemas.openxmlformats.org/officeDocument/2006/relationships/image" Target="media/image64.wmf"/><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http://www.hellweb.info/school/elm/Mereni%20Q-metrem_soubory/image020.png" TargetMode="External"/><Relationship Id="rId58" Type="http://schemas.openxmlformats.org/officeDocument/2006/relationships/image" Target="media/image40.wmf"/><Relationship Id="rId74" Type="http://schemas.openxmlformats.org/officeDocument/2006/relationships/oleObject" Target="embeddings/oleObject16.bin"/><Relationship Id="rId79" Type="http://schemas.openxmlformats.org/officeDocument/2006/relationships/oleObject" Target="embeddings/oleObject20.bin"/><Relationship Id="rId102" Type="http://schemas.openxmlformats.org/officeDocument/2006/relationships/image" Target="media/image61.wmf"/><Relationship Id="rId123" Type="http://schemas.openxmlformats.org/officeDocument/2006/relationships/image" Target="media/image74.wmf"/><Relationship Id="rId128" Type="http://schemas.openxmlformats.org/officeDocument/2006/relationships/oleObject" Target="embeddings/oleObject42.bin"/><Relationship Id="rId5" Type="http://schemas.openxmlformats.org/officeDocument/2006/relationships/webSettings" Target="webSettings.xml"/><Relationship Id="rId90" Type="http://schemas.openxmlformats.org/officeDocument/2006/relationships/image" Target="media/image55.wmf"/><Relationship Id="rId95" Type="http://schemas.openxmlformats.org/officeDocument/2006/relationships/oleObject" Target="embeddings/oleObject28.bin"/><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oleObject" Target="embeddings/oleObject5.bin"/><Relationship Id="rId64" Type="http://schemas.openxmlformats.org/officeDocument/2006/relationships/oleObject" Target="embeddings/oleObject11.bin"/><Relationship Id="rId69" Type="http://schemas.openxmlformats.org/officeDocument/2006/relationships/image" Target="media/image46.wmf"/><Relationship Id="rId113" Type="http://schemas.openxmlformats.org/officeDocument/2006/relationships/image" Target="media/image67.wmf"/><Relationship Id="rId118" Type="http://schemas.openxmlformats.org/officeDocument/2006/relationships/image" Target="media/image70.wmf"/><Relationship Id="rId134" Type="http://schemas.openxmlformats.org/officeDocument/2006/relationships/oleObject" Target="embeddings/oleObject45.bin"/><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oleObject" Target="embeddings/oleObject15.bin"/><Relationship Id="rId80" Type="http://schemas.openxmlformats.org/officeDocument/2006/relationships/image" Target="media/image50.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image" Target="media/image59.wmf"/><Relationship Id="rId121"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oleObject" Target="embeddings/oleObject9.bin"/><Relationship Id="rId67" Type="http://schemas.openxmlformats.org/officeDocument/2006/relationships/image" Target="media/image45.wmf"/><Relationship Id="rId103" Type="http://schemas.openxmlformats.org/officeDocument/2006/relationships/oleObject" Target="embeddings/oleObject32.bin"/><Relationship Id="rId108" Type="http://schemas.openxmlformats.org/officeDocument/2006/relationships/oleObject" Target="embeddings/oleObject34.bin"/><Relationship Id="rId116" Type="http://schemas.openxmlformats.org/officeDocument/2006/relationships/image" Target="media/image69.wmf"/><Relationship Id="rId124" Type="http://schemas.openxmlformats.org/officeDocument/2006/relationships/oleObject" Target="embeddings/oleObject40.bin"/><Relationship Id="rId129" Type="http://schemas.openxmlformats.org/officeDocument/2006/relationships/image" Target="media/image77.wmf"/><Relationship Id="rId137" Type="http://schemas.openxmlformats.org/officeDocument/2006/relationships/header" Target="header2.xml"/><Relationship Id="rId20" Type="http://schemas.openxmlformats.org/officeDocument/2006/relationships/image" Target="media/image10.wmf"/><Relationship Id="rId41" Type="http://schemas.openxmlformats.org/officeDocument/2006/relationships/image" Target="media/image28.png"/><Relationship Id="rId54" Type="http://schemas.openxmlformats.org/officeDocument/2006/relationships/image" Target="media/image38.wmf"/><Relationship Id="rId62" Type="http://schemas.openxmlformats.org/officeDocument/2006/relationships/image" Target="media/image42.png"/><Relationship Id="rId70" Type="http://schemas.openxmlformats.org/officeDocument/2006/relationships/oleObject" Target="embeddings/oleObject14.bin"/><Relationship Id="rId75" Type="http://schemas.openxmlformats.org/officeDocument/2006/relationships/oleObject" Target="embeddings/oleObject17.bin"/><Relationship Id="rId83" Type="http://schemas.openxmlformats.org/officeDocument/2006/relationships/oleObject" Target="embeddings/oleObject22.bin"/><Relationship Id="rId88" Type="http://schemas.openxmlformats.org/officeDocument/2006/relationships/image" Target="media/image54.wmf"/><Relationship Id="rId91" Type="http://schemas.openxmlformats.org/officeDocument/2006/relationships/oleObject" Target="embeddings/oleObject26.bin"/><Relationship Id="rId96" Type="http://schemas.openxmlformats.org/officeDocument/2006/relationships/image" Target="media/image58.wmf"/><Relationship Id="rId111" Type="http://schemas.openxmlformats.org/officeDocument/2006/relationships/image" Target="media/image66.wmf"/><Relationship Id="rId132" Type="http://schemas.openxmlformats.org/officeDocument/2006/relationships/oleObject" Target="embeddings/oleObject44.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5.wmf"/><Relationship Id="rId57" Type="http://schemas.openxmlformats.org/officeDocument/2006/relationships/oleObject" Target="embeddings/oleObject8.bin"/><Relationship Id="rId106" Type="http://schemas.openxmlformats.org/officeDocument/2006/relationships/oleObject" Target="embeddings/oleObject33.bin"/><Relationship Id="rId114" Type="http://schemas.openxmlformats.org/officeDocument/2006/relationships/oleObject" Target="embeddings/oleObject37.bin"/><Relationship Id="rId119" Type="http://schemas.openxmlformats.org/officeDocument/2006/relationships/oleObject" Target="embeddings/oleObject39.bin"/><Relationship Id="rId127" Type="http://schemas.openxmlformats.org/officeDocument/2006/relationships/image" Target="media/image76.wmf"/><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7.png"/><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49.wmf"/><Relationship Id="rId81" Type="http://schemas.openxmlformats.org/officeDocument/2006/relationships/oleObject" Target="embeddings/oleObject21.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73.jpeg"/><Relationship Id="rId130" Type="http://schemas.openxmlformats.org/officeDocument/2006/relationships/oleObject" Target="embeddings/oleObject43.bin"/><Relationship Id="rId135"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wmf"/><Relationship Id="rId39" Type="http://schemas.openxmlformats.org/officeDocument/2006/relationships/image" Target="media/image26.png"/><Relationship Id="rId109" Type="http://schemas.openxmlformats.org/officeDocument/2006/relationships/image" Target="media/image65.wmf"/><Relationship Id="rId34" Type="http://schemas.openxmlformats.org/officeDocument/2006/relationships/image" Target="media/image21.png"/><Relationship Id="rId50" Type="http://schemas.openxmlformats.org/officeDocument/2006/relationships/oleObject" Target="embeddings/oleObject6.bin"/><Relationship Id="rId55" Type="http://schemas.openxmlformats.org/officeDocument/2006/relationships/oleObject" Target="embeddings/oleObject7.bin"/><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image" Target="media/image62.png"/><Relationship Id="rId120" Type="http://schemas.openxmlformats.org/officeDocument/2006/relationships/image" Target="media/image71.emf"/><Relationship Id="rId125"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pn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oleObject" Target="embeddings/oleObject12.bin"/><Relationship Id="rId87" Type="http://schemas.openxmlformats.org/officeDocument/2006/relationships/oleObject" Target="embeddings/oleObject24.bin"/><Relationship Id="rId110" Type="http://schemas.openxmlformats.org/officeDocument/2006/relationships/oleObject" Target="embeddings/oleObject35.bin"/><Relationship Id="rId115" Type="http://schemas.openxmlformats.org/officeDocument/2006/relationships/image" Target="media/image68.png"/><Relationship Id="rId131" Type="http://schemas.openxmlformats.org/officeDocument/2006/relationships/image" Target="media/image78.wmf"/><Relationship Id="rId136" Type="http://schemas.openxmlformats.org/officeDocument/2006/relationships/oleObject" Target="embeddings/oleObject46.bin"/><Relationship Id="rId61" Type="http://schemas.openxmlformats.org/officeDocument/2006/relationships/oleObject" Target="embeddings/oleObject10.bin"/><Relationship Id="rId82" Type="http://schemas.openxmlformats.org/officeDocument/2006/relationships/image" Target="media/image51.wmf"/><Relationship Id="rId19" Type="http://schemas.openxmlformats.org/officeDocument/2006/relationships/oleObject" Target="embeddings/oleObject3.bin"/><Relationship Id="rId14"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wmf"/><Relationship Id="rId77" Type="http://schemas.openxmlformats.org/officeDocument/2006/relationships/oleObject" Target="embeddings/oleObject19.bin"/><Relationship Id="rId100" Type="http://schemas.openxmlformats.org/officeDocument/2006/relationships/image" Target="media/image60.wmf"/><Relationship Id="rId105" Type="http://schemas.openxmlformats.org/officeDocument/2006/relationships/image" Target="media/image63.wmf"/><Relationship Id="rId126" Type="http://schemas.openxmlformats.org/officeDocument/2006/relationships/oleObject" Target="embeddings/oleObject41.bin"/></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DAC02-3B12-4510-862E-A212F23A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73</Pages>
  <Words>10431</Words>
  <Characters>59458</Characters>
  <Application>Microsoft Office Word</Application>
  <DocSecurity>0</DocSecurity>
  <Lines>495</Lines>
  <Paragraphs>139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 labajova</dc:creator>
  <cp:keywords/>
  <dc:description/>
  <cp:lastModifiedBy>La</cp:lastModifiedBy>
  <cp:revision>10</cp:revision>
  <dcterms:created xsi:type="dcterms:W3CDTF">2011-08-27T17:39:00Z</dcterms:created>
  <dcterms:modified xsi:type="dcterms:W3CDTF">2011-09-30T09:51:00Z</dcterms:modified>
</cp:coreProperties>
</file>